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Кафедра МОЭВМ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>
      <w:pPr>
        <w:pStyle w:val="Standard1"/>
        <w:ind w:hanging="0"/>
        <w:jc w:val="center"/>
        <w:rPr/>
      </w:pPr>
      <w:r>
        <w:rPr/>
      </w:r>
    </w:p>
    <w:p>
      <w:pPr>
        <w:pStyle w:val="Standard1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jc w:val="center"/>
              <w:rPr/>
            </w:pPr>
            <w:r>
              <w:rPr>
                <w:szCs w:val="28"/>
              </w:rPr>
              <w:t>Иванов П.Д.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jc w:val="center"/>
              <w:rPr/>
            </w:pPr>
            <w:r>
              <w:rPr>
                <w:szCs w:val="28"/>
              </w:rPr>
              <w:t>Государкин Я. 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>
          <w:rFonts w:eastAsia="NSimSun" w:cs="Mangal"/>
          <w:b w:val="false"/>
          <w:b w:val="false"/>
          <w:bCs w:val="false"/>
          <w:szCs w:val="24"/>
        </w:rPr>
      </w:pPr>
      <w:r>
        <w:rPr/>
        <w:t>Цель работы</w:t>
      </w:r>
    </w:p>
    <w:p>
      <w:pPr>
        <w:pStyle w:val="Textbody"/>
        <w:ind w:hanging="0"/>
        <w:rPr/>
      </w:pPr>
      <w:r>
        <w:rPr/>
        <w:tab/>
        <w:t xml:space="preserve">Научиться использовать регулярные выражения в библиотеке </w:t>
      </w:r>
      <w:r>
        <w:rPr>
          <w:lang w:val="en-US"/>
        </w:rPr>
        <w:t>regex</w:t>
      </w:r>
      <w:r>
        <w:rPr/>
        <w:t>.</w:t>
      </w:r>
      <w:r>
        <w:rPr>
          <w:lang w:val="en-US"/>
        </w:rPr>
        <w:t>h</w:t>
      </w:r>
      <w:r>
        <w:rPr/>
        <w:t>, написав программу на языке Си.</w:t>
      </w:r>
    </w:p>
    <w:p>
      <w:pPr>
        <w:pStyle w:val="Normal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Normal"/>
        <w:shd w:val="clear" w:color="auto" w:fill="FFFFFF"/>
        <w:suppressAutoHyphens w:val="false"/>
        <w:spacing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NSimSun" w:cs="Mangal" w:ascii="Times New Roman" w:hAnsi="Times New Roman"/>
          <w:sz w:val="28"/>
          <w:szCs w:val="24"/>
          <w:shd w:fill="FFFFFF" w:val="clear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>
      <w:pPr>
        <w:pStyle w:val="Style27"/>
        <w:spacing w:lineRule="auto" w:line="360"/>
        <w:jc w:val="both"/>
        <w:rPr>
          <w:rFonts w:ascii="Times New Roman" w:hAnsi="Times New Roman" w:eastAsia="NSimSun" w:cs="Mangal"/>
          <w:sz w:val="28"/>
          <w:szCs w:val="24"/>
          <w:shd w:fill="FFFFFF" w:val="clear"/>
        </w:rPr>
      </w:pPr>
      <w:r>
        <w:rPr>
          <w:rFonts w:eastAsia="NSimSun" w:cs="Mangal" w:ascii="Times New Roman" w:hAnsi="Times New Roman"/>
          <w:sz w:val="28"/>
          <w:szCs w:val="24"/>
          <w:shd w:fill="FFFFFF" w:val="clear"/>
        </w:rPr>
        <w:t>Ссылки могут иметь следующий вид:</w:t>
      </w:r>
    </w:p>
    <w:p>
      <w:pPr>
        <w:pStyle w:val="Style27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NSimSun" w:cs="Mangal"/>
          <w:sz w:val="28"/>
          <w:szCs w:val="24"/>
          <w:shd w:fill="FFFFFF" w:val="clear"/>
        </w:rPr>
      </w:pPr>
      <w:r>
        <w:rPr>
          <w:rFonts w:eastAsia="NSimSun" w:cs="Mangal" w:ascii="Times New Roman" w:hAnsi="Times New Roman"/>
          <w:sz w:val="28"/>
          <w:szCs w:val="24"/>
          <w:shd w:fill="FFFFFF" w:val="clear"/>
        </w:rPr>
        <w:t>Могут начинаться с названия протокола, состоящего из букв и :// после</w:t>
      </w:r>
    </w:p>
    <w:p>
      <w:pPr>
        <w:pStyle w:val="Style27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NSimSun" w:cs="Mangal"/>
          <w:sz w:val="28"/>
          <w:szCs w:val="24"/>
          <w:shd w:fill="FFFFFF" w:val="clear"/>
        </w:rPr>
      </w:pPr>
      <w:r>
        <w:rPr>
          <w:rFonts w:eastAsia="NSimSun" w:cs="Mangal" w:ascii="Times New Roman" w:hAnsi="Times New Roman"/>
          <w:sz w:val="28"/>
          <w:szCs w:val="24"/>
          <w:shd w:fill="FFFFFF" w:val="clear"/>
        </w:rPr>
        <w:t>Перед доменным именем сайта может быть www</w:t>
      </w:r>
    </w:p>
    <w:p>
      <w:pPr>
        <w:pStyle w:val="Style27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NSimSun" w:cs="Mangal"/>
          <w:sz w:val="28"/>
          <w:szCs w:val="24"/>
          <w:shd w:fill="FFFFFF" w:val="clear"/>
        </w:rPr>
      </w:pPr>
      <w:r>
        <w:rPr>
          <w:rFonts w:eastAsia="NSimSun" w:cs="Mangal" w:ascii="Times New Roman" w:hAnsi="Times New Roman"/>
          <w:sz w:val="28"/>
          <w:szCs w:val="24"/>
          <w:shd w:fill="FFFFFF" w:val="clear"/>
        </w:rPr>
        <w:t>Далее доменное имя сайта и один или несколько доменов более верхнего уровня</w:t>
      </w:r>
    </w:p>
    <w:p>
      <w:pPr>
        <w:pStyle w:val="Style27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NSimSun" w:cs="Mangal"/>
          <w:sz w:val="28"/>
          <w:szCs w:val="24"/>
          <w:shd w:fill="FFFFFF" w:val="clear"/>
        </w:rPr>
      </w:pPr>
      <w:r>
        <w:rPr>
          <w:rFonts w:eastAsia="NSimSun" w:cs="Mangal" w:ascii="Times New Roman" w:hAnsi="Times New Roman"/>
          <w:sz w:val="28"/>
          <w:szCs w:val="24"/>
          <w:shd w:fill="FFFFFF" w:val="clear"/>
        </w:rPr>
        <w:t>Далее возможно путь к файлу на сервере</w:t>
      </w:r>
    </w:p>
    <w:p>
      <w:pPr>
        <w:pStyle w:val="Style27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NSimSun" w:cs="Mangal"/>
          <w:sz w:val="28"/>
          <w:szCs w:val="24"/>
          <w:shd w:fill="FFFFFF" w:val="clear"/>
        </w:rPr>
      </w:pPr>
      <w:r>
        <w:rPr>
          <w:rFonts w:eastAsia="NSimSun" w:cs="Mangal" w:ascii="Times New Roman" w:hAnsi="Times New Roman"/>
          <w:sz w:val="28"/>
          <w:szCs w:val="24"/>
          <w:shd w:fill="FFFFFF" w:val="clear"/>
        </w:rPr>
        <w:t>И, наконец, имя файла с расширением.</w:t>
      </w:r>
      <w:r>
        <w:br w:type="page"/>
      </w:r>
    </w:p>
    <w:p>
      <w:pPr>
        <w:pStyle w:val="2"/>
        <w:rPr/>
      </w:pPr>
      <w:r>
        <w:rPr/>
        <w:t>Выполнение работы</w:t>
      </w:r>
      <w:r>
        <w:rPr>
          <w:rStyle w:val="Style12"/>
          <w:rFonts w:eastAsia="NSimSun" w:cs="Mangal" w:ascii="Times New Roman" w:hAnsi="Times New Roman"/>
          <w:b w:val="false"/>
          <w:bCs w:val="false"/>
          <w:szCs w:val="24"/>
        </w:rPr>
        <w:tab/>
      </w:r>
    </w:p>
    <w:p>
      <w:pPr>
        <w:pStyle w:val="Style17"/>
        <w:jc w:val="both"/>
        <w:rPr>
          <w:rStyle w:val="Style12"/>
          <w:rFonts w:ascii="Times New Roman" w:hAnsi="Times New Roman" w:eastAsia="NSimSun" w:cs="Mangal"/>
          <w:kern w:val="0"/>
          <w:sz w:val="28"/>
          <w:szCs w:val="28"/>
          <w:lang w:eastAsia="ru-RU" w:bidi="ar-SA"/>
        </w:rPr>
      </w:pPr>
      <w:r>
        <w:rPr>
          <w:rStyle w:val="Style12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ab/>
        <w:t xml:space="preserve">Программа </w:t>
      </w:r>
      <w:r>
        <w:rPr>
          <w:rStyle w:val="Style12"/>
          <w:rFonts w:eastAsia="NSimSun" w:cs="Mangal" w:ascii="Times New Roman" w:hAnsi="Times New Roman"/>
          <w:kern w:val="0"/>
          <w:sz w:val="28"/>
          <w:szCs w:val="28"/>
          <w:lang w:val="ru-RU" w:eastAsia="ru-RU" w:bidi="ar-SA"/>
        </w:rPr>
        <w:t>построчно считывает текст. Для каждого предложения она применяет шаблон регулярных предложений.</w:t>
      </w:r>
    </w:p>
    <w:p>
      <w:pPr>
        <w:pStyle w:val="Style17"/>
        <w:jc w:val="both"/>
        <w:rPr>
          <w:rStyle w:val="Style12"/>
          <w:rFonts w:ascii="Times New Roman" w:hAnsi="Times New Roman" w:eastAsia="NSimSun" w:cs="Mangal"/>
          <w:kern w:val="0"/>
          <w:sz w:val="28"/>
          <w:szCs w:val="28"/>
          <w:lang w:eastAsia="ru-RU" w:bidi="ar-SA"/>
        </w:rPr>
      </w:pPr>
      <w:r>
        <w:rPr>
          <w:rStyle w:val="Style12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ab/>
        <w:t xml:space="preserve">В </w:t>
      </w:r>
      <w:r>
        <w:rPr>
          <w:rStyle w:val="Style12"/>
          <w:rFonts w:eastAsia="NSimSun" w:cs="Mangal" w:ascii="Times New Roman" w:hAnsi="Times New Roman"/>
          <w:i/>
          <w:kern w:val="0"/>
          <w:sz w:val="28"/>
          <w:szCs w:val="28"/>
          <w:lang w:val="en-US" w:eastAsia="ru-RU" w:bidi="ar-SA"/>
        </w:rPr>
        <w:t>r</w:t>
      </w:r>
      <w:r>
        <w:rPr>
          <w:rStyle w:val="Style12"/>
          <w:rFonts w:eastAsia="NSimSun" w:cs="Mangal" w:ascii="Times New Roman" w:hAnsi="Times New Roman"/>
          <w:i/>
          <w:kern w:val="0"/>
          <w:sz w:val="28"/>
          <w:szCs w:val="28"/>
          <w:lang w:val="en-US" w:eastAsia="ru-RU" w:bidi="ar-SA"/>
        </w:rPr>
        <w:t>attern</w:t>
      </w:r>
      <w:r>
        <w:rPr>
          <w:rStyle w:val="Style12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 хранится регулярное выражение, по которому отбираются строчки. С помощью </w:t>
      </w:r>
      <w:r>
        <w:rPr>
          <w:rStyle w:val="Style12"/>
          <w:rFonts w:eastAsia="NSimSun" w:cs="Mangal" w:ascii="Times New Roman" w:hAnsi="Times New Roman"/>
          <w:i/>
          <w:iCs/>
          <w:kern w:val="0"/>
          <w:sz w:val="28"/>
          <w:szCs w:val="28"/>
          <w:lang w:eastAsia="ru-RU" w:bidi="ar-SA"/>
        </w:rPr>
        <w:t>regcomp</w:t>
      </w:r>
      <w:r>
        <w:rPr>
          <w:rStyle w:val="Style12"/>
          <w:rFonts w:eastAsia="NSimSun" w:cs="Mangal" w:ascii="Times New Roman" w:hAnsi="Times New Roman"/>
          <w:i/>
          <w:iCs/>
          <w:kern w:val="0"/>
          <w:sz w:val="28"/>
          <w:szCs w:val="28"/>
          <w:lang w:eastAsia="ru-RU" w:bidi="ar-SA"/>
        </w:rPr>
        <w:t>()</w:t>
      </w:r>
      <w:r>
        <w:rPr>
          <w:rStyle w:val="Style12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 в </w:t>
      </w:r>
      <w:r>
        <w:rPr>
          <w:rStyle w:val="Style12"/>
          <w:rFonts w:eastAsia="NSimSun" w:cs="Mangal" w:ascii="Times New Roman" w:hAnsi="Times New Roman"/>
          <w:i/>
          <w:kern w:val="0"/>
          <w:sz w:val="28"/>
          <w:szCs w:val="28"/>
          <w:lang w:val="en-US" w:eastAsia="ru-RU" w:bidi="ar-SA"/>
        </w:rPr>
        <w:t>regex_compiled</w:t>
      </w:r>
      <w:r>
        <w:rPr>
          <w:rStyle w:val="Style12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 сохраняется </w:t>
      </w:r>
      <w:r>
        <w:rPr>
          <w:rStyle w:val="Style12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скомпилированное </w:t>
      </w:r>
      <w:r>
        <w:rPr>
          <w:rStyle w:val="Style12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регулярное выражение, которое можно использовать </w:t>
      </w:r>
      <w:r>
        <w:rPr>
          <w:rStyle w:val="Style12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>далее</w:t>
      </w:r>
      <w:r>
        <w:rPr>
          <w:rStyle w:val="Style12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>.</w:t>
      </w:r>
    </w:p>
    <w:p>
      <w:pPr>
        <w:pStyle w:val="Style17"/>
        <w:jc w:val="both"/>
        <w:rPr>
          <w:rStyle w:val="Style12"/>
          <w:rFonts w:ascii="Liberation Serif" w:hAnsi="Liberation Serif" w:eastAsia="NSimSun" w:cs="Mangal"/>
        </w:rPr>
      </w:pPr>
      <w:r>
        <w:rPr>
          <w:rStyle w:val="Style12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ab/>
        <w:t xml:space="preserve">В случае, если строка </w:t>
      </w:r>
      <w:r>
        <w:rPr>
          <w:rStyle w:val="Style12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 xml:space="preserve">содержит регулярное выражение, то вызывается функция </w:t>
      </w:r>
      <w:r>
        <w:rPr>
          <w:rStyle w:val="Style12"/>
          <w:rFonts w:eastAsia="NSimSun" w:cs="Mangal" w:ascii="Times New Roman" w:hAnsi="Times New Roman"/>
          <w:i/>
          <w:iCs/>
          <w:kern w:val="0"/>
          <w:sz w:val="28"/>
          <w:szCs w:val="28"/>
          <w:lang w:eastAsia="ru-RU" w:bidi="ar-SA"/>
        </w:rPr>
        <w:t xml:space="preserve">print_group() </w:t>
      </w:r>
      <w:r>
        <w:rPr>
          <w:rStyle w:val="Style12"/>
          <w:rFonts w:eastAsia="NSimSun" w:cs="Mangal" w:ascii="Times New Roman" w:hAnsi="Times New Roman"/>
          <w:i w:val="false"/>
          <w:iCs w:val="false"/>
          <w:kern w:val="0"/>
          <w:sz w:val="28"/>
          <w:szCs w:val="28"/>
          <w:lang w:eastAsia="ru-RU" w:bidi="ar-SA"/>
        </w:rPr>
        <w:t xml:space="preserve">которая принимает массив </w:t>
      </w:r>
      <w:r>
        <w:rPr>
          <w:rStyle w:val="Style12"/>
          <w:rFonts w:eastAsia="NSimSun" w:cs="Mangal" w:ascii="Times New Roman" w:hAnsi="Times New Roman"/>
          <w:i/>
          <w:iCs/>
          <w:kern w:val="0"/>
          <w:sz w:val="28"/>
          <w:szCs w:val="28"/>
          <w:lang w:eastAsia="ru-RU" w:bidi="ar-SA"/>
        </w:rPr>
        <w:t xml:space="preserve">matched_group </w:t>
      </w:r>
      <w:r>
        <w:rPr>
          <w:rStyle w:val="Style12"/>
          <w:rFonts w:eastAsia="NSimSun" w:cs="Mangal" w:ascii="Times New Roman" w:hAnsi="Times New Roman"/>
          <w:i w:val="false"/>
          <w:iCs w:val="false"/>
          <w:kern w:val="0"/>
          <w:sz w:val="28"/>
          <w:szCs w:val="28"/>
          <w:lang w:eastAsia="ru-RU" w:bidi="ar-SA"/>
        </w:rPr>
        <w:t>и исходную строку. Далее эта функция печатает необходимые захватываемые группы.</w:t>
      </w:r>
    </w:p>
    <w:p>
      <w:pPr>
        <w:pStyle w:val="Standard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ind w:hanging="0"/>
        <w:rPr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  <w:tab/>
      </w:r>
    </w:p>
    <w:p>
      <w:pPr>
        <w:pStyle w:val="Normal"/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  <w:r>
        <w:br w:type="page"/>
      </w:r>
    </w:p>
    <w:p>
      <w:pPr>
        <w:pStyle w:val="2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ind w:firstLine="708"/>
        <w:rPr/>
      </w:pPr>
      <w:r>
        <w:rPr/>
      </w:r>
    </w:p>
    <w:p>
      <w:pPr>
        <w:pStyle w:val="Style24"/>
        <w:keepNext w:val="true"/>
        <w:spacing w:lineRule="auto" w:line="360"/>
        <w:ind w:firstLine="708"/>
        <w:rPr>
          <w:lang w:val="en-US"/>
        </w:rPr>
      </w:pPr>
      <w:r>
        <w:rPr>
          <w:rFonts w:cs="Times New Roman"/>
        </w:rPr>
        <w:t>Таблица 1</w:t>
      </w:r>
      <w:r>
        <w:rPr>
          <w:rFonts w:cs="Times New Roman"/>
          <w:lang w:val="en-US"/>
        </w:rPr>
        <w:t>.</w:t>
      </w:r>
    </w:p>
    <w:tbl>
      <w:tblPr>
        <w:tblStyle w:val="TableGrid"/>
        <w:tblW w:w="9681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564"/>
        <w:gridCol w:w="4311"/>
        <w:gridCol w:w="3570"/>
        <w:gridCol w:w="1235"/>
      </w:tblGrid>
      <w:tr>
        <w:trPr>
          <w:trHeight w:val="528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№ </w:t>
            </w:r>
          </w:p>
        </w:tc>
        <w:tc>
          <w:tcPr>
            <w:tcW w:w="4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2" w:hanging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Входные данные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Комментарии </w:t>
            </w:r>
          </w:p>
        </w:tc>
      </w:tr>
      <w:tr>
        <w:trPr>
          <w:trHeight w:val="1767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33" w:hanging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1.</w:t>
            </w:r>
            <w:r>
              <w:rPr>
                <w:rFonts w:eastAsia="Arial" w:cs="Arial" w:ascii="Arial" w:hAnsi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This is simple url: </w:t>
            </w:r>
          </w:p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/>
              <w:t xml:space="preserve"> </w:t>
            </w:r>
            <w:r>
              <w:rPr/>
              <w:t>http://www.google.com/track.mp3</w:t>
            </w:r>
          </w:p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/>
              <w:t>May be more than one upper level</w:t>
            </w:r>
          </w:p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/>
              <w:t>domain http://www.google.com.edu/hello.avi</w:t>
            </w:r>
          </w:p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/>
              <w:t>Many of them.</w:t>
            </w:r>
          </w:p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/>
              <w:t xml:space="preserve">Rly. Look at this! </w:t>
            </w:r>
          </w:p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/>
              <w:t>http://www.qwe.edu.etu.yahooo.org.net.ru/qwe.q</w:t>
            </w:r>
          </w:p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/>
              <w:t xml:space="preserve">Some other protocols    </w:t>
            </w:r>
          </w:p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/>
              <w:t>ftp://skype.com/qqwe/qweqw/qwe.avi</w:t>
            </w:r>
          </w:p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/>
              <w:t>Fin.</w:t>
            </w:r>
          </w:p>
          <w:p>
            <w:pPr>
              <w:pStyle w:val="Style21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ru-RU"/>
              </w:rPr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google.com - track.mp3</w:t>
            </w:r>
          </w:p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/>
              <w:t>google.com.edu - hello.avi</w:t>
            </w:r>
          </w:p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/>
              <w:t>qwe.edu.etu.yahooo.org.net.ru - qwe.q</w:t>
            </w:r>
          </w:p>
          <w:p>
            <w:pPr>
              <w:pStyle w:val="Style21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/>
              <w:t>skype.com - qwe.avi</w:t>
            </w:r>
          </w:p>
          <w:p>
            <w:pPr>
              <w:pStyle w:val="Style21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ru-RU"/>
              </w:rPr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Верный вывод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" w:hanging="0"/>
              <w:jc w:val="lef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  <w:tab/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</w:rPr>
        <w:t>В ходе выполнения работы, был</w:t>
      </w:r>
      <w:r>
        <w:rPr>
          <w:rFonts w:eastAsia="Times New Roman" w:cs="Times New Roman" w:ascii="Times New Roman" w:hAnsi="Times New Roman"/>
          <w:sz w:val="28"/>
        </w:rPr>
        <w:t xml:space="preserve">а изучена библиотека </w:t>
      </w:r>
      <w:r>
        <w:rPr>
          <w:rFonts w:eastAsia="Times New Roman" w:cs="Times New Roman" w:ascii="Times New Roman" w:hAnsi="Times New Roman"/>
          <w:sz w:val="28"/>
          <w:lang w:val="en-US"/>
        </w:rPr>
        <w:t>regex.h</w:t>
      </w:r>
      <w:r>
        <w:rPr>
          <w:rFonts w:eastAsia="Times New Roman" w:cs="Times New Roman" w:ascii="Times New Roman" w:hAnsi="Times New Roman"/>
          <w:sz w:val="28"/>
        </w:rPr>
        <w:t>, необходим</w:t>
      </w:r>
      <w:r>
        <w:rPr>
          <w:rFonts w:eastAsia="Times New Roman" w:cs="Times New Roman" w:ascii="Times New Roman" w:hAnsi="Times New Roman"/>
          <w:sz w:val="28"/>
        </w:rPr>
        <w:t>ая</w:t>
      </w:r>
      <w:r>
        <w:rPr>
          <w:rFonts w:eastAsia="Times New Roman" w:cs="Times New Roman" w:ascii="Times New Roman" w:hAnsi="Times New Roman"/>
          <w:sz w:val="28"/>
        </w:rPr>
        <w:t xml:space="preserve"> для написания регулярных выражений на языке Си.</w:t>
      </w:r>
    </w:p>
    <w:p>
      <w:pPr>
        <w:pStyle w:val="Tablesignature"/>
        <w:ind w:firstLine="709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#include &lt;stdio.h&gt;</w:t>
        <w:br/>
        <w:t>#include &lt;regex.h&gt;</w:t>
        <w:br/>
        <w:br/>
        <w:t>void print_group(char* str, regmatch_t matched_group){</w:t>
        <w:br/>
        <w:t xml:space="preserve">    for (int i = matched_group.rm_so; i &lt; matched_group.rm_eo; ++i) {</w:t>
        <w:br/>
        <w:t xml:space="preserve">        printf("%c", str[i]);</w:t>
        <w:br/>
        <w:t xml:space="preserve">    }</w:t>
        <w:br/>
        <w:t>}</w:t>
        <w:br/>
        <w:br/>
        <w:t>int main(){</w:t>
        <w:br/>
        <w:t xml:space="preserve">    char pattern[] = "([A-z]+:\\/\\/)?(www\\.)?([A-z-]+\\.[A-z-]+(\\.[A-z_-]+)*)\\/([A-z]+\\/)*([A-z]+\\.[A-z0-9]+\n?)"; //3 //6</w:t>
        <w:br/>
        <w:t xml:space="preserve">    int capturing_groups = 7;</w:t>
        <w:br/>
        <w:br/>
        <w:t xml:space="preserve">    regex_t regex_compiled;</w:t>
        <w:br/>
        <w:t xml:space="preserve">    regmatch_t matched_groups[capturing_groups];</w:t>
        <w:br/>
        <w:br/>
        <w:t xml:space="preserve">    if (regcomp(&amp;regex_compiled, pattern, REG_EXTENDED)){</w:t>
        <w:br/>
        <w:t xml:space="preserve">        printf("pattern error");</w:t>
        <w:br/>
        <w:t xml:space="preserve">        return 0;</w:t>
        <w:br/>
        <w:t xml:space="preserve">    }</w:t>
        <w:br/>
        <w:br/>
        <w:t xml:space="preserve">    char str[100];</w:t>
        <w:br/>
        <w:t xml:space="preserve">    while (fgets(str, 100, stdin)){</w:t>
        <w:br/>
        <w:t xml:space="preserve">        if (regexec(&amp;regex_compiled, str, capturing_groups, matched_groups, 0) == 0){</w:t>
        <w:br/>
        <w:t xml:space="preserve">            print_group(str, matched_groups[3]);</w:t>
        <w:br/>
        <w:t xml:space="preserve">            printf(" - ");</w:t>
        <w:br/>
        <w:t xml:space="preserve">            print_group(str, matched_groups[6]);</w:t>
        <w:br/>
        <w:t xml:space="preserve">        }</w:t>
        <w:br/>
        <w:t xml:space="preserve">    }</w:t>
        <w:br/>
        <w:br/>
        <w:t xml:space="preserve">    regfree(&amp;regex_compiled);</w:t>
        <w:br/>
        <w:t xml:space="preserve">    return 0;</w:t>
        <w:br/>
        <w:t>}</w:t>
        <w:b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6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Style11">
    <w:name w:val="Emphasis"/>
    <w:uiPriority w:val="20"/>
    <w:qFormat/>
    <w:rsid w:val="00962078"/>
    <w:rPr>
      <w:i/>
      <w:iCs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code" w:customStyle="1">
    <w:name w:val="LAB-code Знак"/>
    <w:basedOn w:val="Standard"/>
    <w:link w:val="LAB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2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3" w:customStyle="1">
    <w:name w:val="Strong"/>
    <w:qFormat/>
    <w:rPr>
      <w:b/>
      <w:bCs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7">
    <w:name w:val="Body Text"/>
    <w:basedOn w:val="Normal"/>
    <w:pPr>
      <w:spacing w:lineRule="auto" w:line="360" w:before="0" w:after="140"/>
    </w:pPr>
    <w:rPr/>
  </w:style>
  <w:style w:type="paragraph" w:styleId="Style18">
    <w:name w:val="List"/>
    <w:basedOn w:val="Textbody"/>
    <w:pPr/>
    <w:rPr>
      <w:rFonts w:cs="Mangal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1"/>
    <w:qFormat/>
    <w:pPr/>
    <w:rPr/>
  </w:style>
  <w:style w:type="paragraph" w:styleId="11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1"/>
    <w:qFormat/>
    <w:pPr>
      <w:suppressLineNumbers/>
    </w:pPr>
    <w:rPr/>
  </w:style>
  <w:style w:type="paragraph" w:styleId="Style22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1"/>
    <w:qFormat/>
    <w:pPr/>
    <w:rPr>
      <w:lang w:eastAsia="en-US"/>
    </w:rPr>
  </w:style>
  <w:style w:type="paragraph" w:styleId="Style23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2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 w:customStyle="1">
    <w:name w:val="Колонтитул"/>
    <w:basedOn w:val="Normal"/>
    <w:qFormat/>
    <w:pPr/>
    <w:rPr/>
  </w:style>
  <w:style w:type="paragraph" w:styleId="Style26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code1" w:customStyle="1">
    <w:name w:val="LAB-code"/>
    <w:basedOn w:val="Standard1"/>
    <w:link w:val="LAB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2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Tablesignature" w:customStyle="1">
    <w:name w:val="Table signature"/>
    <w:basedOn w:val="Style17"/>
    <w:qFormat/>
    <w:pPr>
      <w:jc w:val="both"/>
    </w:pPr>
    <w:rPr>
      <w:rFonts w:ascii="Times New Roman" w:hAnsi="Times New Roman"/>
      <w:sz w:val="28"/>
    </w:rPr>
  </w:style>
  <w:style w:type="paragraph" w:styleId="Textbodytask" w:customStyle="1">
    <w:name w:val="text body task"/>
    <w:basedOn w:val="Style17"/>
    <w:qFormat/>
    <w:pPr>
      <w:spacing w:lineRule="auto" w:line="240" w:before="0" w:after="0"/>
    </w:pPr>
    <w:rPr/>
  </w:style>
  <w:style w:type="paragraph" w:styleId="TextBodyx2" w:customStyle="1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ind w:hanging="0"/>
    </w:pPr>
    <w:rPr/>
  </w:style>
  <w:style w:type="paragraph" w:styleId="TextBodyx21" w:customStyle="1">
    <w:name w:val="Text Body x2'"/>
    <w:basedOn w:val="TextBodyx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2474-7A99-4314-87B5-47676A16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LibreOffice/7.4.0.3$Windows_X86_64 LibreOffice_project/f85e47c08ddd19c015c0114a68350214f7066f5a</Application>
  <AppVersion>15.0000</AppVersion>
  <Pages>8</Pages>
  <Words>382</Words>
  <Characters>2767</Characters>
  <CharactersWithSpaces>3247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2024-02-21T16:10:00Z</dcterms:created>
  <dc:creator>Microsoft Office User</dc:creator>
  <dc:description/>
  <dc:language>ru-RU</dc:language>
  <cp:lastModifiedBy/>
  <cp:lastPrinted>2024-02-18T21:05:00Z</cp:lastPrinted>
  <dcterms:modified xsi:type="dcterms:W3CDTF">2024-02-28T20:46:24Z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