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0E41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77777777" w:rsidR="00E13A61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56CFE1C5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1EFAD1DA" w:rsidR="00E13A61" w:rsidRDefault="00BD2478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 xml:space="preserve"> Отмахов</w:t>
            </w:r>
            <w:r w:rsidR="00A3252A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A3252A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A3252A">
              <w:rPr>
                <w:szCs w:val="28"/>
              </w:rPr>
              <w:t>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77777777" w:rsidR="00E13A61" w:rsidRDefault="00000000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000000">
      <w:pPr>
        <w:pStyle w:val="2"/>
      </w:pPr>
      <w:r>
        <w:lastRenderedPageBreak/>
        <w:t>Цель работы</w:t>
      </w:r>
    </w:p>
    <w:p w14:paraId="39CA28F5" w14:textId="1FE43DB6" w:rsidR="00E13A61" w:rsidRDefault="00000000">
      <w:pPr>
        <w:pStyle w:val="Tablesignature"/>
      </w:pPr>
      <w:r>
        <w:tab/>
        <w:t xml:space="preserve">Изучить и научиться применять двунаправленные линейные списки на языке Си для хранения данных полей структуры. </w:t>
      </w:r>
      <w:r w:rsidR="00BD2478">
        <w:t>Написать программу</w:t>
      </w:r>
      <w:r w:rsidR="00BD2478">
        <w:rPr>
          <w:lang w:val="en-US"/>
        </w:rPr>
        <w:t>,</w:t>
      </w:r>
      <w:r w:rsidR="00BD2478">
        <w:t xml:space="preserve"> реализующую двунаправленный список</w:t>
      </w:r>
      <w:r>
        <w:t>.</w:t>
      </w:r>
      <w:r>
        <w:br w:type="page"/>
      </w:r>
    </w:p>
    <w:p w14:paraId="1B9207E9" w14:textId="77777777" w:rsidR="00E13A61" w:rsidRDefault="00000000">
      <w:pPr>
        <w:pStyle w:val="2"/>
      </w:pPr>
      <w:r>
        <w:lastRenderedPageBreak/>
        <w:t>Задание</w:t>
      </w:r>
    </w:p>
    <w:p w14:paraId="4C46455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3EE00B2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Структура элемента списка (тип - MusicalComposition):</w:t>
      </w:r>
    </w:p>
    <w:p w14:paraId="3419A9FF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579B5DA6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7E64841D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year - целое число, год создания.</w:t>
      </w:r>
    </w:p>
    <w:p w14:paraId="712D526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Функция для создания элемента списка (тип элемента MusicalComposition):</w:t>
      </w:r>
    </w:p>
    <w:p w14:paraId="72C03693" w14:textId="77777777" w:rsidR="00E13A61" w:rsidRPr="00881676" w:rsidRDefault="00000000" w:rsidP="00FE7883">
      <w:pPr>
        <w:pStyle w:val="TextBodyx2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>MusicalComposition* createMusicalComposition(char* name, char* author, int year)</w:t>
      </w:r>
    </w:p>
    <w:p w14:paraId="52FAA5E7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Функции для работы со списком:</w:t>
      </w:r>
    </w:p>
    <w:p w14:paraId="74BB7C89" w14:textId="77777777" w:rsidR="00E13A61" w:rsidRPr="00881676" w:rsidRDefault="00000000" w:rsidP="00FE7883">
      <w:pPr>
        <w:pStyle w:val="TextBodyx2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MusicalComposition* createMusicalCompositionList(char** array_names, char** array_authors, int* array_years, int n); // </w:t>
      </w:r>
      <w:r>
        <w:rPr>
          <w:rFonts w:ascii="Times New Roman" w:hAnsi="Times New Roman"/>
          <w:sz w:val="28"/>
        </w:rPr>
        <w:t>создает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 xml:space="preserve"> MusicalCompositionList,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881676">
        <w:rPr>
          <w:rFonts w:ascii="Times New Roman" w:hAnsi="Times New Roman"/>
          <w:sz w:val="28"/>
          <w:lang w:val="en-US"/>
        </w:rPr>
        <w:t>:</w:t>
      </w:r>
    </w:p>
    <w:p w14:paraId="57A58A01" w14:textId="77777777" w:rsidR="00E13A61" w:rsidRPr="00881676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881676">
        <w:rPr>
          <w:rFonts w:ascii="Times New Roman" w:hAnsi="Times New Roman"/>
          <w:sz w:val="28"/>
          <w:lang w:val="en-US"/>
        </w:rPr>
        <w:t xml:space="preserve"> array_names, array_authors, array_years.</w:t>
      </w:r>
    </w:p>
    <w:p w14:paraId="04AC3A7C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поле name первого элемента списка соответствует первому элементу списка array_names (array_names[0]).</w:t>
      </w:r>
    </w:p>
    <w:p w14:paraId="5E4C4CA9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поле author первого элемента списка соответствует первому элементу списка array_authors (array_authors[0]).</w:t>
      </w:r>
    </w:p>
    <w:p w14:paraId="3025D047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поле year первого элемента списка соответствует первому элементу списка array_authors (array_years[0]).</w:t>
      </w:r>
    </w:p>
    <w:p w14:paraId="35B40850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14:paraId="56AFBAB4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! длина массивов array_names, array_authors, array_years одинаковая и равна n, это проверять не требуется.</w:t>
      </w:r>
    </w:p>
    <w:p w14:paraId="2E9A7CD5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Функция возвращает указатель на первый элемент списка.</w:t>
      </w:r>
    </w:p>
    <w:p w14:paraId="77B3D15D" w14:textId="77777777" w:rsidR="00E13A61" w:rsidRPr="00881676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push(MusicalComposition*  head, MusicalComposition* element); // </w:t>
      </w:r>
      <w:r>
        <w:rPr>
          <w:rFonts w:ascii="Times New Roman" w:hAnsi="Times New Roman"/>
          <w:sz w:val="28"/>
        </w:rPr>
        <w:t>добавляет</w:t>
      </w:r>
      <w:r w:rsidRPr="00881676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 musical_composition_list</w:t>
      </w:r>
    </w:p>
    <w:p w14:paraId="4873E2C2" w14:textId="77777777" w:rsidR="00E13A61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 w:rsidRPr="00881676">
        <w:rPr>
          <w:rFonts w:ascii="Times New Roman" w:hAnsi="Times New Roman"/>
          <w:sz w:val="28"/>
          <w:lang w:val="en-US"/>
        </w:rPr>
        <w:lastRenderedPageBreak/>
        <w:t xml:space="preserve">void removeEl (MusicalComposition*  head, char* name_for_remove); // </w:t>
      </w:r>
      <w:r>
        <w:rPr>
          <w:rFonts w:ascii="Times New Roman" w:hAnsi="Times New Roman"/>
          <w:sz w:val="28"/>
        </w:rPr>
        <w:t>удаляет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881676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881676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881676">
        <w:rPr>
          <w:rFonts w:ascii="Times New Roman" w:hAnsi="Times New Roman"/>
          <w:sz w:val="28"/>
          <w:lang w:val="en-US"/>
        </w:rPr>
        <w:t xml:space="preserve">  </w:t>
      </w:r>
      <w:r>
        <w:rPr>
          <w:rFonts w:ascii="Times New Roman" w:hAnsi="Times New Roman"/>
          <w:sz w:val="28"/>
        </w:rPr>
        <w:t>name_for_remove</w:t>
      </w:r>
    </w:p>
    <w:p w14:paraId="20CEFDA0" w14:textId="77777777" w:rsidR="00E13A61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int count(MusicalComposition*  head); //возвращает количество элементов списка</w:t>
      </w:r>
    </w:p>
    <w:p w14:paraId="3FE4B21A" w14:textId="77777777" w:rsidR="00E13A61" w:rsidRPr="00881676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>void print_names(MusicalComposition*  head); //</w:t>
      </w:r>
      <w:r>
        <w:rPr>
          <w:rFonts w:ascii="Times New Roman" w:hAnsi="Times New Roman"/>
          <w:sz w:val="28"/>
        </w:rPr>
        <w:t>Выводит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>.</w:t>
      </w:r>
    </w:p>
    <w:p w14:paraId="43915428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В функции main написана некоторая последовательность вызова команд для проверки работы вашего списка.</w:t>
      </w:r>
    </w:p>
    <w:p w14:paraId="39564BA9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Функцию main менять не нужно.</w:t>
      </w:r>
      <w:r>
        <w:br w:type="page"/>
      </w:r>
    </w:p>
    <w:p w14:paraId="3EA17706" w14:textId="77777777" w:rsidR="00E13A61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535FF8D8" w14:textId="77777777" w:rsidR="00E13A61" w:rsidRDefault="00000000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3DA643E" w14:textId="2D6C431C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Функция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int main()</w:t>
      </w:r>
      <w:r w:rsidR="00000000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п</w:t>
      </w:r>
      <w:r w:rsidR="00000000">
        <w:rPr>
          <w:rStyle w:val="SourceText"/>
          <w:rFonts w:ascii="Times New Roman" w:eastAsia="NSimSun" w:hAnsi="Times New Roman" w:cs="Mangal"/>
          <w:sz w:val="28"/>
        </w:rPr>
        <w:t>ринимает на вход и обрабатывает данные для создания и изменения списка.</w:t>
      </w:r>
    </w:p>
    <w:p w14:paraId="0C4455F9" w14:textId="3BE72466" w:rsidR="00E13A61" w:rsidRPr="008A7C48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 </w:t>
      </w:r>
      <w:r w:rsidR="00000000"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MusicalComposition* createMusicalComposition(char* name, char* author, int year)</w:t>
      </w:r>
      <w:r w:rsidR="00000000"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создает</w:t>
      </w:r>
      <w:r w:rsidR="00000000"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элемент</w:t>
      </w:r>
      <w:r w:rsidR="00000000"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списка</w:t>
      </w:r>
      <w:r w:rsidR="008A7C48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4A2F4D2" w14:textId="2D574BC9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MusicalComposition* createMusicalCompositionList(char** array_names, char** array_authors, int* array_years, int n)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создает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список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6A96DB14" w14:textId="39284379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void push(MusicalComposition* head, MusicalComposition* element)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: </w:t>
      </w:r>
      <w:r w:rsidR="00000000"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8A7C48">
        <w:rPr>
          <w:rStyle w:val="SourceText"/>
          <w:rFonts w:ascii="Times New Roman" w:eastAsia="NSimSun" w:hAnsi="Times New Roman" w:cs="Mangal"/>
          <w:sz w:val="28"/>
          <w:lang w:val="en-US"/>
        </w:rPr>
        <w:t>э</w:t>
      </w:r>
      <w:r w:rsidR="008A7C48">
        <w:rPr>
          <w:rStyle w:val="SourceText"/>
          <w:rFonts w:ascii="Times New Roman" w:eastAsia="NSimSun" w:hAnsi="Times New Roman" w:cs="Mangal"/>
          <w:sz w:val="28"/>
        </w:rPr>
        <w:t>лемент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в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конец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списка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85F7059" w14:textId="75FABC16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void removeEl(MusicalComposition* head, char* name_for_remove)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удаляет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элемент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списка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 w:rsidR="00000000">
        <w:rPr>
          <w:rStyle w:val="SourceText"/>
          <w:rFonts w:ascii="Times New Roman" w:eastAsia="NSimSun" w:hAnsi="Times New Roman" w:cs="Mangal"/>
          <w:sz w:val="28"/>
        </w:rPr>
        <w:t>у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которого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значение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name </w:t>
      </w:r>
      <w:r w:rsidR="00000000">
        <w:rPr>
          <w:rStyle w:val="SourceText"/>
          <w:rFonts w:ascii="Times New Roman" w:eastAsia="NSimSun" w:hAnsi="Times New Roman" w:cs="Mangal"/>
          <w:sz w:val="28"/>
        </w:rPr>
        <w:t>равно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значению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 </w:t>
      </w:r>
      <w:r w:rsidR="00000000">
        <w:rPr>
          <w:rStyle w:val="SourceText"/>
          <w:rFonts w:ascii="Times New Roman" w:eastAsia="NSimSun" w:hAnsi="Times New Roman" w:cs="Mangal"/>
          <w:sz w:val="28"/>
        </w:rPr>
        <w:t>name_for_remove.</w:t>
      </w:r>
    </w:p>
    <w:p w14:paraId="4065D741" w14:textId="2F0E9CD7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int count(MusicalComposition* head)</w:t>
      </w:r>
      <w:r w:rsidR="00000000">
        <w:rPr>
          <w:rStyle w:val="SourceText"/>
          <w:rFonts w:ascii="Times New Roman" w:eastAsia="NSimSun" w:hAnsi="Times New Roman" w:cs="Mangal"/>
          <w:sz w:val="28"/>
        </w:rPr>
        <w:t xml:space="preserve"> возвращает количество элементов списка.</w:t>
      </w:r>
    </w:p>
    <w:p w14:paraId="1DFFB90C" w14:textId="59049EDC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>
        <w:rPr>
          <w:rStyle w:val="SourceText"/>
          <w:rFonts w:ascii="Times New Roman" w:eastAsia="NSimSun" w:hAnsi="Times New Roman" w:cs="Mangal"/>
          <w:sz w:val="28"/>
        </w:rPr>
        <w:t>Функция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void print_names(MusicalComposition* head)</w:t>
      </w:r>
      <w:r w:rsidR="00161E80" w:rsidRPr="00161E80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>в</w:t>
      </w:r>
      <w:r w:rsidR="00000000">
        <w:rPr>
          <w:rStyle w:val="SourceText"/>
          <w:rFonts w:ascii="Times New Roman" w:eastAsia="NSimSun" w:hAnsi="Times New Roman" w:cs="Mangal"/>
          <w:sz w:val="28"/>
        </w:rPr>
        <w:t>ыводит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00000"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="00000000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766AD26E" w14:textId="77777777" w:rsidR="00E13A61" w:rsidRDefault="00000000">
      <w:pPr>
        <w:pStyle w:val="a7"/>
        <w:tabs>
          <w:tab w:val="left" w:pos="709"/>
        </w:tabs>
        <w:spacing w:after="0"/>
        <w:ind w:left="73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Описание структур:</w:t>
      </w:r>
    </w:p>
    <w:p w14:paraId="7B17B454" w14:textId="0FCD3F93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Структура </w:t>
      </w:r>
      <w:r w:rsidR="00000000"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struct MusicalComposition</w:t>
      </w:r>
      <w:r w:rsidR="00000000">
        <w:rPr>
          <w:rStyle w:val="SourceText"/>
          <w:rFonts w:ascii="Times New Roman" w:eastAsia="NSimSun" w:hAnsi="Times New Roman" w:cs="Mangal"/>
          <w:sz w:val="28"/>
        </w:rPr>
        <w:t xml:space="preserve"> - структура элемента списка, имеет следующие поля: </w:t>
      </w:r>
    </w:p>
    <w:p w14:paraId="576DE9C8" w14:textId="3DD7B1F7" w:rsidR="00E13A61" w:rsidRDefault="00000000" w:rsidP="00596BC1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char name[80]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 xml:space="preserve">– </w:t>
      </w:r>
      <w:r>
        <w:rPr>
          <w:rStyle w:val="SourceText"/>
          <w:rFonts w:ascii="Times New Roman" w:eastAsia="NSimSun" w:hAnsi="Times New Roman" w:cs="Mangal"/>
          <w:sz w:val="28"/>
        </w:rPr>
        <w:t>строка, не превышающая длиной 80 символов, название композиции.</w:t>
      </w:r>
    </w:p>
    <w:p w14:paraId="2EAE93D2" w14:textId="1FB465B2" w:rsidR="00E13A61" w:rsidRDefault="00000000" w:rsidP="00596BC1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author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 xml:space="preserve">– </w:t>
      </w:r>
      <w:r>
        <w:rPr>
          <w:rStyle w:val="SourceText"/>
          <w:rFonts w:ascii="Times New Roman" w:eastAsia="NSimSun" w:hAnsi="Times New Roman" w:cs="Mangal"/>
          <w:sz w:val="28"/>
        </w:rPr>
        <w:t>строка, не превышающая длиной 80 символов, автор композиции/ музыкальная группа.</w:t>
      </w:r>
    </w:p>
    <w:p w14:paraId="7A69A3EC" w14:textId="6D02F51C" w:rsidR="00E13A61" w:rsidRDefault="00000000" w:rsidP="00596BC1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int year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>–</w:t>
      </w:r>
      <w:r>
        <w:rPr>
          <w:rStyle w:val="SourceText"/>
          <w:rFonts w:ascii="Times New Roman" w:eastAsia="NSimSun" w:hAnsi="Times New Roman" w:cs="Mangal"/>
          <w:sz w:val="28"/>
        </w:rPr>
        <w:t xml:space="preserve"> целое число, год создания.</w:t>
      </w:r>
    </w:p>
    <w:p w14:paraId="41C27D42" w14:textId="571A461E" w:rsidR="00E13A61" w:rsidRDefault="00000000" w:rsidP="00596BC1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struct MusicalComposition* next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 xml:space="preserve">– </w:t>
      </w:r>
      <w:r>
        <w:rPr>
          <w:rStyle w:val="SourceText"/>
          <w:rFonts w:ascii="Times New Roman" w:eastAsia="NSimSun" w:hAnsi="Times New Roman" w:cs="Mangal"/>
          <w:sz w:val="28"/>
        </w:rPr>
        <w:t>указатель на следующий элемент списка.</w:t>
      </w:r>
    </w:p>
    <w:p w14:paraId="5D4C35CD" w14:textId="77777777" w:rsidR="00E13A61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01390E1C" w14:textId="5585CC11" w:rsidR="00E13A61" w:rsidRPr="008A7C48" w:rsidRDefault="00000000" w:rsidP="008A7C48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77665820" w14:textId="6FF2CA4D" w:rsidR="00E13A61" w:rsidRDefault="00000000" w:rsidP="008A7C48">
      <w:pPr>
        <w:pStyle w:val="Textbody"/>
        <w:ind w:firstLine="708"/>
      </w:pPr>
      <w:r>
        <w:t>Результаты тестирования представлены в табл. 1.</w:t>
      </w:r>
    </w:p>
    <w:p w14:paraId="2C4FB148" w14:textId="77777777" w:rsidR="00E13A61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E13A61" w14:paraId="03CA200D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FF9B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303C226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0E015883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Sting</w:t>
            </w:r>
          </w:p>
          <w:p w14:paraId="64AD53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1993</w:t>
            </w:r>
          </w:p>
          <w:p w14:paraId="68750B3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6D3BD661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Status Quo</w:t>
            </w:r>
          </w:p>
          <w:p w14:paraId="2B9C372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1986</w:t>
            </w:r>
          </w:p>
          <w:p w14:paraId="22FDC7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CE64F5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The Rolling Stones</w:t>
            </w:r>
          </w:p>
          <w:p w14:paraId="2A7DEC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3BF289F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62A33D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Michael Jackson</w:t>
            </w:r>
          </w:p>
          <w:p w14:paraId="2B865AA8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1983</w:t>
            </w:r>
          </w:p>
          <w:p w14:paraId="5C50A490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1CC617B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Metallica</w:t>
            </w:r>
          </w:p>
          <w:p w14:paraId="76893E97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1982</w:t>
            </w:r>
          </w:p>
          <w:p w14:paraId="0A33290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67B8F8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Chris Isaak</w:t>
            </w:r>
          </w:p>
          <w:p w14:paraId="3E2EEBAE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2914460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Points of Authority</w:t>
            </w:r>
          </w:p>
          <w:p w14:paraId="09D06AB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Linkin Park</w:t>
            </w:r>
          </w:p>
          <w:p w14:paraId="1B9BC4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2000</w:t>
            </w:r>
          </w:p>
          <w:p w14:paraId="41DACFA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Sonne</w:t>
            </w:r>
          </w:p>
          <w:p w14:paraId="025C52C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Rammstein</w:t>
            </w:r>
          </w:p>
          <w:p w14:paraId="2AE10087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2001</w:t>
            </w:r>
          </w:p>
          <w:p w14:paraId="6BBBF7D6" w14:textId="14DDF92A" w:rsidR="00E13A61" w:rsidRDefault="00302B52" w:rsidP="00302B52">
            <w:pPr>
              <w:pStyle w:val="TableContents"/>
              <w:widowControl w:val="0"/>
              <w:spacing w:after="112"/>
              <w:ind w:firstLine="0"/>
              <w:jc w:val="left"/>
            </w:pPr>
            <w:r w:rsidRPr="00302B52">
              <w:rPr>
                <w:kern w:val="0"/>
                <w:szCs w:val="28"/>
                <w:lang w:eastAsia="ru-RU" w:bidi="ar-SA"/>
              </w:rPr>
              <w:lastRenderedPageBreak/>
              <w:t>Points of Authority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818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Fields of Gold Sting 1993</w:t>
            </w:r>
          </w:p>
          <w:p w14:paraId="14320A1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5EBAD918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 w14:paraId="4127506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1C443B5D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00A61E4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FE3515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4EB388FC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589B1AD0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516093A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Sonne</w:t>
            </w:r>
          </w:p>
          <w:p w14:paraId="213A2CC6" w14:textId="010D2B57" w:rsidR="00E13A61" w:rsidRDefault="00C35810" w:rsidP="00C35810">
            <w:pPr>
              <w:pStyle w:val="TableContents"/>
              <w:widowControl w:val="0"/>
              <w:spacing w:after="112"/>
              <w:ind w:firstLine="0"/>
              <w:jc w:val="left"/>
            </w:pPr>
            <w:r w:rsidRPr="00C35810">
              <w:rPr>
                <w:kern w:val="0"/>
                <w:szCs w:val="28"/>
                <w:lang w:eastAsia="ru-RU" w:bidi="ar-SA"/>
              </w:rP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25B44B3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000000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7365FED0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CF5DD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104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633A4A55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E4297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6BAFE7E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565F86D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29C4D9B9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E14C18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14:paraId="0131364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Flag of Hate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BD12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 Kreator 1985</w:t>
            </w:r>
          </w:p>
          <w:p w14:paraId="7293A8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25A3BD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59EB86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05161873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A801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C9DF8FF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4413F334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D69E6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46B9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51A0E4F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247D83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7E1A161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49CF48C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028BA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2586207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2598B97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6F0FFF9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53CC48BF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F0FB6F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78EA9A3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B2BE9B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3EB18C9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Flag of Hate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1DE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1AC504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348E3E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3</w:t>
            </w:r>
          </w:p>
          <w:p w14:paraId="6E5C083B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BB4AE2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D8AE02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14:paraId="13C6BA13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D2652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000000">
      <w:pPr>
        <w:pStyle w:val="Textbody"/>
        <w:ind w:firstLine="0"/>
      </w:pPr>
      <w:r>
        <w:tab/>
      </w:r>
    </w:p>
    <w:p w14:paraId="384C5001" w14:textId="77777777" w:rsidR="00E13A61" w:rsidRDefault="00000000">
      <w:pPr>
        <w:pStyle w:val="2"/>
      </w:pPr>
      <w:r>
        <w:br w:type="page"/>
      </w:r>
    </w:p>
    <w:p w14:paraId="62A604F6" w14:textId="77777777" w:rsidR="00E13A61" w:rsidRDefault="00000000">
      <w:pPr>
        <w:pStyle w:val="2"/>
      </w:pPr>
      <w:r>
        <w:lastRenderedPageBreak/>
        <w:t>Выводы</w:t>
      </w:r>
    </w:p>
    <w:p w14:paraId="16193FF7" w14:textId="6F81CB71" w:rsidR="00E13A61" w:rsidRPr="008A7C48" w:rsidRDefault="00000000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создания двунаправленных списков на языке Си</w:t>
      </w:r>
      <w:r w:rsidR="008A7C48">
        <w:rPr>
          <w:rFonts w:ascii="Times New Roman" w:eastAsia="Times New Roman" w:hAnsi="Times New Roman" w:cs="Times New Roman"/>
          <w:sz w:val="28"/>
        </w:rPr>
        <w:t>.</w:t>
      </w:r>
    </w:p>
    <w:p w14:paraId="61B79E1A" w14:textId="77777777" w:rsidR="00E13A61" w:rsidRDefault="00000000">
      <w:pPr>
        <w:pStyle w:val="Tablesignature"/>
        <w:ind w:firstLine="709"/>
      </w:pPr>
      <w:r>
        <w:br w:type="page"/>
      </w:r>
    </w:p>
    <w:p w14:paraId="5C392E33" w14:textId="77777777" w:rsidR="00E13A61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44D2BA3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#include &lt;stdlib.h&gt;</w:t>
      </w:r>
    </w:p>
    <w:p w14:paraId="633D8DE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#include &lt;stdio.h&gt;</w:t>
      </w:r>
    </w:p>
    <w:p w14:paraId="4B7A38F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#include &lt;string.h&gt;</w:t>
      </w:r>
    </w:p>
    <w:p w14:paraId="2AE8A90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3AA98C6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57CD00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typedef struct MusicalComposition{</w:t>
      </w:r>
    </w:p>
    <w:p w14:paraId="70451FE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char* name;</w:t>
      </w:r>
    </w:p>
    <w:p w14:paraId="26E6348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char* author;</w:t>
      </w:r>
    </w:p>
    <w:p w14:paraId="687983F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 year;</w:t>
      </w:r>
    </w:p>
    <w:p w14:paraId="18C9918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struct MusicalComposition* next;</w:t>
      </w:r>
    </w:p>
    <w:p w14:paraId="07E08AE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struct MusicalComposition* prev;</w:t>
      </w:r>
    </w:p>
    <w:p w14:paraId="4C3CEBB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 MusicalComposition;</w:t>
      </w:r>
    </w:p>
    <w:p w14:paraId="582B059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581A03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58EB055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MusicalComposition* createMusicalComposition(char* name, char* author,int year){</w:t>
      </w:r>
    </w:p>
    <w:p w14:paraId="4B3995E7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musicalComposition = (MusicalComposition*)malloc(sizeof(MusicalComposition));</w:t>
      </w:r>
    </w:p>
    <w:p w14:paraId="7B38A5F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musicalComposition-&gt;name = name;</w:t>
      </w:r>
    </w:p>
    <w:p w14:paraId="4743056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musicalComposition-&gt;author = author;</w:t>
      </w:r>
    </w:p>
    <w:p w14:paraId="713283F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musicalComposition-&gt;year = year;</w:t>
      </w:r>
    </w:p>
    <w:p w14:paraId="39FCEB1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36D3240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return musicalComposition;</w:t>
      </w:r>
    </w:p>
    <w:p w14:paraId="5D19D82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4385AE6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A7F75C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6D682D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MusicalComposition* createMusicalCompositionList(char** array_names, char** array_authors, int* array_years, int n){</w:t>
      </w:r>
    </w:p>
    <w:p w14:paraId="6E66AF2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list = (MusicalComposition*)malloc(sizeof(MusicalComposition) * n);</w:t>
      </w:r>
    </w:p>
    <w:p w14:paraId="745A295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for(int i = 0; i &lt; n; i++){</w:t>
      </w:r>
    </w:p>
    <w:p w14:paraId="41F17F1F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list[i].name = array_names[i];</w:t>
      </w:r>
    </w:p>
    <w:p w14:paraId="68A693D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list[i].author = array_authors[i];</w:t>
      </w:r>
    </w:p>
    <w:p w14:paraId="598369B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list[i].year = array_years[i];</w:t>
      </w:r>
    </w:p>
    <w:p w14:paraId="217A6E1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if(i != 0) list[i].prev = &amp;list[i - 1];</w:t>
      </w:r>
    </w:p>
    <w:p w14:paraId="70DD2F9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if(i != n - 1) list[i].next = &amp;list[i + 1];</w:t>
      </w:r>
    </w:p>
    <w:p w14:paraId="707743D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lastRenderedPageBreak/>
        <w:t xml:space="preserve">    }</w:t>
      </w:r>
    </w:p>
    <w:p w14:paraId="2A7176E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list[0].prev = NULL;</w:t>
      </w:r>
    </w:p>
    <w:p w14:paraId="5DEC3F6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list[n - 1].next = NULL;</w:t>
      </w:r>
    </w:p>
    <w:p w14:paraId="4B4871E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3546D34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return list;</w:t>
      </w:r>
    </w:p>
    <w:p w14:paraId="7924509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0135809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C93B7F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void push(MusicalComposition* head, MusicalComposition* element){</w:t>
      </w:r>
    </w:p>
    <w:p w14:paraId="4A0549A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current = head;</w:t>
      </w:r>
    </w:p>
    <w:p w14:paraId="47E7AFF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while (current-&gt;next){</w:t>
      </w:r>
    </w:p>
    <w:p w14:paraId="1E573D5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current = current-&gt;next;</w:t>
      </w:r>
    </w:p>
    <w:p w14:paraId="13D9614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157530B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current-&gt;next = element;</w:t>
      </w:r>
    </w:p>
    <w:p w14:paraId="4BD9B89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current-&gt;next-&gt;prev = current;</w:t>
      </w:r>
    </w:p>
    <w:p w14:paraId="7A8C2F5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current-&gt;next-&gt;next = NULL;</w:t>
      </w:r>
    </w:p>
    <w:p w14:paraId="6F01AB7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2E1C0CB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5206E2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void removeEl(MusicalComposition* head, char* name_for_remove){</w:t>
      </w:r>
    </w:p>
    <w:p w14:paraId="482F4F7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current = head;</w:t>
      </w:r>
    </w:p>
    <w:p w14:paraId="5A08A55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while (current){</w:t>
      </w:r>
    </w:p>
    <w:p w14:paraId="18BC6A1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if (strcmp(current-&gt;name, name_for_remove) == 0){</w:t>
      </w:r>
    </w:p>
    <w:p w14:paraId="0F3E48D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if (current-&gt;prev != NULL){</w:t>
      </w:r>
    </w:p>
    <w:p w14:paraId="637C8C0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    current-&gt;prev-&gt;next = current-&gt;next;</w:t>
      </w:r>
    </w:p>
    <w:p w14:paraId="3C1516C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}</w:t>
      </w:r>
    </w:p>
    <w:p w14:paraId="1016A9A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if (current-&gt;next != NULL){</w:t>
      </w:r>
    </w:p>
    <w:p w14:paraId="507746B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    current-&gt;next-&gt;prev = current-&gt;prev;</w:t>
      </w:r>
    </w:p>
    <w:p w14:paraId="0AE05BD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}</w:t>
      </w:r>
    </w:p>
    <w:p w14:paraId="5C2FB83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current = NULL;</w:t>
      </w:r>
    </w:p>
    <w:p w14:paraId="2DBA2A6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    break;</w:t>
      </w:r>
    </w:p>
    <w:p w14:paraId="59F8D1B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}</w:t>
      </w:r>
    </w:p>
    <w:p w14:paraId="3992F4D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current = current-&gt;next;</w:t>
      </w:r>
    </w:p>
    <w:p w14:paraId="55C8746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0626CDD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19B387F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7733CC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int count(MusicalComposition* head){</w:t>
      </w:r>
    </w:p>
    <w:p w14:paraId="3AEEC34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 counter = 0;</w:t>
      </w:r>
    </w:p>
    <w:p w14:paraId="74C57A37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current = head;</w:t>
      </w:r>
    </w:p>
    <w:p w14:paraId="56EE758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while (current){</w:t>
      </w:r>
    </w:p>
    <w:p w14:paraId="151EDAD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counter++;</w:t>
      </w:r>
    </w:p>
    <w:p w14:paraId="5BBF139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lastRenderedPageBreak/>
        <w:t xml:space="preserve">        current = current-&gt;next;</w:t>
      </w:r>
    </w:p>
    <w:p w14:paraId="4C5EA63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661BBEE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5177C13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return counter;</w:t>
      </w:r>
    </w:p>
    <w:p w14:paraId="7A3B58C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51C8C9C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EF236F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void print_names(MusicalComposition* head){</w:t>
      </w:r>
    </w:p>
    <w:p w14:paraId="4D33100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current = head;</w:t>
      </w:r>
    </w:p>
    <w:p w14:paraId="3AFB7B4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while(current){</w:t>
      </w:r>
    </w:p>
    <w:p w14:paraId="5CB5CB67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printf("%s\n", current-&gt;name);</w:t>
      </w:r>
    </w:p>
    <w:p w14:paraId="4549227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current = current-&gt;next;</w:t>
      </w:r>
    </w:p>
    <w:p w14:paraId="21BCB06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5EC7886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p w14:paraId="27C99BD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C6D0DB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EB48B5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>int main(){</w:t>
      </w:r>
    </w:p>
    <w:p w14:paraId="6F532CC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 length;</w:t>
      </w:r>
    </w:p>
    <w:p w14:paraId="64E8A3F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scanf("%d\n", &amp;length);</w:t>
      </w:r>
    </w:p>
    <w:p w14:paraId="4BE7B31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2CF650F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char** names = (char**)malloc(sizeof(char*)*length);</w:t>
      </w:r>
    </w:p>
    <w:p w14:paraId="3964BE27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char** authors = (char**)malloc(sizeof(char*)*length);</w:t>
      </w:r>
    </w:p>
    <w:p w14:paraId="68DF9F8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int* years = (int*)malloc(sizeof(int)*length);</w:t>
      </w:r>
    </w:p>
    <w:p w14:paraId="65F700B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FE23E3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for (int i=0;i&lt;length;i++)</w:t>
      </w:r>
    </w:p>
    <w:p w14:paraId="3578F15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{</w:t>
      </w:r>
    </w:p>
    <w:p w14:paraId="7BCF3CA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char name[80];</w:t>
      </w:r>
    </w:p>
    <w:p w14:paraId="5857507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char author[80];</w:t>
      </w:r>
    </w:p>
    <w:p w14:paraId="28B62E0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00FE19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fgets(name, 80, stdin);</w:t>
      </w:r>
    </w:p>
    <w:p w14:paraId="2C4E0FAF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fgets(author, 80, stdin);</w:t>
      </w:r>
    </w:p>
    <w:p w14:paraId="49BC7E7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fscanf(stdin, "%d\n", &amp;years[i]);</w:t>
      </w:r>
    </w:p>
    <w:p w14:paraId="5F4CAFE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C047FB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(*strstr(name,"\n"))=0;</w:t>
      </w:r>
    </w:p>
    <w:p w14:paraId="73A3762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(*strstr(author,"\n"))=0;</w:t>
      </w:r>
    </w:p>
    <w:p w14:paraId="60F9841F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5F4E892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names[i] = (char*)malloc(sizeof(char*) * (strlen(name)+1));</w:t>
      </w:r>
    </w:p>
    <w:p w14:paraId="62EF981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authors[i] = (char*)malloc(sizeof(char*) * (strlen(author)+1));</w:t>
      </w:r>
    </w:p>
    <w:p w14:paraId="1CAABA2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5CB3E6B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lastRenderedPageBreak/>
        <w:t xml:space="preserve">        strcpy(names[i], name);</w:t>
      </w:r>
    </w:p>
    <w:p w14:paraId="7CA7136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strcpy(authors[i], author);</w:t>
      </w:r>
    </w:p>
    <w:p w14:paraId="30A0729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658133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4BE53BE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head = createMusicalCompositionList(names, authors, years, length);</w:t>
      </w:r>
    </w:p>
    <w:p w14:paraId="34390057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 name_for_push[80];</w:t>
      </w:r>
    </w:p>
    <w:p w14:paraId="09CECC2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 author_for_push[80];</w:t>
      </w:r>
    </w:p>
    <w:p w14:paraId="5D7A664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 year_for_push;</w:t>
      </w:r>
    </w:p>
    <w:p w14:paraId="3BB3A76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6294DC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char name_for_remove[80];</w:t>
      </w:r>
    </w:p>
    <w:p w14:paraId="2999390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762CF5A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fgets(name_for_push, 80, stdin);</w:t>
      </w:r>
    </w:p>
    <w:p w14:paraId="35D86E5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fgets(author_for_push, 80, stdin);</w:t>
      </w:r>
    </w:p>
    <w:p w14:paraId="4B0DF0A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fscanf(stdin, "%d\n", &amp;year_for_push);</w:t>
      </w:r>
    </w:p>
    <w:p w14:paraId="70D6D3F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(*strstr(name_for_push,"\n"))=0;</w:t>
      </w:r>
    </w:p>
    <w:p w14:paraId="7C8FAB7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(*strstr(author_for_push,"\n"))=0;</w:t>
      </w:r>
    </w:p>
    <w:p w14:paraId="2EB2A9C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7275F1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MusicalComposition* element_for_push = createMusicalComposition(name_for_push, author_for_push, year_for_push);</w:t>
      </w:r>
    </w:p>
    <w:p w14:paraId="5C784A4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DC74E5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fgets(name_for_remove, 80, stdin);</w:t>
      </w:r>
    </w:p>
    <w:p w14:paraId="3215BF7E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(*strstr(name_for_remove,"\n"))=0;</w:t>
      </w:r>
    </w:p>
    <w:p w14:paraId="076014B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C07CFC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printf("%s %s %d\n", head-&gt;name, head-&gt;author, head-&gt;year);</w:t>
      </w:r>
    </w:p>
    <w:p w14:paraId="22BAE59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int k = count(head);</w:t>
      </w:r>
    </w:p>
    <w:p w14:paraId="770621E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14F6B2B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printf("%d\n", k);</w:t>
      </w:r>
    </w:p>
    <w:p w14:paraId="1ECF18C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push(head, element_for_push);</w:t>
      </w:r>
    </w:p>
    <w:p w14:paraId="09F6611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BF66353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k = count(head);</w:t>
      </w:r>
    </w:p>
    <w:p w14:paraId="464D500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printf("%d\n", k);</w:t>
      </w:r>
    </w:p>
    <w:p w14:paraId="1F04E7F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1A433E54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removeEl(head, name_for_remove);</w:t>
      </w:r>
    </w:p>
    <w:p w14:paraId="20BAE95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print_names(head);</w:t>
      </w:r>
    </w:p>
    <w:p w14:paraId="3D95A93C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318A305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k = count(head);</w:t>
      </w:r>
    </w:p>
    <w:p w14:paraId="1D6DA019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printf("%d\n", k);</w:t>
      </w:r>
    </w:p>
    <w:p w14:paraId="11A3A9CA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EB56188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for (int i=0;i&lt;length;i++){</w:t>
      </w:r>
    </w:p>
    <w:p w14:paraId="1F6B6C42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free(names[i]);</w:t>
      </w:r>
    </w:p>
    <w:p w14:paraId="7724EF3F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    free(authors[i]);</w:t>
      </w:r>
    </w:p>
    <w:p w14:paraId="5EFB4AD5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6972AC7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free(names);</w:t>
      </w:r>
    </w:p>
    <w:p w14:paraId="6F4F17F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free(authors);</w:t>
      </w:r>
    </w:p>
    <w:p w14:paraId="48572430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free(years);</w:t>
      </w:r>
    </w:p>
    <w:p w14:paraId="52142DF6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6B341F1D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0133FF">
        <w:rPr>
          <w:rFonts w:ascii="Courier New" w:hAnsi="Courier New" w:cs="Courier New" w:hint="eastAsia"/>
          <w:sz w:val="22"/>
          <w:szCs w:val="22"/>
        </w:rPr>
        <w:t xml:space="preserve">    return 0;</w:t>
      </w:r>
    </w:p>
    <w:p w14:paraId="499A9931" w14:textId="77777777" w:rsidR="000133FF" w:rsidRPr="000133FF" w:rsidRDefault="000133FF" w:rsidP="000133FF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7EBFAA2" w14:textId="4AF3B7CE" w:rsidR="00E13A61" w:rsidRDefault="000133FF" w:rsidP="000133FF">
      <w:pPr>
        <w:spacing w:line="360" w:lineRule="auto"/>
        <w:ind w:left="680"/>
        <w:jc w:val="both"/>
        <w:rPr>
          <w:rFonts w:hint="eastAsia"/>
        </w:rPr>
      </w:pPr>
      <w:r w:rsidRPr="000133FF">
        <w:rPr>
          <w:rFonts w:ascii="Courier New" w:hAnsi="Courier New" w:cs="Courier New" w:hint="eastAsia"/>
          <w:sz w:val="22"/>
          <w:szCs w:val="22"/>
        </w:rPr>
        <w:t>}</w:t>
      </w:r>
    </w:p>
    <w:sectPr w:rsidR="00E13A6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54B2" w14:textId="77777777" w:rsidR="009B6F3C" w:rsidRDefault="009B6F3C">
      <w:pPr>
        <w:rPr>
          <w:rFonts w:hint="eastAsia"/>
        </w:rPr>
      </w:pPr>
      <w:r>
        <w:separator/>
      </w:r>
    </w:p>
  </w:endnote>
  <w:endnote w:type="continuationSeparator" w:id="0">
    <w:p w14:paraId="0AEC6403" w14:textId="77777777" w:rsidR="009B6F3C" w:rsidRDefault="009B6F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5C1F" w14:textId="77777777" w:rsidR="00E13A61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C3EF" w14:textId="77777777" w:rsidR="009B6F3C" w:rsidRDefault="009B6F3C">
      <w:pPr>
        <w:rPr>
          <w:rFonts w:hint="eastAsia"/>
        </w:rPr>
      </w:pPr>
      <w:r>
        <w:separator/>
      </w:r>
    </w:p>
  </w:footnote>
  <w:footnote w:type="continuationSeparator" w:id="0">
    <w:p w14:paraId="00E07C5A" w14:textId="77777777" w:rsidR="009B6F3C" w:rsidRDefault="009B6F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8D4085"/>
    <w:multiLevelType w:val="multilevel"/>
    <w:tmpl w:val="10E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98528307">
    <w:abstractNumId w:val="8"/>
  </w:num>
  <w:num w:numId="2" w16cid:durableId="2137601531">
    <w:abstractNumId w:val="0"/>
  </w:num>
  <w:num w:numId="3" w16cid:durableId="1712457537">
    <w:abstractNumId w:val="2"/>
  </w:num>
  <w:num w:numId="4" w16cid:durableId="625082685">
    <w:abstractNumId w:val="6"/>
  </w:num>
  <w:num w:numId="5" w16cid:durableId="2115242234">
    <w:abstractNumId w:val="5"/>
  </w:num>
  <w:num w:numId="6" w16cid:durableId="1214803692">
    <w:abstractNumId w:val="3"/>
  </w:num>
  <w:num w:numId="7" w16cid:durableId="408583514">
    <w:abstractNumId w:val="1"/>
  </w:num>
  <w:num w:numId="8" w16cid:durableId="2036694129">
    <w:abstractNumId w:val="4"/>
  </w:num>
  <w:num w:numId="9" w16cid:durableId="2070684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1"/>
    <w:rsid w:val="000133FF"/>
    <w:rsid w:val="00161E80"/>
    <w:rsid w:val="001665F9"/>
    <w:rsid w:val="001F3FD6"/>
    <w:rsid w:val="00224D46"/>
    <w:rsid w:val="00245A16"/>
    <w:rsid w:val="00302B52"/>
    <w:rsid w:val="00596BC1"/>
    <w:rsid w:val="006E7A81"/>
    <w:rsid w:val="00881676"/>
    <w:rsid w:val="008A7C48"/>
    <w:rsid w:val="009B6F3C"/>
    <w:rsid w:val="00A3252A"/>
    <w:rsid w:val="00BD2478"/>
    <w:rsid w:val="00C35810"/>
    <w:rsid w:val="00D7557A"/>
    <w:rsid w:val="00E13A61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10</cp:revision>
  <cp:lastPrinted>2023-09-28T20:08:00Z</cp:lastPrinted>
  <dcterms:created xsi:type="dcterms:W3CDTF">2024-03-04T18:58:00Z</dcterms:created>
  <dcterms:modified xsi:type="dcterms:W3CDTF">2024-03-13T11:13:00Z</dcterms:modified>
  <dc:language>ru-RU</dc:language>
</cp:coreProperties>
</file>