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Pr="00965BFD" w:rsidRDefault="00965BFD" w:rsidP="00965BFD">
      <w:pPr>
        <w:rPr>
          <w:sz w:val="144"/>
          <w:szCs w:val="144"/>
          <w:lang w:val="en-US"/>
        </w:rPr>
      </w:pPr>
      <w:proofErr w:type="spellStart"/>
      <w:r w:rsidRPr="00965BFD">
        <w:rPr>
          <w:sz w:val="144"/>
          <w:szCs w:val="144"/>
          <w:lang w:val="en-US"/>
        </w:rPr>
        <w:t>IETracker</w:t>
      </w:r>
      <w:proofErr w:type="spellEnd"/>
      <w:r w:rsidRPr="00965BFD">
        <w:rPr>
          <w:sz w:val="144"/>
          <w:szCs w:val="144"/>
          <w:lang w:val="en-US"/>
        </w:rPr>
        <w:t xml:space="preserve"> 1.0</w:t>
      </w:r>
    </w:p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Default="00965BFD" w:rsidP="00965BFD"/>
    <w:p w:rsidR="00965BFD" w:rsidRPr="00965BFD" w:rsidRDefault="00965BFD" w:rsidP="00965BFD">
      <w:pPr>
        <w:rPr>
          <w:lang w:val="en-US"/>
        </w:rPr>
      </w:pPr>
    </w:p>
    <w:p w:rsidR="00965BFD" w:rsidRPr="00965BFD" w:rsidRDefault="00965BFD" w:rsidP="00965BFD"/>
    <w:sdt>
      <w:sdtPr>
        <w:id w:val="9244502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65BFD" w:rsidRPr="00965BFD" w:rsidRDefault="00965BFD">
          <w:pPr>
            <w:pStyle w:val="aa"/>
            <w:rPr>
              <w:rFonts w:asciiTheme="minorHAnsi" w:hAnsiTheme="minorHAnsi"/>
              <w:color w:val="000000" w:themeColor="text1"/>
            </w:rPr>
          </w:pPr>
          <w:r w:rsidRPr="00965BFD">
            <w:rPr>
              <w:rFonts w:asciiTheme="minorHAnsi" w:hAnsiTheme="minorHAnsi"/>
              <w:color w:val="000000" w:themeColor="text1"/>
            </w:rPr>
            <w:t>Оглавление</w:t>
          </w:r>
        </w:p>
        <w:p w:rsidR="00C67654" w:rsidRDefault="00965B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07501" w:history="1">
            <w:r w:rsidR="00C67654" w:rsidRPr="004115E1">
              <w:rPr>
                <w:rStyle w:val="ab"/>
                <w:noProof/>
              </w:rPr>
              <w:t>Введение</w:t>
            </w:r>
            <w:r w:rsidR="00C67654">
              <w:rPr>
                <w:noProof/>
                <w:webHidden/>
              </w:rPr>
              <w:tab/>
            </w:r>
            <w:r w:rsidR="00C67654">
              <w:rPr>
                <w:noProof/>
                <w:webHidden/>
              </w:rPr>
              <w:fldChar w:fldCharType="begin"/>
            </w:r>
            <w:r w:rsidR="00C67654">
              <w:rPr>
                <w:noProof/>
                <w:webHidden/>
              </w:rPr>
              <w:instrText xml:space="preserve"> PAGEREF _Toc482207501 \h </w:instrText>
            </w:r>
            <w:r w:rsidR="00C67654">
              <w:rPr>
                <w:noProof/>
                <w:webHidden/>
              </w:rPr>
            </w:r>
            <w:r w:rsidR="00C67654"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3</w:t>
            </w:r>
            <w:r w:rsidR="00C67654"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2" w:history="1">
            <w:r>
              <w:rPr>
                <w:rStyle w:val="ab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3" w:history="1">
            <w:r w:rsidRPr="004115E1">
              <w:rPr>
                <w:rStyle w:val="ab"/>
                <w:noProof/>
              </w:rPr>
              <w:t>Установка и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4" w:history="1">
            <w:r w:rsidRPr="004115E1">
              <w:rPr>
                <w:rStyle w:val="ab"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5" w:history="1">
            <w:r w:rsidRPr="004115E1">
              <w:rPr>
                <w:rStyle w:val="ab"/>
                <w:noProof/>
              </w:rPr>
              <w:t>Основное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6" w:history="1">
            <w:r w:rsidRPr="004115E1">
              <w:rPr>
                <w:rStyle w:val="ab"/>
                <w:noProof/>
              </w:rPr>
              <w:t>Окно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8" w:history="1">
            <w:r w:rsidRPr="004115E1">
              <w:rPr>
                <w:rStyle w:val="ab"/>
                <w:noProof/>
              </w:rPr>
              <w:t>Окно редактирования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09" w:history="1">
            <w:r w:rsidRPr="004115E1">
              <w:rPr>
                <w:rStyle w:val="ab"/>
                <w:noProof/>
              </w:rPr>
              <w:t>Примеры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10" w:history="1">
            <w:r w:rsidRPr="004115E1">
              <w:rPr>
                <w:rStyle w:val="ab"/>
                <w:noProof/>
              </w:rPr>
              <w:t>Добавление и удаление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11" w:history="1">
            <w:r w:rsidRPr="004115E1">
              <w:rPr>
                <w:rStyle w:val="ab"/>
                <w:noProof/>
              </w:rPr>
              <w:t>Добавление и удаление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12" w:history="1">
            <w:r w:rsidRPr="004115E1">
              <w:rPr>
                <w:rStyle w:val="ab"/>
                <w:noProof/>
              </w:rPr>
              <w:t>Показ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13" w:history="1">
            <w:r w:rsidRPr="004115E1">
              <w:rPr>
                <w:rStyle w:val="ab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654" w:rsidRDefault="00C676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2207514" w:history="1">
            <w:r w:rsidRPr="004115E1">
              <w:rPr>
                <w:rStyle w:val="ab"/>
                <w:noProof/>
              </w:rPr>
              <w:t>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57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FD" w:rsidRDefault="00965BFD">
          <w:r>
            <w:rPr>
              <w:b/>
              <w:bCs/>
            </w:rPr>
            <w:fldChar w:fldCharType="end"/>
          </w:r>
        </w:p>
      </w:sdtContent>
    </w:sdt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965BFD" w:rsidRDefault="00965BFD" w:rsidP="00343E39">
      <w:pPr>
        <w:pStyle w:val="1"/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  <w:rPr>
          <w:lang w:val="en-US"/>
        </w:rPr>
      </w:pPr>
    </w:p>
    <w:p w:rsidR="00C67654" w:rsidRDefault="00C67654" w:rsidP="00343E39">
      <w:pPr>
        <w:pStyle w:val="1"/>
      </w:pPr>
      <w:bookmarkStart w:id="0" w:name="_Toc482207501"/>
    </w:p>
    <w:p w:rsidR="00343E39" w:rsidRPr="00C67654" w:rsidRDefault="00C67654" w:rsidP="00343E39">
      <w:pPr>
        <w:pStyle w:val="1"/>
      </w:pPr>
      <w:r>
        <w:lastRenderedPageBreak/>
        <w:t>Введение</w:t>
      </w:r>
      <w:bookmarkEnd w:id="0"/>
    </w:p>
    <w:p w:rsidR="00343E39" w:rsidRDefault="00343E39" w:rsidP="00343E39">
      <w:pPr>
        <w:spacing w:after="0"/>
        <w:rPr>
          <w:b/>
          <w:sz w:val="24"/>
        </w:rPr>
      </w:pPr>
    </w:p>
    <w:p w:rsidR="002D6376" w:rsidRDefault="00281AD5" w:rsidP="00343E39">
      <w:pPr>
        <w:spacing w:after="0"/>
        <w:rPr>
          <w:sz w:val="24"/>
        </w:rPr>
      </w:pPr>
      <w:proofErr w:type="spellStart"/>
      <w:proofErr w:type="gramStart"/>
      <w:r w:rsidRPr="00343E39">
        <w:rPr>
          <w:b/>
          <w:sz w:val="24"/>
          <w:lang w:val="en-US"/>
        </w:rPr>
        <w:t>IETracker</w:t>
      </w:r>
      <w:proofErr w:type="spellEnd"/>
      <w:r w:rsidRPr="00343E39">
        <w:rPr>
          <w:sz w:val="24"/>
        </w:rPr>
        <w:t xml:space="preserve"> – программа для отслеживания ваших доходов и расходов.</w:t>
      </w:r>
      <w:proofErr w:type="gramEnd"/>
    </w:p>
    <w:p w:rsidR="00343E39" w:rsidRPr="00343E39" w:rsidRDefault="00343E39" w:rsidP="00343E39">
      <w:pPr>
        <w:spacing w:after="0"/>
        <w:rPr>
          <w:sz w:val="24"/>
        </w:rPr>
      </w:pPr>
    </w:p>
    <w:p w:rsidR="00281AD5" w:rsidRPr="00343E39" w:rsidRDefault="00281AD5" w:rsidP="00343E39">
      <w:pPr>
        <w:pStyle w:val="2"/>
      </w:pPr>
      <w:bookmarkStart w:id="1" w:name="_Toc482207502"/>
      <w:r w:rsidRPr="00343E39">
        <w:t>Основные возможности:</w:t>
      </w:r>
      <w:bookmarkEnd w:id="1"/>
    </w:p>
    <w:p w:rsidR="00281AD5" w:rsidRPr="00343E39" w:rsidRDefault="00281AD5" w:rsidP="00343E39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343E39">
        <w:rPr>
          <w:sz w:val="24"/>
        </w:rPr>
        <w:t>запись и удаление данных о доходах и расходах в таблицу</w:t>
      </w:r>
    </w:p>
    <w:p w:rsidR="00281AD5" w:rsidRPr="00343E39" w:rsidRDefault="00281AD5" w:rsidP="00343E39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343E39">
        <w:rPr>
          <w:sz w:val="24"/>
        </w:rPr>
        <w:t>создание и удаление категорий для доходов и расходов</w:t>
      </w:r>
    </w:p>
    <w:p w:rsidR="00281AD5" w:rsidRPr="00343E39" w:rsidRDefault="00281AD5" w:rsidP="00343E39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343E39">
        <w:rPr>
          <w:sz w:val="24"/>
        </w:rPr>
        <w:t>фильтрация данных таблицы по конкретной дате, временным интервалам, типам данных (доходы или расходы) и их категориям</w:t>
      </w:r>
    </w:p>
    <w:p w:rsidR="00281AD5" w:rsidRDefault="00281AD5" w:rsidP="00343E39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343E39">
        <w:rPr>
          <w:sz w:val="24"/>
        </w:rPr>
        <w:t>визуализация данных в виде диаграмм</w:t>
      </w:r>
    </w:p>
    <w:p w:rsidR="00343E39" w:rsidRPr="00343E39" w:rsidRDefault="00343E39" w:rsidP="00343E39">
      <w:pPr>
        <w:pStyle w:val="a3"/>
        <w:spacing w:after="0"/>
        <w:rPr>
          <w:sz w:val="24"/>
        </w:rPr>
      </w:pPr>
    </w:p>
    <w:p w:rsidR="00281AD5" w:rsidRPr="00343E39" w:rsidRDefault="00281AD5" w:rsidP="00343E39">
      <w:pPr>
        <w:pStyle w:val="2"/>
      </w:pPr>
      <w:bookmarkStart w:id="2" w:name="_Toc482207503"/>
      <w:r w:rsidRPr="00343E39">
        <w:t>Установка и удаление</w:t>
      </w:r>
      <w:bookmarkEnd w:id="2"/>
    </w:p>
    <w:p w:rsidR="00281AD5" w:rsidRPr="00343E39" w:rsidRDefault="00281AD5" w:rsidP="00343E39">
      <w:pPr>
        <w:spacing w:after="0"/>
        <w:rPr>
          <w:i/>
          <w:sz w:val="24"/>
        </w:rPr>
      </w:pPr>
      <w:r w:rsidRPr="00343E39">
        <w:rPr>
          <w:i/>
          <w:sz w:val="24"/>
          <w:lang w:val="en-US"/>
        </w:rPr>
        <w:t>Windows</w:t>
      </w:r>
    </w:p>
    <w:p w:rsidR="00281AD5" w:rsidRPr="00343E39" w:rsidRDefault="00281AD5" w:rsidP="00343E39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установки приложения запустите исполняемый файл </w:t>
      </w:r>
      <w:proofErr w:type="spellStart"/>
      <w:r w:rsidRPr="009A2487">
        <w:rPr>
          <w:i/>
          <w:sz w:val="24"/>
          <w:lang w:val="en-US"/>
        </w:rPr>
        <w:t>IETrackerInstaller</w:t>
      </w:r>
      <w:proofErr w:type="spellEnd"/>
      <w:r w:rsidRPr="009A2487">
        <w:rPr>
          <w:i/>
          <w:sz w:val="24"/>
        </w:rPr>
        <w:t>.</w:t>
      </w:r>
      <w:r w:rsidRPr="009A2487">
        <w:rPr>
          <w:i/>
          <w:sz w:val="24"/>
          <w:lang w:val="en-US"/>
        </w:rPr>
        <w:t>exe</w:t>
      </w:r>
      <w:r w:rsidRPr="00343E39">
        <w:rPr>
          <w:sz w:val="24"/>
        </w:rPr>
        <w:t xml:space="preserve"> и выберите папку для установки приложения.</w:t>
      </w:r>
      <w:r w:rsidR="00343E39">
        <w:rPr>
          <w:sz w:val="24"/>
        </w:rPr>
        <w:t xml:space="preserve"> </w:t>
      </w:r>
      <w:r w:rsidRPr="00343E39">
        <w:rPr>
          <w:sz w:val="24"/>
        </w:rPr>
        <w:t>После установки в меню «Пуск» появится иконка приложения.</w:t>
      </w:r>
    </w:p>
    <w:p w:rsidR="00281AD5" w:rsidRDefault="00281AD5" w:rsidP="00343E39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удаления приложения запустите исполняемый файл </w:t>
      </w:r>
      <w:proofErr w:type="spellStart"/>
      <w:r w:rsidRPr="009A2487">
        <w:rPr>
          <w:i/>
          <w:sz w:val="24"/>
          <w:lang w:val="en-US"/>
        </w:rPr>
        <w:t>maintenancetool</w:t>
      </w:r>
      <w:proofErr w:type="spellEnd"/>
      <w:r w:rsidRPr="009A2487">
        <w:rPr>
          <w:i/>
          <w:sz w:val="24"/>
        </w:rPr>
        <w:t>.</w:t>
      </w:r>
      <w:r w:rsidRPr="009A2487">
        <w:rPr>
          <w:i/>
          <w:sz w:val="24"/>
          <w:lang w:val="en-US"/>
        </w:rPr>
        <w:t>exe</w:t>
      </w:r>
      <w:r w:rsidRPr="009A2487">
        <w:rPr>
          <w:i/>
          <w:sz w:val="24"/>
        </w:rPr>
        <w:t>,</w:t>
      </w:r>
      <w:r w:rsidRPr="00343E39">
        <w:rPr>
          <w:sz w:val="24"/>
        </w:rPr>
        <w:t xml:space="preserve"> находящийся в папке с установленным приложением.</w:t>
      </w:r>
    </w:p>
    <w:p w:rsidR="00343E39" w:rsidRPr="00343E39" w:rsidRDefault="00343E39" w:rsidP="00343E39">
      <w:pPr>
        <w:spacing w:after="0"/>
        <w:ind w:firstLine="708"/>
        <w:rPr>
          <w:sz w:val="24"/>
        </w:rPr>
      </w:pPr>
    </w:p>
    <w:p w:rsidR="00281AD5" w:rsidRPr="00343E39" w:rsidRDefault="00281AD5" w:rsidP="00343E39">
      <w:pPr>
        <w:spacing w:after="0"/>
        <w:rPr>
          <w:i/>
          <w:sz w:val="24"/>
        </w:rPr>
      </w:pPr>
      <w:r w:rsidRPr="00343E39">
        <w:rPr>
          <w:i/>
          <w:sz w:val="24"/>
          <w:lang w:val="en-US"/>
        </w:rPr>
        <w:t>Linux</w:t>
      </w:r>
    </w:p>
    <w:p w:rsidR="00281AD5" w:rsidRPr="00343E39" w:rsidRDefault="00281AD5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Приложение не требует установки, для работы с ним запустите файл </w:t>
      </w:r>
      <w:proofErr w:type="spellStart"/>
      <w:r w:rsidRPr="009A2487">
        <w:rPr>
          <w:i/>
          <w:sz w:val="24"/>
          <w:lang w:val="en-US"/>
        </w:rPr>
        <w:t>IETracker</w:t>
      </w:r>
      <w:proofErr w:type="spellEnd"/>
      <w:r w:rsidRPr="009A2487">
        <w:rPr>
          <w:i/>
          <w:sz w:val="24"/>
        </w:rPr>
        <w:t>.</w:t>
      </w:r>
      <w:proofErr w:type="spellStart"/>
      <w:r w:rsidRPr="009A2487">
        <w:rPr>
          <w:i/>
          <w:sz w:val="24"/>
          <w:lang w:val="en-US"/>
        </w:rPr>
        <w:t>AppImage</w:t>
      </w:r>
      <w:proofErr w:type="spellEnd"/>
      <w:r w:rsidRPr="00343E39">
        <w:rPr>
          <w:sz w:val="24"/>
        </w:rPr>
        <w:t>.</w:t>
      </w: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pStyle w:val="1"/>
        <w:rPr>
          <w:lang w:val="en-US"/>
        </w:rPr>
      </w:pPr>
      <w:bookmarkStart w:id="3" w:name="_Toc482207504"/>
      <w:r w:rsidRPr="00343E39">
        <w:lastRenderedPageBreak/>
        <w:t>Описание интерфейса</w:t>
      </w:r>
      <w:bookmarkEnd w:id="3"/>
    </w:p>
    <w:p w:rsidR="00965BFD" w:rsidRPr="00965BFD" w:rsidRDefault="00965BFD" w:rsidP="00965BFD">
      <w:pPr>
        <w:rPr>
          <w:lang w:val="en-US"/>
        </w:rPr>
      </w:pPr>
    </w:p>
    <w:p w:rsidR="00343E39" w:rsidRPr="00343E39" w:rsidRDefault="00343E39" w:rsidP="00343E39">
      <w:pPr>
        <w:pStyle w:val="2"/>
      </w:pPr>
      <w:bookmarkStart w:id="4" w:name="_Toc482207505"/>
      <w:r>
        <w:t>Основное окно</w:t>
      </w:r>
      <w:bookmarkEnd w:id="4"/>
    </w:p>
    <w:p w:rsidR="00343E39" w:rsidRDefault="00343E39" w:rsidP="00343E39">
      <w:pPr>
        <w:spacing w:after="0"/>
        <w:rPr>
          <w:sz w:val="24"/>
        </w:rPr>
      </w:pPr>
      <w:r w:rsidRPr="00343E39">
        <w:rPr>
          <w:noProof/>
          <w:sz w:val="24"/>
          <w:lang w:eastAsia="ru-RU"/>
        </w:rPr>
        <w:drawing>
          <wp:inline distT="0" distB="0" distL="0" distR="0" wp14:anchorId="4E240E00" wp14:editId="5839ED97">
            <wp:extent cx="5543550" cy="2615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073" cy="26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39" w:rsidRP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spacing w:after="0"/>
        <w:rPr>
          <w:sz w:val="24"/>
        </w:rPr>
      </w:pPr>
      <w:r w:rsidRPr="00343E39">
        <w:rPr>
          <w:noProof/>
          <w:sz w:val="24"/>
          <w:lang w:eastAsia="ru-RU"/>
        </w:rPr>
        <w:drawing>
          <wp:inline distT="0" distB="0" distL="0" distR="0" wp14:anchorId="415CA0A8" wp14:editId="198C2EF7">
            <wp:extent cx="5543550" cy="26089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398" cy="26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39" w:rsidRDefault="00343E39" w:rsidP="00343E39">
      <w:pPr>
        <w:spacing w:after="0"/>
        <w:rPr>
          <w:sz w:val="24"/>
        </w:rPr>
      </w:pPr>
    </w:p>
    <w:p w:rsidR="00343E39" w:rsidRDefault="00343E39" w:rsidP="00343E39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Панель выбора даты. Возможен ввод конкретной даты и переключение на 1 день/месяц/год назад (в зависимости от значения в (2)</w:t>
      </w:r>
      <w:proofErr w:type="gramStart"/>
      <w:r>
        <w:rPr>
          <w:sz w:val="24"/>
        </w:rPr>
        <w:t xml:space="preserve"> )</w:t>
      </w:r>
      <w:proofErr w:type="gramEnd"/>
    </w:p>
    <w:p w:rsidR="00343E39" w:rsidRDefault="00343E39" w:rsidP="00343E39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Панель выбора временного интервала. Выбранный интервал определяет данные, отображаемые в таблице и на диаграмме</w:t>
      </w:r>
    </w:p>
    <w:p w:rsidR="00343E39" w:rsidRDefault="00343E39" w:rsidP="00343E39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Панель выбора типа записи. Предназначена для фильтрации данных таблицы.</w:t>
      </w:r>
    </w:p>
    <w:p w:rsidR="00343E39" w:rsidRDefault="00343E39" w:rsidP="00343E39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Кнопки для </w:t>
      </w:r>
      <w:r w:rsidR="009C0A12">
        <w:rPr>
          <w:sz w:val="24"/>
        </w:rPr>
        <w:t xml:space="preserve">вызова окна добавления данных, </w:t>
      </w:r>
      <w:r>
        <w:rPr>
          <w:sz w:val="24"/>
        </w:rPr>
        <w:t>удалени</w:t>
      </w:r>
      <w:r w:rsidR="009C0A12">
        <w:rPr>
          <w:sz w:val="24"/>
        </w:rPr>
        <w:t>я записей и переключения между таблицей и диаграммами.</w:t>
      </w:r>
    </w:p>
    <w:p w:rsidR="009C0A12" w:rsidRDefault="009C0A12" w:rsidP="00343E39">
      <w:pPr>
        <w:pStyle w:val="a3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Таблица с данными, полученными в результате выборки из БД по критериям пользователя.</w:t>
      </w:r>
    </w:p>
    <w:p w:rsidR="009C0A12" w:rsidRDefault="009C0A12" w:rsidP="009C0A12">
      <w:pPr>
        <w:spacing w:after="0"/>
        <w:ind w:left="360"/>
        <w:rPr>
          <w:sz w:val="24"/>
        </w:rPr>
      </w:pPr>
      <w:r>
        <w:rPr>
          <w:sz w:val="24"/>
        </w:rPr>
        <w:t>6-7.Панели для фильтрации записей таблицы по конкретным категориям.</w:t>
      </w:r>
    </w:p>
    <w:p w:rsidR="009C0A12" w:rsidRDefault="009C0A12" w:rsidP="009C0A12">
      <w:pPr>
        <w:spacing w:after="0"/>
        <w:ind w:left="360"/>
        <w:rPr>
          <w:sz w:val="24"/>
        </w:rPr>
      </w:pPr>
      <w:r>
        <w:rPr>
          <w:sz w:val="24"/>
        </w:rPr>
        <w:t>8.    Панель для выбора типа показываемой диаграммы.</w:t>
      </w:r>
    </w:p>
    <w:p w:rsidR="009C0A12" w:rsidRPr="009C0A12" w:rsidRDefault="009C0A12" w:rsidP="009C0A12">
      <w:pPr>
        <w:spacing w:after="0"/>
        <w:ind w:left="360"/>
        <w:rPr>
          <w:sz w:val="24"/>
        </w:rPr>
      </w:pPr>
      <w:r>
        <w:rPr>
          <w:sz w:val="24"/>
        </w:rPr>
        <w:t xml:space="preserve">9.    Диаграмма, визуализирующая текущие данные таблицы. </w:t>
      </w:r>
    </w:p>
    <w:p w:rsidR="009C0A12" w:rsidRDefault="008727E5" w:rsidP="009C0A12">
      <w:pPr>
        <w:pStyle w:val="2"/>
      </w:pPr>
      <w:bookmarkStart w:id="5" w:name="_Toc482207506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1A7FE76" wp14:editId="24D998AF">
            <wp:simplePos x="0" y="0"/>
            <wp:positionH relativeFrom="column">
              <wp:posOffset>5063490</wp:posOffset>
            </wp:positionH>
            <wp:positionV relativeFrom="paragraph">
              <wp:posOffset>-309245</wp:posOffset>
            </wp:positionV>
            <wp:extent cx="112458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222" y="21518"/>
                <wp:lineTo x="2122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A12">
        <w:t>Окно ввода данных</w:t>
      </w:r>
      <w:bookmarkEnd w:id="5"/>
    </w:p>
    <w:p w:rsidR="009C0A12" w:rsidRDefault="009C0A12" w:rsidP="009C0A12">
      <w:pPr>
        <w:pStyle w:val="2"/>
      </w:pPr>
    </w:p>
    <w:p w:rsidR="009C0A12" w:rsidRDefault="009C0A12" w:rsidP="009C0A12">
      <w:pPr>
        <w:pStyle w:val="a3"/>
        <w:numPr>
          <w:ilvl w:val="0"/>
          <w:numId w:val="3"/>
        </w:numPr>
      </w:pPr>
      <w:r>
        <w:t>Панель выбора даты новой записи.</w:t>
      </w:r>
    </w:p>
    <w:p w:rsidR="009C0A12" w:rsidRDefault="009C0A12" w:rsidP="009C0A12">
      <w:pPr>
        <w:pStyle w:val="a3"/>
        <w:numPr>
          <w:ilvl w:val="0"/>
          <w:numId w:val="3"/>
        </w:numPr>
      </w:pPr>
      <w:r>
        <w:t>Меню выбора типа новой записи.</w:t>
      </w:r>
    </w:p>
    <w:p w:rsidR="009C0A12" w:rsidRDefault="009C0A12" w:rsidP="009C0A12">
      <w:pPr>
        <w:pStyle w:val="a3"/>
        <w:numPr>
          <w:ilvl w:val="0"/>
          <w:numId w:val="3"/>
        </w:numPr>
      </w:pPr>
      <w:r>
        <w:t>Кнопка вызова окна редактирования категорий.</w:t>
      </w:r>
    </w:p>
    <w:p w:rsidR="009C0A12" w:rsidRDefault="009C0A12" w:rsidP="009C0A12">
      <w:pPr>
        <w:pStyle w:val="a3"/>
        <w:numPr>
          <w:ilvl w:val="0"/>
          <w:numId w:val="3"/>
        </w:numPr>
      </w:pPr>
      <w:r>
        <w:t>Панель выбора категории новой записи.</w:t>
      </w:r>
    </w:p>
    <w:p w:rsidR="009C0A12" w:rsidRDefault="009C0A12" w:rsidP="009C0A12">
      <w:pPr>
        <w:pStyle w:val="a3"/>
        <w:numPr>
          <w:ilvl w:val="0"/>
          <w:numId w:val="3"/>
        </w:numPr>
      </w:pPr>
      <w:r>
        <w:t>Поле для ввода суммы, соответствующей новой записи.</w:t>
      </w:r>
    </w:p>
    <w:p w:rsidR="009C0A12" w:rsidRDefault="009C0A12" w:rsidP="009C0A12">
      <w:pPr>
        <w:pStyle w:val="a3"/>
        <w:numPr>
          <w:ilvl w:val="0"/>
          <w:numId w:val="3"/>
        </w:numPr>
      </w:pPr>
      <w:r>
        <w:t>Кнопка подтверждения сохранения введенных выше данных.</w:t>
      </w:r>
    </w:p>
    <w:p w:rsidR="009C0A12" w:rsidRPr="009C0A12" w:rsidRDefault="009C0A12" w:rsidP="009C0A12">
      <w:pPr>
        <w:pStyle w:val="a3"/>
        <w:numPr>
          <w:ilvl w:val="0"/>
          <w:numId w:val="3"/>
        </w:numPr>
      </w:pPr>
      <w:r>
        <w:t>Кнопка закрытия окна.</w:t>
      </w:r>
    </w:p>
    <w:p w:rsidR="008727E5" w:rsidRDefault="008727E5" w:rsidP="009C0A12">
      <w:pPr>
        <w:pStyle w:val="2"/>
      </w:pPr>
    </w:p>
    <w:p w:rsidR="00C67654" w:rsidRDefault="00C67654" w:rsidP="00C67654">
      <w:pPr>
        <w:pStyle w:val="2"/>
      </w:pPr>
    </w:p>
    <w:p w:rsidR="008727E5" w:rsidRPr="00C67654" w:rsidRDefault="008727E5" w:rsidP="00C67654">
      <w:pPr>
        <w:pStyle w:val="2"/>
        <w:rPr>
          <w:lang w:val="en-US"/>
        </w:rPr>
      </w:pPr>
      <w:bookmarkStart w:id="6" w:name="_Toc482207507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B7CFDD" wp14:editId="0DAE0D58">
            <wp:simplePos x="0" y="0"/>
            <wp:positionH relativeFrom="column">
              <wp:posOffset>3815715</wp:posOffset>
            </wp:positionH>
            <wp:positionV relativeFrom="paragraph">
              <wp:posOffset>147320</wp:posOffset>
            </wp:positionV>
            <wp:extent cx="2486025" cy="2614930"/>
            <wp:effectExtent l="0" t="0" r="9525" b="0"/>
            <wp:wrapTight wrapText="bothSides">
              <wp:wrapPolygon edited="0">
                <wp:start x="0" y="0"/>
                <wp:lineTo x="0" y="21401"/>
                <wp:lineTo x="21517" y="21401"/>
                <wp:lineTo x="2151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:rsidR="009C0A12" w:rsidRDefault="009C0A12" w:rsidP="009C0A12">
      <w:pPr>
        <w:pStyle w:val="2"/>
      </w:pPr>
      <w:bookmarkStart w:id="7" w:name="_Toc482207508"/>
      <w:r>
        <w:t>Окно редактирования категорий</w:t>
      </w:r>
      <w:bookmarkEnd w:id="7"/>
    </w:p>
    <w:p w:rsidR="009C0A12" w:rsidRDefault="009C0A12" w:rsidP="009C0A12"/>
    <w:p w:rsidR="009C0A12" w:rsidRDefault="009C0A12" w:rsidP="009C0A12">
      <w:pPr>
        <w:pStyle w:val="a3"/>
        <w:numPr>
          <w:ilvl w:val="0"/>
          <w:numId w:val="4"/>
        </w:numPr>
      </w:pPr>
      <w:r>
        <w:t>Список текущих категорий.</w:t>
      </w:r>
    </w:p>
    <w:p w:rsidR="009C0A12" w:rsidRDefault="009C0A12" w:rsidP="009C0A12">
      <w:pPr>
        <w:pStyle w:val="a3"/>
        <w:numPr>
          <w:ilvl w:val="0"/>
          <w:numId w:val="4"/>
        </w:numPr>
      </w:pPr>
      <w:r>
        <w:t>Поле ввода названия новой категории.</w:t>
      </w:r>
    </w:p>
    <w:p w:rsidR="009C0A12" w:rsidRDefault="008727E5" w:rsidP="009C0A12">
      <w:pPr>
        <w:pStyle w:val="a3"/>
        <w:numPr>
          <w:ilvl w:val="0"/>
          <w:numId w:val="4"/>
        </w:numPr>
      </w:pPr>
      <w:r>
        <w:t>Кнопка сохранения новой категории.</w:t>
      </w:r>
    </w:p>
    <w:p w:rsidR="008727E5" w:rsidRDefault="008727E5" w:rsidP="009C0A12">
      <w:pPr>
        <w:pStyle w:val="a3"/>
        <w:numPr>
          <w:ilvl w:val="0"/>
          <w:numId w:val="4"/>
        </w:numPr>
      </w:pPr>
      <w:r>
        <w:t>Кнопка удаления выбранной категории.</w:t>
      </w:r>
    </w:p>
    <w:p w:rsidR="008727E5" w:rsidRPr="009C0A12" w:rsidRDefault="008727E5" w:rsidP="009C0A12">
      <w:pPr>
        <w:pStyle w:val="a3"/>
        <w:numPr>
          <w:ilvl w:val="0"/>
          <w:numId w:val="4"/>
        </w:numPr>
      </w:pPr>
      <w:r>
        <w:t xml:space="preserve">Кнопка закрытия </w:t>
      </w:r>
      <w:r w:rsidR="00965BFD">
        <w:t>окна</w:t>
      </w:r>
      <w:r>
        <w:t>.</w:t>
      </w:r>
    </w:p>
    <w:p w:rsidR="008727E5" w:rsidRDefault="008727E5" w:rsidP="00343E39">
      <w:pPr>
        <w:spacing w:after="0"/>
        <w:rPr>
          <w:b/>
          <w:sz w:val="24"/>
        </w:rPr>
      </w:pPr>
    </w:p>
    <w:p w:rsidR="008727E5" w:rsidRDefault="008727E5" w:rsidP="00343E39">
      <w:pPr>
        <w:spacing w:after="0"/>
        <w:rPr>
          <w:b/>
          <w:sz w:val="24"/>
        </w:rPr>
      </w:pPr>
    </w:p>
    <w:p w:rsidR="008727E5" w:rsidRDefault="008727E5" w:rsidP="00343E39">
      <w:pPr>
        <w:spacing w:after="0"/>
        <w:rPr>
          <w:b/>
          <w:sz w:val="24"/>
        </w:rPr>
      </w:pPr>
    </w:p>
    <w:p w:rsidR="008727E5" w:rsidRDefault="008727E5" w:rsidP="00343E39">
      <w:pPr>
        <w:spacing w:after="0"/>
        <w:rPr>
          <w:b/>
          <w:sz w:val="24"/>
        </w:rPr>
      </w:pPr>
    </w:p>
    <w:p w:rsidR="008727E5" w:rsidRDefault="008727E5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</w:rPr>
      </w:pPr>
    </w:p>
    <w:p w:rsidR="009A2487" w:rsidRDefault="009A2487" w:rsidP="00343E39">
      <w:pPr>
        <w:spacing w:after="0"/>
        <w:rPr>
          <w:b/>
          <w:sz w:val="24"/>
          <w:lang w:val="en-US"/>
        </w:rPr>
      </w:pPr>
    </w:p>
    <w:p w:rsidR="00C67654" w:rsidRDefault="00C67654" w:rsidP="00343E39">
      <w:pPr>
        <w:spacing w:after="0"/>
        <w:rPr>
          <w:b/>
          <w:sz w:val="24"/>
          <w:lang w:val="en-US"/>
        </w:rPr>
      </w:pPr>
    </w:p>
    <w:p w:rsidR="00C67654" w:rsidRDefault="00C67654" w:rsidP="00343E39">
      <w:pPr>
        <w:spacing w:after="0"/>
        <w:rPr>
          <w:b/>
          <w:sz w:val="24"/>
          <w:lang w:val="en-US"/>
        </w:rPr>
      </w:pPr>
    </w:p>
    <w:p w:rsidR="009A2487" w:rsidRPr="00C67654" w:rsidRDefault="009A2487" w:rsidP="00343E39">
      <w:pPr>
        <w:spacing w:after="0"/>
        <w:rPr>
          <w:b/>
          <w:sz w:val="24"/>
        </w:rPr>
      </w:pPr>
    </w:p>
    <w:p w:rsidR="00965BFD" w:rsidRPr="00965BFD" w:rsidRDefault="00343E39" w:rsidP="00965BFD">
      <w:pPr>
        <w:pStyle w:val="1"/>
      </w:pPr>
      <w:bookmarkStart w:id="8" w:name="_Toc482207509"/>
      <w:bookmarkStart w:id="9" w:name="_GoBack"/>
      <w:bookmarkEnd w:id="9"/>
      <w:r w:rsidRPr="00343E39">
        <w:lastRenderedPageBreak/>
        <w:t>Примеры работы с программой</w:t>
      </w:r>
      <w:bookmarkEnd w:id="8"/>
    </w:p>
    <w:p w:rsidR="00281AD5" w:rsidRPr="00343E39" w:rsidRDefault="00606698" w:rsidP="009A2487">
      <w:pPr>
        <w:pStyle w:val="2"/>
      </w:pPr>
      <w:bookmarkStart w:id="10" w:name="_Toc482207510"/>
      <w:r w:rsidRPr="00343E39">
        <w:t>Добавление и удаление записей</w:t>
      </w:r>
      <w:bookmarkEnd w:id="10"/>
    </w:p>
    <w:p w:rsidR="00606698" w:rsidRPr="00343E39" w:rsidRDefault="00606698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добавлений данных нажмите кнопку </w:t>
      </w:r>
      <w:r w:rsidRPr="009A2487">
        <w:rPr>
          <w:i/>
          <w:sz w:val="24"/>
        </w:rPr>
        <w:t>«добавить данные»</w:t>
      </w:r>
      <w:r w:rsidRPr="00343E39">
        <w:rPr>
          <w:sz w:val="24"/>
        </w:rPr>
        <w:t xml:space="preserve">. Во всплывающей форме заполните все поля и нажмите кнопку </w:t>
      </w:r>
      <w:r w:rsidRPr="009A2487">
        <w:rPr>
          <w:i/>
          <w:sz w:val="24"/>
        </w:rPr>
        <w:t>«добавить».</w:t>
      </w:r>
    </w:p>
    <w:p w:rsidR="00606698" w:rsidRPr="00343E39" w:rsidRDefault="00606698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удаления данных выделите соответствующие записи в таблице и нажмите кнопку </w:t>
      </w:r>
      <w:r w:rsidR="009A2487" w:rsidRPr="009A2487">
        <w:rPr>
          <w:i/>
          <w:sz w:val="24"/>
        </w:rPr>
        <w:t>«</w:t>
      </w:r>
      <w:r w:rsidRPr="009A2487">
        <w:rPr>
          <w:i/>
          <w:sz w:val="24"/>
        </w:rPr>
        <w:t>удалить данные</w:t>
      </w:r>
      <w:r w:rsidR="009A2487" w:rsidRPr="009A2487">
        <w:rPr>
          <w:i/>
          <w:sz w:val="24"/>
        </w:rPr>
        <w:t>»</w:t>
      </w:r>
      <w:r w:rsidRPr="009A2487">
        <w:rPr>
          <w:i/>
          <w:sz w:val="24"/>
        </w:rPr>
        <w:t>.</w:t>
      </w:r>
    </w:p>
    <w:p w:rsidR="00606698" w:rsidRPr="00343E39" w:rsidRDefault="00606698" w:rsidP="00343E39">
      <w:pPr>
        <w:spacing w:after="0"/>
        <w:rPr>
          <w:sz w:val="24"/>
        </w:rPr>
      </w:pPr>
    </w:p>
    <w:p w:rsidR="00606698" w:rsidRPr="00343E39" w:rsidRDefault="00606698" w:rsidP="009A2487">
      <w:pPr>
        <w:pStyle w:val="2"/>
      </w:pPr>
      <w:bookmarkStart w:id="11" w:name="_Toc482207511"/>
      <w:r w:rsidRPr="00343E39">
        <w:t>Добавление и удаление категорий</w:t>
      </w:r>
      <w:bookmarkEnd w:id="11"/>
    </w:p>
    <w:p w:rsidR="00271D3D" w:rsidRPr="00343E39" w:rsidRDefault="00271D3D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открытия окна редактирования категорий нажмите кнопку </w:t>
      </w:r>
      <w:r w:rsidRPr="009A2487">
        <w:rPr>
          <w:i/>
          <w:sz w:val="24"/>
        </w:rPr>
        <w:t>«…»</w:t>
      </w:r>
      <w:r w:rsidRPr="00343E39">
        <w:rPr>
          <w:sz w:val="24"/>
        </w:rPr>
        <w:t xml:space="preserve"> на форме добавления данных.</w:t>
      </w:r>
    </w:p>
    <w:p w:rsidR="00271D3D" w:rsidRPr="00343E39" w:rsidRDefault="00271D3D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добавления новой категории введите новое название в соответствующее текстовое поле и нажмите кнопку </w:t>
      </w:r>
      <w:r w:rsidRPr="009A2487">
        <w:rPr>
          <w:i/>
          <w:sz w:val="24"/>
        </w:rPr>
        <w:t>«+»</w:t>
      </w:r>
      <w:r w:rsidRPr="00343E39">
        <w:rPr>
          <w:sz w:val="24"/>
        </w:rPr>
        <w:t>.</w:t>
      </w:r>
    </w:p>
    <w:p w:rsidR="00271D3D" w:rsidRDefault="00271D3D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удаления категории выделите соответствующую запись в списке и нажмите кнопку </w:t>
      </w:r>
      <w:r w:rsidR="009A2487" w:rsidRPr="009A2487">
        <w:rPr>
          <w:i/>
          <w:sz w:val="24"/>
        </w:rPr>
        <w:t>«</w:t>
      </w:r>
      <w:r w:rsidRPr="009A2487">
        <w:rPr>
          <w:i/>
          <w:sz w:val="24"/>
        </w:rPr>
        <w:t>удалить</w:t>
      </w:r>
      <w:r w:rsidR="009A2487" w:rsidRPr="009A2487">
        <w:rPr>
          <w:i/>
          <w:sz w:val="24"/>
        </w:rPr>
        <w:t>»</w:t>
      </w:r>
      <w:r w:rsidRPr="009A2487">
        <w:rPr>
          <w:i/>
          <w:sz w:val="24"/>
        </w:rPr>
        <w:t>.</w:t>
      </w:r>
    </w:p>
    <w:p w:rsidR="009A2487" w:rsidRPr="00343E39" w:rsidRDefault="009A2487" w:rsidP="00343E39">
      <w:pPr>
        <w:spacing w:after="0"/>
        <w:rPr>
          <w:sz w:val="24"/>
        </w:rPr>
      </w:pPr>
    </w:p>
    <w:p w:rsidR="00271D3D" w:rsidRPr="00343E39" w:rsidRDefault="00343E39" w:rsidP="009A2487">
      <w:pPr>
        <w:pStyle w:val="2"/>
      </w:pPr>
      <w:bookmarkStart w:id="12" w:name="_Toc482207512"/>
      <w:r w:rsidRPr="00343E39">
        <w:t>Показ диаграмм</w:t>
      </w:r>
      <w:bookmarkEnd w:id="12"/>
    </w:p>
    <w:p w:rsidR="00271D3D" w:rsidRPr="00343E39" w:rsidRDefault="00271D3D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Для перехода к панели диаграмм нажмите кнопку </w:t>
      </w:r>
      <w:r w:rsidRPr="009A2487">
        <w:rPr>
          <w:i/>
          <w:sz w:val="24"/>
        </w:rPr>
        <w:t>«Показать диаграмму»</w:t>
      </w:r>
      <w:r w:rsidRPr="00343E39">
        <w:rPr>
          <w:sz w:val="24"/>
        </w:rPr>
        <w:t xml:space="preserve">.  </w:t>
      </w:r>
    </w:p>
    <w:p w:rsidR="00271D3D" w:rsidRDefault="00271D3D" w:rsidP="009A2487">
      <w:pPr>
        <w:spacing w:after="0"/>
        <w:ind w:firstLine="708"/>
        <w:rPr>
          <w:sz w:val="24"/>
        </w:rPr>
      </w:pPr>
      <w:r w:rsidRPr="00343E39">
        <w:rPr>
          <w:sz w:val="24"/>
        </w:rPr>
        <w:t xml:space="preserve">Выбор диаграммы осуществляется с помощью переключения в меню </w:t>
      </w:r>
      <w:r w:rsidRPr="009A2487">
        <w:rPr>
          <w:i/>
          <w:sz w:val="24"/>
        </w:rPr>
        <w:t>«Тип диаграммы»</w:t>
      </w:r>
      <w:r w:rsidRPr="00343E39">
        <w:rPr>
          <w:sz w:val="24"/>
        </w:rPr>
        <w:t>.</w:t>
      </w:r>
    </w:p>
    <w:p w:rsidR="009A2487" w:rsidRDefault="009A2487" w:rsidP="009A2487">
      <w:pPr>
        <w:spacing w:after="0"/>
        <w:ind w:firstLine="708"/>
        <w:rPr>
          <w:sz w:val="24"/>
        </w:rPr>
      </w:pPr>
      <w:r>
        <w:rPr>
          <w:sz w:val="24"/>
        </w:rPr>
        <w:t xml:space="preserve">Диаграмма </w:t>
      </w:r>
      <w:r w:rsidRPr="009A2487">
        <w:rPr>
          <w:b/>
          <w:sz w:val="24"/>
        </w:rPr>
        <w:t>«доходы»</w:t>
      </w:r>
      <w:r>
        <w:rPr>
          <w:sz w:val="24"/>
        </w:rPr>
        <w:t xml:space="preserve"> визуализирует все доходы за выбранный период времени в виде круговой диаграммы.</w:t>
      </w:r>
    </w:p>
    <w:p w:rsidR="009A2487" w:rsidRDefault="009A2487" w:rsidP="009A2487">
      <w:pPr>
        <w:spacing w:after="0"/>
        <w:ind w:firstLine="708"/>
        <w:rPr>
          <w:sz w:val="24"/>
        </w:rPr>
      </w:pPr>
      <w:r>
        <w:rPr>
          <w:sz w:val="24"/>
        </w:rPr>
        <w:t xml:space="preserve">Диаграмма </w:t>
      </w:r>
      <w:r w:rsidRPr="009A2487">
        <w:rPr>
          <w:b/>
          <w:sz w:val="24"/>
        </w:rPr>
        <w:t>«</w:t>
      </w:r>
      <w:r w:rsidRPr="009A2487">
        <w:rPr>
          <w:b/>
          <w:sz w:val="24"/>
        </w:rPr>
        <w:t>расходы</w:t>
      </w:r>
      <w:r w:rsidRPr="009A2487">
        <w:rPr>
          <w:b/>
          <w:sz w:val="24"/>
        </w:rPr>
        <w:t>»</w:t>
      </w:r>
      <w:r>
        <w:rPr>
          <w:sz w:val="24"/>
        </w:rPr>
        <w:t xml:space="preserve"> визуализирует все </w:t>
      </w:r>
      <w:r>
        <w:rPr>
          <w:sz w:val="24"/>
        </w:rPr>
        <w:t>расходы</w:t>
      </w:r>
      <w:r>
        <w:rPr>
          <w:sz w:val="24"/>
        </w:rPr>
        <w:t xml:space="preserve"> за выбранный </w:t>
      </w:r>
      <w:r>
        <w:rPr>
          <w:sz w:val="24"/>
        </w:rPr>
        <w:t>период</w:t>
      </w:r>
      <w:r>
        <w:rPr>
          <w:sz w:val="24"/>
        </w:rPr>
        <w:t xml:space="preserve"> времени в виде круговой диаграммы.</w:t>
      </w:r>
    </w:p>
    <w:p w:rsidR="009A2487" w:rsidRDefault="009A2487" w:rsidP="009A2487">
      <w:pPr>
        <w:spacing w:after="0"/>
        <w:ind w:firstLine="708"/>
        <w:rPr>
          <w:sz w:val="24"/>
        </w:rPr>
      </w:pPr>
      <w:r>
        <w:rPr>
          <w:sz w:val="24"/>
        </w:rPr>
        <w:t xml:space="preserve">Диаграмма </w:t>
      </w:r>
      <w:r w:rsidRPr="009A2487">
        <w:rPr>
          <w:b/>
          <w:sz w:val="24"/>
        </w:rPr>
        <w:t>«баланс»</w:t>
      </w:r>
      <w:r>
        <w:rPr>
          <w:sz w:val="24"/>
        </w:rPr>
        <w:t xml:space="preserve"> визуализирует все </w:t>
      </w:r>
      <w:proofErr w:type="gramStart"/>
      <w:r>
        <w:rPr>
          <w:sz w:val="24"/>
        </w:rPr>
        <w:t>доходы</w:t>
      </w:r>
      <w:proofErr w:type="gramEnd"/>
      <w:r>
        <w:rPr>
          <w:sz w:val="24"/>
        </w:rPr>
        <w:t xml:space="preserve"> и расходы за выбранный период времени в виде столбчатой диаграммы.</w:t>
      </w:r>
    </w:p>
    <w:p w:rsidR="00271D3D" w:rsidRDefault="00271D3D" w:rsidP="00343E39">
      <w:pPr>
        <w:spacing w:after="0"/>
        <w:rPr>
          <w:sz w:val="24"/>
        </w:rPr>
      </w:pPr>
    </w:p>
    <w:p w:rsidR="00965BFD" w:rsidRDefault="00965BFD" w:rsidP="00965BFD">
      <w:pPr>
        <w:pStyle w:val="1"/>
      </w:pPr>
      <w:bookmarkStart w:id="13" w:name="_Toc482207513"/>
      <w:r>
        <w:t>Ресурсы</w:t>
      </w:r>
      <w:bookmarkEnd w:id="13"/>
    </w:p>
    <w:p w:rsidR="00965BFD" w:rsidRDefault="00965BFD" w:rsidP="00965BFD">
      <w:pPr>
        <w:spacing w:after="0"/>
        <w:ind w:firstLine="708"/>
        <w:rPr>
          <w:sz w:val="24"/>
        </w:rPr>
      </w:pPr>
      <w:r>
        <w:rPr>
          <w:sz w:val="24"/>
        </w:rPr>
        <w:t xml:space="preserve">Для хранения данных приложение использует БД </w:t>
      </w:r>
      <w:r w:rsidRPr="00965BFD">
        <w:rPr>
          <w:i/>
          <w:sz w:val="24"/>
          <w:lang w:val="en-US"/>
        </w:rPr>
        <w:t>SQLite</w:t>
      </w:r>
      <w:r w:rsidRPr="00965BFD">
        <w:rPr>
          <w:sz w:val="24"/>
        </w:rPr>
        <w:t xml:space="preserve">. </w:t>
      </w:r>
      <w:r>
        <w:rPr>
          <w:sz w:val="24"/>
        </w:rPr>
        <w:t xml:space="preserve">Файл БД имеет формат </w:t>
      </w:r>
      <w:r w:rsidRPr="00965BFD">
        <w:rPr>
          <w:i/>
          <w:sz w:val="24"/>
        </w:rPr>
        <w:t>.</w:t>
      </w:r>
      <w:proofErr w:type="spellStart"/>
      <w:r w:rsidRPr="00965BFD">
        <w:rPr>
          <w:i/>
          <w:sz w:val="24"/>
          <w:lang w:val="en-US"/>
        </w:rPr>
        <w:t>db</w:t>
      </w:r>
      <w:proofErr w:type="spellEnd"/>
      <w:r w:rsidRPr="00965BFD">
        <w:rPr>
          <w:i/>
          <w:sz w:val="24"/>
        </w:rPr>
        <w:t>3</w:t>
      </w:r>
      <w:r w:rsidRPr="00965BFD">
        <w:rPr>
          <w:sz w:val="24"/>
        </w:rPr>
        <w:t xml:space="preserve"> </w:t>
      </w:r>
      <w:r>
        <w:rPr>
          <w:sz w:val="24"/>
        </w:rPr>
        <w:t>и хранится в папке с установленным приложением.</w:t>
      </w:r>
    </w:p>
    <w:p w:rsidR="00965BFD" w:rsidRDefault="00965BFD" w:rsidP="00965BFD">
      <w:pPr>
        <w:spacing w:after="0"/>
        <w:ind w:firstLine="708"/>
        <w:rPr>
          <w:sz w:val="24"/>
          <w:lang w:val="en-US"/>
        </w:rPr>
      </w:pPr>
      <w:r>
        <w:rPr>
          <w:sz w:val="24"/>
        </w:rPr>
        <w:t xml:space="preserve">Для просмотра БД вы можете воспользоваться приложением </w:t>
      </w:r>
      <w:r w:rsidRPr="00965BFD">
        <w:rPr>
          <w:i/>
          <w:sz w:val="24"/>
          <w:lang w:val="en-US"/>
        </w:rPr>
        <w:t>DB</w:t>
      </w:r>
      <w:r w:rsidRPr="00965BFD">
        <w:rPr>
          <w:i/>
          <w:sz w:val="24"/>
        </w:rPr>
        <w:t xml:space="preserve"> </w:t>
      </w:r>
      <w:r w:rsidRPr="00965BFD">
        <w:rPr>
          <w:i/>
          <w:sz w:val="24"/>
          <w:lang w:val="en-US"/>
        </w:rPr>
        <w:t>Browser</w:t>
      </w:r>
      <w:r w:rsidRPr="00965BFD">
        <w:rPr>
          <w:i/>
          <w:sz w:val="24"/>
        </w:rPr>
        <w:t xml:space="preserve"> </w:t>
      </w:r>
      <w:r w:rsidRPr="00965BFD">
        <w:rPr>
          <w:i/>
          <w:sz w:val="24"/>
          <w:lang w:val="en-US"/>
        </w:rPr>
        <w:t>for</w:t>
      </w:r>
      <w:r w:rsidRPr="00965BFD">
        <w:rPr>
          <w:i/>
          <w:sz w:val="24"/>
        </w:rPr>
        <w:t xml:space="preserve"> </w:t>
      </w:r>
      <w:r w:rsidRPr="00965BFD">
        <w:rPr>
          <w:i/>
          <w:sz w:val="24"/>
          <w:lang w:val="en-US"/>
        </w:rPr>
        <w:t>SQLite</w:t>
      </w:r>
      <w:r w:rsidRPr="00965BFD">
        <w:rPr>
          <w:sz w:val="24"/>
        </w:rPr>
        <w:t>.</w:t>
      </w:r>
    </w:p>
    <w:p w:rsidR="00965BFD" w:rsidRDefault="00965BFD" w:rsidP="00965BFD">
      <w:pPr>
        <w:spacing w:after="0"/>
        <w:ind w:firstLine="708"/>
        <w:rPr>
          <w:sz w:val="24"/>
          <w:lang w:val="en-US"/>
        </w:rPr>
      </w:pPr>
    </w:p>
    <w:p w:rsidR="00965BFD" w:rsidRDefault="00965BFD" w:rsidP="00965BFD">
      <w:pPr>
        <w:pStyle w:val="1"/>
      </w:pPr>
      <w:bookmarkStart w:id="14" w:name="_Toc482207514"/>
      <w:r>
        <w:t>Поддержка</w:t>
      </w:r>
      <w:bookmarkEnd w:id="14"/>
    </w:p>
    <w:p w:rsidR="00965BFD" w:rsidRPr="00965BFD" w:rsidRDefault="00965BFD" w:rsidP="00965BFD">
      <w:pPr>
        <w:ind w:firstLine="708"/>
        <w:rPr>
          <w:i/>
        </w:rPr>
      </w:pPr>
      <w:r>
        <w:t xml:space="preserve">По вопросам работы программы обращайтесь на </w:t>
      </w:r>
      <w:proofErr w:type="spellStart"/>
      <w:r w:rsidRPr="00965BFD">
        <w:rPr>
          <w:i/>
          <w:lang w:val="en-US"/>
        </w:rPr>
        <w:t>serezha</w:t>
      </w:r>
      <w:proofErr w:type="spellEnd"/>
      <w:r w:rsidRPr="00965BFD">
        <w:rPr>
          <w:i/>
        </w:rPr>
        <w:t>.</w:t>
      </w:r>
      <w:proofErr w:type="spellStart"/>
      <w:r w:rsidRPr="00965BFD">
        <w:rPr>
          <w:i/>
          <w:lang w:val="en-US"/>
        </w:rPr>
        <w:t>karpunin</w:t>
      </w:r>
      <w:proofErr w:type="spellEnd"/>
      <w:r w:rsidRPr="00965BFD">
        <w:rPr>
          <w:i/>
        </w:rPr>
        <w:t>@</w:t>
      </w:r>
      <w:proofErr w:type="spellStart"/>
      <w:r w:rsidRPr="00965BFD">
        <w:rPr>
          <w:i/>
          <w:lang w:val="en-US"/>
        </w:rPr>
        <w:t>gmail</w:t>
      </w:r>
      <w:proofErr w:type="spellEnd"/>
      <w:r w:rsidRPr="00965BFD">
        <w:rPr>
          <w:i/>
        </w:rPr>
        <w:t>.</w:t>
      </w:r>
      <w:r w:rsidRPr="00965BFD">
        <w:rPr>
          <w:i/>
          <w:lang w:val="en-US"/>
        </w:rPr>
        <w:t>com</w:t>
      </w:r>
      <w:r w:rsidRPr="00965BFD">
        <w:rPr>
          <w:i/>
        </w:rPr>
        <w:t>.</w:t>
      </w:r>
    </w:p>
    <w:sectPr w:rsidR="00965BFD" w:rsidRPr="00965BF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07C" w:rsidRDefault="002B407C" w:rsidP="00965BFD">
      <w:pPr>
        <w:spacing w:after="0" w:line="240" w:lineRule="auto"/>
      </w:pPr>
      <w:r>
        <w:separator/>
      </w:r>
    </w:p>
  </w:endnote>
  <w:endnote w:type="continuationSeparator" w:id="0">
    <w:p w:rsidR="002B407C" w:rsidRDefault="002B407C" w:rsidP="0096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943403"/>
      <w:docPartObj>
        <w:docPartGallery w:val="Page Numbers (Bottom of Page)"/>
        <w:docPartUnique/>
      </w:docPartObj>
    </w:sdtPr>
    <w:sdtContent>
      <w:p w:rsidR="00965BFD" w:rsidRDefault="00965BF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7BD">
          <w:rPr>
            <w:noProof/>
          </w:rPr>
          <w:t>6</w:t>
        </w:r>
        <w:r>
          <w:fldChar w:fldCharType="end"/>
        </w:r>
      </w:p>
    </w:sdtContent>
  </w:sdt>
  <w:p w:rsidR="00965BFD" w:rsidRDefault="00965BF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07C" w:rsidRDefault="002B407C" w:rsidP="00965BFD">
      <w:pPr>
        <w:spacing w:after="0" w:line="240" w:lineRule="auto"/>
      </w:pPr>
      <w:r>
        <w:separator/>
      </w:r>
    </w:p>
  </w:footnote>
  <w:footnote w:type="continuationSeparator" w:id="0">
    <w:p w:rsidR="002B407C" w:rsidRDefault="002B407C" w:rsidP="00965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FAD"/>
    <w:multiLevelType w:val="hybridMultilevel"/>
    <w:tmpl w:val="00869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20CA1"/>
    <w:multiLevelType w:val="hybridMultilevel"/>
    <w:tmpl w:val="5804E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D1A62"/>
    <w:multiLevelType w:val="hybridMultilevel"/>
    <w:tmpl w:val="DE9A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801F7"/>
    <w:multiLevelType w:val="hybridMultilevel"/>
    <w:tmpl w:val="5230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D5"/>
    <w:rsid w:val="00271D3D"/>
    <w:rsid w:val="00281AD5"/>
    <w:rsid w:val="002B407C"/>
    <w:rsid w:val="002D6376"/>
    <w:rsid w:val="00343E39"/>
    <w:rsid w:val="00606698"/>
    <w:rsid w:val="008727E5"/>
    <w:rsid w:val="00965BFD"/>
    <w:rsid w:val="009A2487"/>
    <w:rsid w:val="009C0A12"/>
    <w:rsid w:val="00C67654"/>
    <w:rsid w:val="00F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E39"/>
    <w:pPr>
      <w:spacing w:after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3E39"/>
    <w:pPr>
      <w:spacing w:after="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3E39"/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343E39"/>
    <w:rPr>
      <w:b/>
      <w:sz w:val="24"/>
    </w:rPr>
  </w:style>
  <w:style w:type="paragraph" w:styleId="a6">
    <w:name w:val="header"/>
    <w:basedOn w:val="a"/>
    <w:link w:val="a7"/>
    <w:uiPriority w:val="99"/>
    <w:unhideWhenUsed/>
    <w:rsid w:val="00965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BFD"/>
  </w:style>
  <w:style w:type="paragraph" w:styleId="a8">
    <w:name w:val="footer"/>
    <w:basedOn w:val="a"/>
    <w:link w:val="a9"/>
    <w:uiPriority w:val="99"/>
    <w:unhideWhenUsed/>
    <w:rsid w:val="00965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BFD"/>
  </w:style>
  <w:style w:type="paragraph" w:styleId="aa">
    <w:name w:val="TOC Heading"/>
    <w:basedOn w:val="1"/>
    <w:next w:val="a"/>
    <w:uiPriority w:val="39"/>
    <w:semiHidden/>
    <w:unhideWhenUsed/>
    <w:qFormat/>
    <w:rsid w:val="00965BFD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5B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5BF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65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E39"/>
    <w:pPr>
      <w:spacing w:after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3E39"/>
    <w:pPr>
      <w:spacing w:after="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E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43E39"/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343E39"/>
    <w:rPr>
      <w:b/>
      <w:sz w:val="24"/>
    </w:rPr>
  </w:style>
  <w:style w:type="paragraph" w:styleId="a6">
    <w:name w:val="header"/>
    <w:basedOn w:val="a"/>
    <w:link w:val="a7"/>
    <w:uiPriority w:val="99"/>
    <w:unhideWhenUsed/>
    <w:rsid w:val="00965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5BFD"/>
  </w:style>
  <w:style w:type="paragraph" w:styleId="a8">
    <w:name w:val="footer"/>
    <w:basedOn w:val="a"/>
    <w:link w:val="a9"/>
    <w:uiPriority w:val="99"/>
    <w:unhideWhenUsed/>
    <w:rsid w:val="00965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5BFD"/>
  </w:style>
  <w:style w:type="paragraph" w:styleId="aa">
    <w:name w:val="TOC Heading"/>
    <w:basedOn w:val="1"/>
    <w:next w:val="a"/>
    <w:uiPriority w:val="39"/>
    <w:semiHidden/>
    <w:unhideWhenUsed/>
    <w:qFormat/>
    <w:rsid w:val="00965BFD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5B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5BF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965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1DC3-99B2-445D-ACDE-6B1C5BE9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2017-05-10T15:24:00Z</cp:lastPrinted>
  <dcterms:created xsi:type="dcterms:W3CDTF">2017-05-10T07:42:00Z</dcterms:created>
  <dcterms:modified xsi:type="dcterms:W3CDTF">2017-05-10T15:24:00Z</dcterms:modified>
</cp:coreProperties>
</file>