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3CDF" w14:textId="44541685" w:rsidR="001356AD" w:rsidRPr="000A245F" w:rsidRDefault="00F4799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корне проект, где расположен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 w:rsidRPr="000A245F">
        <w:rPr>
          <w:rFonts w:ascii="Times New Roman" w:hAnsi="Times New Roman" w:cs="Times New Roman"/>
          <w:sz w:val="24"/>
          <w:szCs w:val="24"/>
        </w:rPr>
        <w:t xml:space="preserve">, в терминале выполняем </w:t>
      </w:r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 compose up –build.</w:t>
      </w:r>
    </w:p>
    <w:p w14:paraId="68F0B25F" w14:textId="191B6800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браузере переходим на стартовую страницу </w:t>
      </w:r>
      <w:hyperlink r:id="rId4" w:history="1">
        <w:r w:rsidRPr="000A245F">
          <w:rPr>
            <w:rStyle w:val="a3"/>
            <w:rFonts w:ascii="Times New Roman" w:hAnsi="Times New Roman" w:cs="Times New Roman"/>
            <w:sz w:val="24"/>
            <w:szCs w:val="24"/>
          </w:rPr>
          <w:t>http://localhost:8080/</w:t>
        </w:r>
      </w:hyperlink>
    </w:p>
    <w:p w14:paraId="4B7179D4" w14:textId="04B12A79" w:rsidR="00F47995" w:rsidRPr="000A245F" w:rsidRDefault="00E918A6">
      <w:pPr>
        <w:rPr>
          <w:rFonts w:ascii="Times New Roman" w:hAnsi="Times New Roman" w:cs="Times New Roman"/>
          <w:sz w:val="24"/>
          <w:szCs w:val="24"/>
        </w:rPr>
      </w:pPr>
      <w:r w:rsidRPr="00E91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728F8" wp14:editId="45640619">
            <wp:extent cx="5940425" cy="1454150"/>
            <wp:effectExtent l="0" t="0" r="3175" b="0"/>
            <wp:docPr id="1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8A7" w14:textId="05E59ED9" w:rsidR="00F47995" w:rsidRPr="00E918A6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В полях фильтра можно указать параметры фильтрации. Например</w:t>
      </w:r>
      <w:r w:rsidRPr="00E918A6">
        <w:rPr>
          <w:rFonts w:ascii="Times New Roman" w:hAnsi="Times New Roman" w:cs="Times New Roman"/>
          <w:sz w:val="24"/>
          <w:szCs w:val="24"/>
        </w:rPr>
        <w:t>:</w:t>
      </w:r>
    </w:p>
    <w:p w14:paraId="550BAC18" w14:textId="3D6D5B7C" w:rsidR="00F47995" w:rsidRPr="000A245F" w:rsidRDefault="00E91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8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5B7ABE" wp14:editId="712BF464">
            <wp:extent cx="5940425" cy="1085215"/>
            <wp:effectExtent l="0" t="0" r="3175" b="635"/>
            <wp:docPr id="2" name="Рисунок 2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87D" w14:textId="5842FBD3" w:rsidR="00F47995" w:rsidRPr="00AB0DF7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Добавим </w:t>
      </w:r>
      <w:r w:rsidR="00E918A6">
        <w:rPr>
          <w:rFonts w:ascii="Times New Roman" w:hAnsi="Times New Roman" w:cs="Times New Roman"/>
          <w:sz w:val="24"/>
          <w:szCs w:val="24"/>
        </w:rPr>
        <w:t>автомобиль</w:t>
      </w:r>
      <w:r w:rsidR="00AB0DF7" w:rsidRPr="00AB0DF7">
        <w:rPr>
          <w:rFonts w:ascii="Times New Roman" w:hAnsi="Times New Roman" w:cs="Times New Roman"/>
          <w:sz w:val="24"/>
          <w:szCs w:val="24"/>
        </w:rPr>
        <w:t xml:space="preserve">, </w:t>
      </w:r>
      <w:r w:rsidR="00AB0DF7">
        <w:rPr>
          <w:rFonts w:ascii="Times New Roman" w:hAnsi="Times New Roman" w:cs="Times New Roman"/>
          <w:sz w:val="24"/>
          <w:szCs w:val="24"/>
        </w:rPr>
        <w:t xml:space="preserve">перейдя по ссылке </w:t>
      </w:r>
      <w:r w:rsidR="00E918A6">
        <w:rPr>
          <w:rFonts w:ascii="Times New Roman" w:hAnsi="Times New Roman" w:cs="Times New Roman"/>
          <w:sz w:val="24"/>
          <w:szCs w:val="24"/>
        </w:rPr>
        <w:t>Добавить автомобиль</w:t>
      </w:r>
    </w:p>
    <w:p w14:paraId="46C7EFC9" w14:textId="33B5CE71" w:rsidR="00F47995" w:rsidRPr="000A245F" w:rsidRDefault="00EF3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3B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BD8EC7" wp14:editId="037BE282">
            <wp:extent cx="5940425" cy="5113020"/>
            <wp:effectExtent l="0" t="0" r="3175" b="0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CF2" w14:textId="38D702C7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lastRenderedPageBreak/>
        <w:t>Видим результат в таблице</w:t>
      </w:r>
    </w:p>
    <w:p w14:paraId="309C20C9" w14:textId="306C0AFC" w:rsidR="00F47995" w:rsidRPr="000A245F" w:rsidRDefault="00EF3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3B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EE253D" wp14:editId="45F147BE">
            <wp:extent cx="5940425" cy="1166495"/>
            <wp:effectExtent l="0" t="0" r="3175" b="0"/>
            <wp:docPr id="4" name="Рисунок 4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71F" w14:textId="381983F8" w:rsidR="00F47995" w:rsidRPr="00AB0DF7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Удалим</w:t>
      </w:r>
      <w:r w:rsidR="00EF3BAB">
        <w:rPr>
          <w:rFonts w:ascii="Times New Roman" w:hAnsi="Times New Roman" w:cs="Times New Roman"/>
          <w:sz w:val="24"/>
          <w:szCs w:val="24"/>
        </w:rPr>
        <w:t xml:space="preserve"> экскаватор</w:t>
      </w:r>
      <w:r w:rsidRPr="000A245F">
        <w:rPr>
          <w:rFonts w:ascii="Times New Roman" w:hAnsi="Times New Roman" w:cs="Times New Roman"/>
          <w:sz w:val="24"/>
          <w:szCs w:val="24"/>
        </w:rPr>
        <w:t xml:space="preserve">, </w:t>
      </w:r>
      <w:r w:rsidR="00AB0DF7">
        <w:rPr>
          <w:rFonts w:ascii="Times New Roman" w:hAnsi="Times New Roman" w:cs="Times New Roman"/>
          <w:sz w:val="24"/>
          <w:szCs w:val="24"/>
        </w:rPr>
        <w:t>нажав на кнопку</w:t>
      </w:r>
      <w:r w:rsidRPr="000A245F">
        <w:rPr>
          <w:rFonts w:ascii="Times New Roman" w:hAnsi="Times New Roman" w:cs="Times New Roman"/>
          <w:sz w:val="24"/>
          <w:szCs w:val="24"/>
        </w:rPr>
        <w:t xml:space="preserve"> </w:t>
      </w:r>
      <w:r w:rsidR="00EF3BAB">
        <w:rPr>
          <w:rFonts w:ascii="Times New Roman" w:hAnsi="Times New Roman" w:cs="Times New Roman"/>
          <w:sz w:val="24"/>
          <w:szCs w:val="24"/>
        </w:rPr>
        <w:t>Удалить</w:t>
      </w:r>
      <w:r w:rsidRPr="000A245F">
        <w:rPr>
          <w:rFonts w:ascii="Times New Roman" w:hAnsi="Times New Roman" w:cs="Times New Roman"/>
          <w:sz w:val="24"/>
          <w:szCs w:val="24"/>
        </w:rPr>
        <w:t>. Результат</w:t>
      </w:r>
      <w:r w:rsidRPr="00AB0DF7">
        <w:rPr>
          <w:rFonts w:ascii="Times New Roman" w:hAnsi="Times New Roman" w:cs="Times New Roman"/>
          <w:sz w:val="24"/>
          <w:szCs w:val="24"/>
        </w:rPr>
        <w:t>:</w:t>
      </w:r>
    </w:p>
    <w:p w14:paraId="7AF511F4" w14:textId="3A7D0AEC" w:rsidR="00F47995" w:rsidRPr="000A245F" w:rsidRDefault="00EF3BAB">
      <w:pPr>
        <w:rPr>
          <w:rFonts w:ascii="Times New Roman" w:hAnsi="Times New Roman" w:cs="Times New Roman"/>
          <w:sz w:val="24"/>
          <w:szCs w:val="24"/>
        </w:rPr>
      </w:pPr>
      <w:r w:rsidRPr="00EF3B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8BFF2" wp14:editId="27285C84">
            <wp:extent cx="5940425" cy="1054100"/>
            <wp:effectExtent l="0" t="0" r="3175" b="0"/>
            <wp:docPr id="12" name="Рисунок 12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2B98" w14:textId="0117130F" w:rsidR="00EF3BAB" w:rsidRDefault="00EF3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Поиск по ТО мы может отобрать все позиции ТО по ключевому слову</w:t>
      </w:r>
    </w:p>
    <w:p w14:paraId="6D42C817" w14:textId="1E2C6269" w:rsidR="00EF3BAB" w:rsidRDefault="00EF3BAB">
      <w:pPr>
        <w:rPr>
          <w:rFonts w:ascii="Times New Roman" w:hAnsi="Times New Roman" w:cs="Times New Roman"/>
          <w:sz w:val="24"/>
          <w:szCs w:val="24"/>
        </w:rPr>
      </w:pPr>
      <w:r w:rsidRPr="00EF3B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82173" wp14:editId="6629DACC">
            <wp:extent cx="2619609" cy="1496159"/>
            <wp:effectExtent l="0" t="0" r="9525" b="889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159" cy="15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5C1" w14:textId="0067DF56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На странице импорт/экспорт мы можем </w:t>
      </w:r>
      <w:r w:rsidR="00EF3BAB">
        <w:rPr>
          <w:rFonts w:ascii="Times New Roman" w:hAnsi="Times New Roman" w:cs="Times New Roman"/>
          <w:sz w:val="24"/>
          <w:szCs w:val="24"/>
        </w:rPr>
        <w:t xml:space="preserve">получить текстовый файл базы данных в виде </w:t>
      </w:r>
      <w:r w:rsidR="00EF3BA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A438E" w:rsidRPr="000A245F">
        <w:rPr>
          <w:rFonts w:ascii="Times New Roman" w:hAnsi="Times New Roman" w:cs="Times New Roman"/>
          <w:sz w:val="24"/>
          <w:szCs w:val="24"/>
        </w:rPr>
        <w:t>,</w:t>
      </w:r>
      <w:r w:rsidRPr="000A245F">
        <w:rPr>
          <w:rFonts w:ascii="Times New Roman" w:hAnsi="Times New Roman" w:cs="Times New Roman"/>
          <w:sz w:val="24"/>
          <w:szCs w:val="24"/>
        </w:rPr>
        <w:t xml:space="preserve"> нажав кнопку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1A438E" w:rsidRPr="000A245F">
        <w:rPr>
          <w:rFonts w:ascii="Times New Roman" w:hAnsi="Times New Roman" w:cs="Times New Roman"/>
          <w:sz w:val="24"/>
          <w:szCs w:val="24"/>
        </w:rPr>
        <w:t>.</w:t>
      </w:r>
    </w:p>
    <w:p w14:paraId="45CE4155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>[</w:t>
      </w:r>
    </w:p>
    <w:p w14:paraId="14AD3E10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553299AB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"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": "КамАЗ самосвал",</w:t>
      </w:r>
    </w:p>
    <w:p w14:paraId="113E1542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"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": "КамАЗ-6520",</w:t>
      </w:r>
    </w:p>
    <w:p w14:paraId="15C23A2E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"license_plate": "А123БВ77",</w:t>
      </w:r>
    </w:p>
    <w:p w14:paraId="573EA8D6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"category": "Грузовой",</w:t>
      </w:r>
    </w:p>
    <w:p w14:paraId="19E00771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"year": 2015,</w:t>
      </w:r>
    </w:p>
    <w:p w14:paraId="428A2A88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498E6AE3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77A76B3E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"2023-01-10",</w:t>
      </w:r>
    </w:p>
    <w:p w14:paraId="6CCA0F20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"Плановое ТО, замена масла",</w:t>
      </w:r>
    </w:p>
    <w:p w14:paraId="1EB32428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</w:t>
      </w:r>
    </w:p>
    <w:p w14:paraId="597ECAC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"Масло",</w:t>
      </w:r>
    </w:p>
    <w:p w14:paraId="7037041E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"Фильтр"</w:t>
      </w:r>
    </w:p>
    <w:p w14:paraId="09A5F773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],</w:t>
      </w:r>
    </w:p>
    <w:p w14:paraId="3F12B6B1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120000,</w:t>
      </w:r>
    </w:p>
    <w:p w14:paraId="4BF77BD1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4000</w:t>
      </w:r>
    </w:p>
    <w:p w14:paraId="7055E0C2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},</w:t>
      </w:r>
    </w:p>
    <w:p w14:paraId="299C5888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6DFD1C2A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"2023-06-20",</w:t>
      </w:r>
    </w:p>
    <w:p w14:paraId="222E7165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"Ремонт тормозов",</w:t>
      </w:r>
    </w:p>
    <w:p w14:paraId="6AC0E629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</w:t>
      </w:r>
    </w:p>
    <w:p w14:paraId="054AB520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"Тормозные колодки"</w:t>
      </w:r>
    </w:p>
    <w:p w14:paraId="1E133444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],</w:t>
      </w:r>
    </w:p>
    <w:p w14:paraId="61C8CB8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120000,</w:t>
      </w:r>
    </w:p>
    <w:p w14:paraId="6F35B890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4000</w:t>
      </w:r>
    </w:p>
    <w:p w14:paraId="7AF64C11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</w:t>
      </w:r>
    </w:p>
    <w:p w14:paraId="55D12DC6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54D5D9AC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"2025-09-13T18:35:10.033000",</w:t>
      </w:r>
    </w:p>
    <w:p w14:paraId="2B0C8609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"2025-09-13T18:35:10.033000"</w:t>
      </w:r>
    </w:p>
    <w:p w14:paraId="1A7EC5F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0C7E2FAA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5FF73B70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"Экскаватор",</w:t>
      </w:r>
    </w:p>
    <w:p w14:paraId="2AB017BF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"model": "CAT 320D",</w:t>
      </w:r>
    </w:p>
    <w:p w14:paraId="408BCEFB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"license_plate": "В456ГД98",</w:t>
      </w:r>
    </w:p>
    <w:p w14:paraId="4E904FCB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"category": "Строительная",</w:t>
      </w:r>
    </w:p>
    <w:p w14:paraId="11520C12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"year": 2018,</w:t>
      </w:r>
    </w:p>
    <w:p w14:paraId="13A5C28B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59250438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7C1FBB3F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"2023-12-01",</w:t>
      </w:r>
    </w:p>
    <w:p w14:paraId="685F5718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"Замена гидравлического насоса",</w:t>
      </w:r>
    </w:p>
    <w:p w14:paraId="2C9D339F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</w:t>
      </w:r>
    </w:p>
    <w:p w14:paraId="25D236E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"Насос"</w:t>
      </w:r>
    </w:p>
    <w:p w14:paraId="0C91E59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],</w:t>
      </w:r>
    </w:p>
    <w:p w14:paraId="54225E66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120000,</w:t>
      </w:r>
    </w:p>
    <w:p w14:paraId="458C48E5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"cost": 4000</w:t>
      </w:r>
    </w:p>
    <w:p w14:paraId="31D54ADD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</w:t>
      </w:r>
    </w:p>
    <w:p w14:paraId="5EA5D9AC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1B9C9013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"created_at": "2025-09-13T18:35:10.033000",</w:t>
      </w:r>
    </w:p>
    <w:p w14:paraId="604FF4A7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"updated_at": "2025-09-13T18:35:10.033000"</w:t>
      </w:r>
    </w:p>
    <w:p w14:paraId="76699D01" w14:textId="77777777" w:rsidR="0038754E" w:rsidRP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B65B451" w14:textId="77777777" w:rsidR="0038754E" w:rsidRDefault="0038754E" w:rsidP="003875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6F0655E" w14:textId="7870D343" w:rsidR="00F47995" w:rsidRPr="000A245F" w:rsidRDefault="001A438E" w:rsidP="0038754E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Также можно импортировать эту базу данных:</w:t>
      </w:r>
    </w:p>
    <w:p w14:paraId="582D1FB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>[</w:t>
      </w:r>
    </w:p>
    <w:p w14:paraId="5625A802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7DAB455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"name": "КамАЗ самосвал",</w:t>
      </w:r>
    </w:p>
    <w:p w14:paraId="2E901B09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"model": "КамАЗ-6520",</w:t>
      </w:r>
    </w:p>
    <w:p w14:paraId="6969E8A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"license_plate":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123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БВ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77",</w:t>
      </w:r>
    </w:p>
    <w:p w14:paraId="1F0E69D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"category":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Грузовой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06FE3E09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"year": 2015,</w:t>
      </w:r>
    </w:p>
    <w:p w14:paraId="629EA13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7A9B421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31439CB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"2023-01-10",</w:t>
      </w:r>
    </w:p>
    <w:p w14:paraId="09E0C89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Плановое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ТО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замена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масла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0F7D139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Масло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Фильтр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4C65588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120000,</w:t>
      </w:r>
    </w:p>
    <w:p w14:paraId="67030B1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15000</w:t>
      </w:r>
    </w:p>
    <w:p w14:paraId="7ACE34F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},</w:t>
      </w:r>
    </w:p>
    <w:p w14:paraId="53D2FB5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60010C26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"2023-06-20",</w:t>
      </w:r>
    </w:p>
    <w:p w14:paraId="233BFBF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Ремонт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тормозов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4F3D739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Тормозные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колодки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038756CC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135000,</w:t>
      </w:r>
    </w:p>
    <w:p w14:paraId="7A1990C5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22000</w:t>
      </w:r>
    </w:p>
    <w:p w14:paraId="41D3CC6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</w:t>
      </w:r>
    </w:p>
    <w:p w14:paraId="7555688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</w:t>
      </w:r>
    </w:p>
    <w:p w14:paraId="6898E0F5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4BFAFB0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767D4E8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Экскаватор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403B5F99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"model": "CAT 320D",</w:t>
      </w:r>
    </w:p>
    <w:p w14:paraId="40CF4B7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"license_plate":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456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ГД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98",</w:t>
      </w:r>
    </w:p>
    <w:p w14:paraId="6B8F211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"category":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Строительная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6CF5822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"year": 2018,</w:t>
      </w:r>
    </w:p>
    <w:p w14:paraId="218E72A0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70D02BFB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7D341D70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"2022-12-01",</w:t>
      </w:r>
    </w:p>
    <w:p w14:paraId="535A493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Замена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гидравлического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насоса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49B6F89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Насос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0B6B1172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8000,</w:t>
      </w:r>
    </w:p>
    <w:p w14:paraId="2589076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120000</w:t>
      </w:r>
    </w:p>
    <w:p w14:paraId="14EE9F3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</w:t>
      </w:r>
    </w:p>
    <w:p w14:paraId="215FBB4F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</w:t>
      </w:r>
    </w:p>
    <w:p w14:paraId="70A1787F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},</w:t>
      </w:r>
    </w:p>
    <w:p w14:paraId="7D98A62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642C314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Погрузчик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0E6ACF9A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"model": "JCB 535-95",</w:t>
      </w:r>
    </w:p>
    <w:p w14:paraId="32AB0EE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"license_plate":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789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ЖК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150",</w:t>
      </w:r>
    </w:p>
    <w:p w14:paraId="67668F99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"category":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Складская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техника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649FD3D2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"year": 2020,</w:t>
      </w:r>
    </w:p>
    <w:p w14:paraId="628E0710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7DB1E09A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2C02747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"2023-03-15",</w:t>
      </w:r>
    </w:p>
    <w:p w14:paraId="753A270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Замена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аккумулятора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52F8542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Аккумулятор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1BC0DB32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"mileage": 4500,</w:t>
      </w:r>
    </w:p>
    <w:p w14:paraId="50A5D92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  "cost": 35000</w:t>
      </w:r>
    </w:p>
    <w:p w14:paraId="05881AF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},</w:t>
      </w:r>
    </w:p>
    <w:p w14:paraId="517F23E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{</w:t>
      </w:r>
    </w:p>
    <w:p w14:paraId="1590911C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  "date": "2024-01-22",</w:t>
      </w:r>
    </w:p>
    <w:p w14:paraId="661BAA3F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  "description": "Плановое ТО, замена масла и фильтра",</w:t>
      </w:r>
    </w:p>
    <w:p w14:paraId="4E5F333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Масло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Фильтр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353D8AC5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6000,</w:t>
      </w:r>
    </w:p>
    <w:p w14:paraId="150178B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18000</w:t>
      </w:r>
    </w:p>
    <w:p w14:paraId="7480D37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</w:t>
      </w:r>
    </w:p>
    <w:p w14:paraId="0D3CF43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</w:t>
      </w:r>
    </w:p>
    <w:p w14:paraId="7671AB2F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01C115AD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67693B0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Гидравлический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пресс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4B0A69B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"model": "Hidromek HMK 102B",</w:t>
      </w:r>
    </w:p>
    <w:p w14:paraId="6985763A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"license_plate": "З123КЛ99",</w:t>
      </w:r>
    </w:p>
    <w:p w14:paraId="4015817C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"category": "Строительная техника",</w:t>
      </w:r>
    </w:p>
    <w:p w14:paraId="141559E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"year": 2019,</w:t>
      </w:r>
    </w:p>
    <w:p w14:paraId="12269CF5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"service_history": [</w:t>
      </w:r>
    </w:p>
    <w:p w14:paraId="6E6012A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76B8A4F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"2023-02-05",</w:t>
      </w:r>
    </w:p>
    <w:p w14:paraId="249CEA1A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Замена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масла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гидросистеме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32CDA99C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Масло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16F08810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"mileage": 5000,</w:t>
      </w:r>
    </w:p>
    <w:p w14:paraId="24A07EB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"cost": 25000</w:t>
      </w:r>
    </w:p>
    <w:p w14:paraId="3C2B09F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},</w:t>
      </w:r>
    </w:p>
    <w:p w14:paraId="5A29A1B1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</w:t>
      </w:r>
    </w:p>
    <w:p w14:paraId="0A2CEB2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"date": "2023-09-15",</w:t>
      </w:r>
    </w:p>
    <w:p w14:paraId="78460790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"description": 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Ремонт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цилиндра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319D1BB2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"replaced_parts": ["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Цилиндр</w:t>
      </w: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"],</w:t>
      </w:r>
    </w:p>
    <w:p w14:paraId="733C4338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38754E">
        <w:rPr>
          <w:rFonts w:ascii="Times New Roman" w:hAnsi="Times New Roman" w:cs="Times New Roman"/>
          <w:i/>
          <w:iCs/>
          <w:sz w:val="24"/>
          <w:szCs w:val="24"/>
        </w:rPr>
        <w:t>"mileage": 7000,</w:t>
      </w:r>
    </w:p>
    <w:p w14:paraId="69EBA717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  "cost": 30000</w:t>
      </w:r>
    </w:p>
    <w:p w14:paraId="1075FEFE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  }</w:t>
      </w:r>
    </w:p>
    <w:p w14:paraId="19C3FD63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  ]</w:t>
      </w:r>
    </w:p>
    <w:p w14:paraId="0EDC91C4" w14:textId="77777777" w:rsidR="0038754E" w:rsidRP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5BA1B490" w14:textId="77777777" w:rsidR="0038754E" w:rsidRDefault="0038754E" w:rsidP="0038754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754E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169804CF" w14:textId="67AFBAE4" w:rsidR="001A438E" w:rsidRPr="000A245F" w:rsidRDefault="001A438E" w:rsidP="00387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Получим результат</w:t>
      </w:r>
    </w:p>
    <w:p w14:paraId="13D505FC" w14:textId="2621D8AA" w:rsidR="001A438E" w:rsidRPr="000A245F" w:rsidRDefault="0038754E" w:rsidP="001A4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5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81C573" wp14:editId="76C3AD85">
            <wp:extent cx="5940425" cy="1286510"/>
            <wp:effectExtent l="0" t="0" r="3175" b="8890"/>
            <wp:docPr id="14" name="Рисунок 14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8E" w:rsidRPr="000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8"/>
    <w:rsid w:val="000A245F"/>
    <w:rsid w:val="001356AD"/>
    <w:rsid w:val="001A438E"/>
    <w:rsid w:val="0038754E"/>
    <w:rsid w:val="007D33F3"/>
    <w:rsid w:val="00AB0DF7"/>
    <w:rsid w:val="00AC043F"/>
    <w:rsid w:val="00DA49F8"/>
    <w:rsid w:val="00E918A6"/>
    <w:rsid w:val="00EF3BAB"/>
    <w:rsid w:val="00F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0C70"/>
  <w15:chartTrackingRefBased/>
  <w15:docId w15:val="{8F5E275F-E196-463A-A950-CACFA57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Нечаев</dc:creator>
  <cp:keywords/>
  <dc:description/>
  <cp:lastModifiedBy>Вадим Нечаев</cp:lastModifiedBy>
  <cp:revision>6</cp:revision>
  <dcterms:created xsi:type="dcterms:W3CDTF">2025-06-11T15:41:00Z</dcterms:created>
  <dcterms:modified xsi:type="dcterms:W3CDTF">2025-09-13T15:50:00Z</dcterms:modified>
</cp:coreProperties>
</file>