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3B89" w14:textId="77777777" w:rsidR="003901CD" w:rsidRPr="00B24B12" w:rsidRDefault="00000000">
      <w:pPr>
        <w:spacing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МИНОБРНАУКИ РОССИИ</w:t>
      </w:r>
    </w:p>
    <w:p w14:paraId="60F3ADB1" w14:textId="77777777" w:rsidR="003901CD" w:rsidRPr="00B24B12" w:rsidRDefault="00000000">
      <w:pPr>
        <w:spacing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САНКТ-ПЕТЕРБУРГСКИЙ ГОСУДАРСТВЕННЫЙ</w:t>
      </w:r>
    </w:p>
    <w:p w14:paraId="7F5B3E9B" w14:textId="77777777" w:rsidR="003901CD" w:rsidRPr="00B24B12" w:rsidRDefault="00000000">
      <w:pPr>
        <w:spacing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ЭЛЕКТРОТЕХНИЧЕСКИЙ УНИВЕРСИТЕТ</w:t>
      </w:r>
    </w:p>
    <w:p w14:paraId="6A7DC24F" w14:textId="77777777" w:rsidR="003901CD" w:rsidRPr="00B24B12" w:rsidRDefault="00000000">
      <w:pPr>
        <w:spacing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«ЛЭТИ» ИМ. В.И. УЛЬЯНОВА (ЛЕНИНА)</w:t>
      </w:r>
    </w:p>
    <w:p w14:paraId="7594303B" w14:textId="77777777" w:rsidR="003901CD" w:rsidRPr="00B24B12" w:rsidRDefault="00000000">
      <w:pPr>
        <w:spacing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Кафедра МО ЭВМ</w:t>
      </w:r>
    </w:p>
    <w:p w14:paraId="510B37FA" w14:textId="77777777" w:rsidR="003901CD" w:rsidRPr="00B24B12" w:rsidRDefault="003901CD">
      <w:pPr>
        <w:spacing w:line="458" w:lineRule="auto"/>
        <w:jc w:val="center"/>
        <w:rPr>
          <w:rFonts w:ascii="Times New Roman" w:eastAsia="Times New Roman" w:hAnsi="Times New Roman" w:cs="Times New Roman"/>
          <w:b/>
          <w:bCs/>
          <w:color w:val="000000" w:themeColor="text1"/>
          <w:sz w:val="28"/>
          <w:szCs w:val="28"/>
        </w:rPr>
      </w:pPr>
    </w:p>
    <w:p w14:paraId="366F44EB" w14:textId="77777777" w:rsidR="003901CD" w:rsidRPr="00B24B12" w:rsidRDefault="003901CD">
      <w:pPr>
        <w:spacing w:line="458" w:lineRule="auto"/>
        <w:jc w:val="center"/>
        <w:rPr>
          <w:rFonts w:ascii="Times New Roman" w:eastAsia="Times New Roman" w:hAnsi="Times New Roman" w:cs="Times New Roman"/>
          <w:b/>
          <w:bCs/>
          <w:color w:val="000000" w:themeColor="text1"/>
          <w:sz w:val="28"/>
          <w:szCs w:val="28"/>
        </w:rPr>
      </w:pPr>
    </w:p>
    <w:p w14:paraId="65B3AFB4" w14:textId="77777777" w:rsidR="003901CD" w:rsidRPr="00B24B12" w:rsidRDefault="003901CD">
      <w:pPr>
        <w:spacing w:line="458" w:lineRule="auto"/>
        <w:jc w:val="center"/>
        <w:rPr>
          <w:rFonts w:ascii="Times New Roman" w:eastAsia="Times New Roman" w:hAnsi="Times New Roman" w:cs="Times New Roman"/>
          <w:b/>
          <w:bCs/>
          <w:color w:val="000000" w:themeColor="text1"/>
          <w:sz w:val="28"/>
          <w:szCs w:val="28"/>
        </w:rPr>
      </w:pPr>
    </w:p>
    <w:p w14:paraId="39687F68" w14:textId="77777777" w:rsidR="003901CD" w:rsidRPr="00B24B12" w:rsidRDefault="003901CD">
      <w:pPr>
        <w:spacing w:line="458" w:lineRule="auto"/>
        <w:rPr>
          <w:rFonts w:ascii="Times New Roman" w:eastAsia="Times New Roman" w:hAnsi="Times New Roman" w:cs="Times New Roman"/>
          <w:b/>
          <w:bCs/>
          <w:color w:val="000000" w:themeColor="text1"/>
          <w:sz w:val="28"/>
          <w:szCs w:val="28"/>
        </w:rPr>
      </w:pPr>
    </w:p>
    <w:p w14:paraId="78EC8BA6" w14:textId="77777777" w:rsidR="003901CD" w:rsidRPr="00B24B12" w:rsidRDefault="00000000">
      <w:pPr>
        <w:spacing w:line="458" w:lineRule="auto"/>
        <w:jc w:val="center"/>
        <w:rPr>
          <w:rFonts w:ascii="Times New Roman" w:eastAsia="Times New Roman" w:hAnsi="Times New Roman" w:cs="Times New Roman"/>
          <w:b/>
          <w:bCs/>
          <w:smallCaps/>
          <w:color w:val="000000" w:themeColor="text1"/>
          <w:sz w:val="28"/>
          <w:szCs w:val="28"/>
        </w:rPr>
      </w:pPr>
      <w:r w:rsidRPr="00B24B12">
        <w:rPr>
          <w:rFonts w:ascii="Times New Roman" w:eastAsia="Times New Roman" w:hAnsi="Times New Roman" w:cs="Times New Roman"/>
          <w:b/>
          <w:bCs/>
          <w:smallCaps/>
          <w:color w:val="000000" w:themeColor="text1"/>
          <w:sz w:val="28"/>
          <w:szCs w:val="28"/>
        </w:rPr>
        <w:t>ИНДИВИДУАЛЬНОЕ ДОМАШНЕЕ ЗАДАНИЕ</w:t>
      </w:r>
    </w:p>
    <w:p w14:paraId="25B65B76" w14:textId="77777777" w:rsidR="003901CD" w:rsidRPr="00B24B12" w:rsidRDefault="00000000">
      <w:pPr>
        <w:spacing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по дисциплине «Введение в нереляционные базы данных»</w:t>
      </w:r>
    </w:p>
    <w:p w14:paraId="5FDF96F5" w14:textId="77777777" w:rsidR="003901CD" w:rsidRPr="00B24B12" w:rsidRDefault="00000000">
      <w:pPr>
        <w:spacing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Тема: Сервис по вывозу мусора (Приложение одновременно для курьеров и клиентов)</w:t>
      </w:r>
    </w:p>
    <w:p w14:paraId="1FAF0DB9" w14:textId="77777777" w:rsidR="003901CD" w:rsidRPr="00B24B12" w:rsidRDefault="003901CD">
      <w:pPr>
        <w:spacing w:line="458" w:lineRule="auto"/>
        <w:jc w:val="center"/>
        <w:rPr>
          <w:rFonts w:ascii="Times New Roman" w:eastAsia="Times New Roman" w:hAnsi="Times New Roman" w:cs="Times New Roman"/>
          <w:b/>
          <w:bCs/>
          <w:color w:val="000000" w:themeColor="text1"/>
          <w:sz w:val="28"/>
          <w:szCs w:val="28"/>
        </w:rPr>
      </w:pPr>
    </w:p>
    <w:p w14:paraId="19AE2815" w14:textId="77777777" w:rsidR="003901CD" w:rsidRPr="00B24B12" w:rsidRDefault="003901CD">
      <w:pPr>
        <w:spacing w:line="458" w:lineRule="auto"/>
        <w:jc w:val="center"/>
        <w:rPr>
          <w:rFonts w:ascii="Times New Roman" w:eastAsia="Times New Roman" w:hAnsi="Times New Roman" w:cs="Times New Roman"/>
          <w:b/>
          <w:bCs/>
          <w:color w:val="000000" w:themeColor="text1"/>
          <w:sz w:val="28"/>
          <w:szCs w:val="28"/>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29"/>
        <w:gridCol w:w="2376"/>
        <w:gridCol w:w="2720"/>
      </w:tblGrid>
      <w:tr w:rsidR="003901CD" w:rsidRPr="00B24B12" w14:paraId="72256760" w14:textId="77777777">
        <w:trPr>
          <w:trHeight w:val="615"/>
        </w:trPr>
        <w:tc>
          <w:tcPr>
            <w:tcW w:w="3928" w:type="dxa"/>
            <w:tcMar>
              <w:top w:w="0" w:type="dxa"/>
              <w:left w:w="100" w:type="dxa"/>
              <w:bottom w:w="0" w:type="dxa"/>
              <w:right w:w="100" w:type="dxa"/>
            </w:tcMar>
            <w:vAlign w:val="bottom"/>
          </w:tcPr>
          <w:p w14:paraId="4944781B"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Студенты гр. 3388</w:t>
            </w:r>
          </w:p>
        </w:tc>
        <w:tc>
          <w:tcPr>
            <w:tcW w:w="2376" w:type="dxa"/>
            <w:tcBorders>
              <w:bottom w:val="single" w:sz="8" w:space="0" w:color="000000"/>
            </w:tcBorders>
            <w:tcMar>
              <w:top w:w="0" w:type="dxa"/>
              <w:left w:w="100" w:type="dxa"/>
              <w:bottom w:w="0" w:type="dxa"/>
              <w:right w:w="100" w:type="dxa"/>
            </w:tcMar>
            <w:vAlign w:val="bottom"/>
          </w:tcPr>
          <w:p w14:paraId="62C092C7"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 </w:t>
            </w:r>
          </w:p>
        </w:tc>
        <w:tc>
          <w:tcPr>
            <w:tcW w:w="2720" w:type="dxa"/>
            <w:tcMar>
              <w:top w:w="0" w:type="dxa"/>
              <w:left w:w="100" w:type="dxa"/>
              <w:bottom w:w="0" w:type="dxa"/>
              <w:right w:w="100" w:type="dxa"/>
            </w:tcMar>
            <w:vAlign w:val="bottom"/>
          </w:tcPr>
          <w:p w14:paraId="10CBB683"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Потоцкий С.С.</w:t>
            </w:r>
          </w:p>
        </w:tc>
      </w:tr>
      <w:tr w:rsidR="003901CD" w:rsidRPr="00B24B12" w14:paraId="5ACFD903" w14:textId="77777777">
        <w:trPr>
          <w:trHeight w:val="615"/>
        </w:trPr>
        <w:tc>
          <w:tcPr>
            <w:tcW w:w="3928" w:type="dxa"/>
            <w:tcMar>
              <w:top w:w="0" w:type="dxa"/>
              <w:left w:w="100" w:type="dxa"/>
              <w:bottom w:w="0" w:type="dxa"/>
              <w:right w:w="100" w:type="dxa"/>
            </w:tcMar>
            <w:vAlign w:val="bottom"/>
          </w:tcPr>
          <w:p w14:paraId="1FFBB906"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376" w:type="dxa"/>
            <w:tcBorders>
              <w:bottom w:val="single" w:sz="8" w:space="0" w:color="000000"/>
            </w:tcBorders>
            <w:tcMar>
              <w:top w:w="0" w:type="dxa"/>
              <w:left w:w="100" w:type="dxa"/>
              <w:bottom w:w="0" w:type="dxa"/>
              <w:right w:w="100" w:type="dxa"/>
            </w:tcMar>
            <w:vAlign w:val="bottom"/>
          </w:tcPr>
          <w:p w14:paraId="16F5EB48"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720" w:type="dxa"/>
            <w:tcMar>
              <w:top w:w="0" w:type="dxa"/>
              <w:left w:w="100" w:type="dxa"/>
              <w:bottom w:w="0" w:type="dxa"/>
              <w:right w:w="100" w:type="dxa"/>
            </w:tcMar>
            <w:vAlign w:val="bottom"/>
          </w:tcPr>
          <w:p w14:paraId="734FE34C"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Снигирев А.А. </w:t>
            </w:r>
          </w:p>
        </w:tc>
      </w:tr>
      <w:tr w:rsidR="003901CD" w:rsidRPr="00B24B12" w14:paraId="0B47C1DC" w14:textId="77777777">
        <w:trPr>
          <w:trHeight w:val="615"/>
        </w:trPr>
        <w:tc>
          <w:tcPr>
            <w:tcW w:w="3928" w:type="dxa"/>
            <w:tcMar>
              <w:top w:w="0" w:type="dxa"/>
              <w:left w:w="100" w:type="dxa"/>
              <w:bottom w:w="0" w:type="dxa"/>
              <w:right w:w="100" w:type="dxa"/>
            </w:tcMar>
            <w:vAlign w:val="bottom"/>
          </w:tcPr>
          <w:p w14:paraId="72C53269"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376" w:type="dxa"/>
            <w:tcBorders>
              <w:bottom w:val="single" w:sz="8" w:space="0" w:color="000000"/>
            </w:tcBorders>
            <w:tcMar>
              <w:top w:w="0" w:type="dxa"/>
              <w:left w:w="100" w:type="dxa"/>
              <w:bottom w:w="0" w:type="dxa"/>
              <w:right w:w="100" w:type="dxa"/>
            </w:tcMar>
            <w:vAlign w:val="bottom"/>
          </w:tcPr>
          <w:p w14:paraId="122BDCAF"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720" w:type="dxa"/>
            <w:tcMar>
              <w:top w:w="0" w:type="dxa"/>
              <w:left w:w="100" w:type="dxa"/>
              <w:bottom w:w="0" w:type="dxa"/>
              <w:right w:w="100" w:type="dxa"/>
            </w:tcMar>
            <w:vAlign w:val="bottom"/>
          </w:tcPr>
          <w:p w14:paraId="37BDE6B0"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Титкова С.Д.</w:t>
            </w:r>
          </w:p>
        </w:tc>
      </w:tr>
      <w:tr w:rsidR="003901CD" w:rsidRPr="00B24B12" w14:paraId="300D0303" w14:textId="77777777">
        <w:trPr>
          <w:trHeight w:val="615"/>
        </w:trPr>
        <w:tc>
          <w:tcPr>
            <w:tcW w:w="3928" w:type="dxa"/>
            <w:tcMar>
              <w:top w:w="0" w:type="dxa"/>
              <w:left w:w="100" w:type="dxa"/>
              <w:bottom w:w="0" w:type="dxa"/>
              <w:right w:w="100" w:type="dxa"/>
            </w:tcMar>
            <w:vAlign w:val="bottom"/>
          </w:tcPr>
          <w:p w14:paraId="5AE4D92E"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Преподаватель</w:t>
            </w:r>
          </w:p>
        </w:tc>
        <w:tc>
          <w:tcPr>
            <w:tcW w:w="2376" w:type="dxa"/>
            <w:tcBorders>
              <w:bottom w:val="single" w:sz="8" w:space="0" w:color="000000"/>
            </w:tcBorders>
            <w:tcMar>
              <w:top w:w="0" w:type="dxa"/>
              <w:left w:w="100" w:type="dxa"/>
              <w:bottom w:w="0" w:type="dxa"/>
              <w:right w:w="100" w:type="dxa"/>
            </w:tcMar>
            <w:vAlign w:val="bottom"/>
          </w:tcPr>
          <w:p w14:paraId="186CA5C3"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 </w:t>
            </w:r>
          </w:p>
        </w:tc>
        <w:tc>
          <w:tcPr>
            <w:tcW w:w="2720" w:type="dxa"/>
            <w:tcMar>
              <w:top w:w="0" w:type="dxa"/>
              <w:left w:w="100" w:type="dxa"/>
              <w:bottom w:w="0" w:type="dxa"/>
              <w:right w:w="100" w:type="dxa"/>
            </w:tcMar>
            <w:vAlign w:val="bottom"/>
          </w:tcPr>
          <w:p w14:paraId="1B1FDA79"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Заславский М. М.</w:t>
            </w:r>
          </w:p>
        </w:tc>
      </w:tr>
    </w:tbl>
    <w:p w14:paraId="7E39669F" w14:textId="77777777" w:rsidR="003901CD" w:rsidRPr="00B24B12" w:rsidRDefault="003901CD">
      <w:pPr>
        <w:spacing w:line="458" w:lineRule="auto"/>
        <w:jc w:val="center"/>
        <w:rPr>
          <w:rFonts w:ascii="Times New Roman" w:eastAsia="Times New Roman" w:hAnsi="Times New Roman" w:cs="Times New Roman"/>
          <w:b/>
          <w:bCs/>
          <w:color w:val="000000" w:themeColor="text1"/>
          <w:sz w:val="28"/>
          <w:szCs w:val="28"/>
        </w:rPr>
      </w:pPr>
    </w:p>
    <w:p w14:paraId="7B22EE79" w14:textId="77777777" w:rsidR="003901CD" w:rsidRPr="00B24B12" w:rsidRDefault="00000000">
      <w:pPr>
        <w:spacing w:before="240" w:after="240"/>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 xml:space="preserve">Санкт-Петербург </w:t>
      </w:r>
    </w:p>
    <w:p w14:paraId="06239CCF" w14:textId="77777777" w:rsidR="003901CD" w:rsidRPr="00B24B12" w:rsidRDefault="00000000">
      <w:pPr>
        <w:spacing w:before="240" w:after="240"/>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2026</w:t>
      </w:r>
    </w:p>
    <w:p w14:paraId="1F4366A0" w14:textId="77777777" w:rsidR="003901CD" w:rsidRPr="00B24B12" w:rsidRDefault="00000000">
      <w:pPr>
        <w:spacing w:before="240" w:after="240" w:line="458"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ЗАДАНИЕ</w:t>
      </w:r>
    </w:p>
    <w:p w14:paraId="77C4CF27" w14:textId="77777777" w:rsidR="003901CD" w:rsidRPr="00B24B12" w:rsidRDefault="00000000">
      <w:pPr>
        <w:spacing w:before="240" w:after="240"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Студенты:</w:t>
      </w:r>
    </w:p>
    <w:p w14:paraId="544C12DD"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Потоцкий С.С.</w:t>
      </w:r>
    </w:p>
    <w:p w14:paraId="057C8054"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Снигирев А.А.</w:t>
      </w:r>
    </w:p>
    <w:p w14:paraId="1453DA67"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Титкова С.Д.</w:t>
      </w:r>
    </w:p>
    <w:p w14:paraId="6FEE6A9F" w14:textId="77777777" w:rsidR="003901CD" w:rsidRPr="00B24B12" w:rsidRDefault="00000000">
      <w:pPr>
        <w:spacing w:after="200"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Группа 3388</w:t>
      </w:r>
    </w:p>
    <w:p w14:paraId="287D415C" w14:textId="77777777" w:rsidR="003901CD" w:rsidRPr="00B24B12" w:rsidRDefault="00000000">
      <w:pPr>
        <w:spacing w:before="200"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Тема проекта: Разработка сервиса по вывозу мусора.</w:t>
      </w:r>
    </w:p>
    <w:p w14:paraId="684139F7"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Исходные данные:</w:t>
      </w:r>
    </w:p>
    <w:p w14:paraId="2959A6E0"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Необходимо реализовать мобильное приложение для сервиса вывоза мусора (единое для клиентов и курьеров) на базе ArangoDB.</w:t>
      </w:r>
    </w:p>
    <w:p w14:paraId="6F63B9A9" w14:textId="77777777" w:rsidR="003901CD" w:rsidRPr="00B24B12" w:rsidRDefault="003901CD">
      <w:pPr>
        <w:spacing w:line="360" w:lineRule="auto"/>
        <w:jc w:val="both"/>
        <w:rPr>
          <w:rFonts w:ascii="Times New Roman" w:eastAsia="Times New Roman" w:hAnsi="Times New Roman" w:cs="Times New Roman"/>
          <w:color w:val="000000" w:themeColor="text1"/>
          <w:sz w:val="28"/>
          <w:szCs w:val="28"/>
        </w:rPr>
      </w:pPr>
    </w:p>
    <w:p w14:paraId="5FD683E0" w14:textId="77777777" w:rsidR="003901CD" w:rsidRPr="00B24B12" w:rsidRDefault="00000000">
      <w:pPr>
        <w:spacing w:before="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Содержание пояснительной записки: </w:t>
      </w:r>
    </w:p>
    <w:p w14:paraId="438E0F67"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«Содержание»</w:t>
      </w:r>
      <w:r w:rsidRPr="00B24B12">
        <w:rPr>
          <w:rFonts w:ascii="Times New Roman" w:eastAsia="Times New Roman" w:hAnsi="Times New Roman" w:cs="Times New Roman"/>
          <w:color w:val="000000" w:themeColor="text1"/>
          <w:sz w:val="28"/>
          <w:szCs w:val="28"/>
        </w:rPr>
        <w:br/>
        <w:t>«Введение»</w:t>
      </w:r>
      <w:r w:rsidRPr="00B24B12">
        <w:rPr>
          <w:rFonts w:ascii="Times New Roman" w:eastAsia="Times New Roman" w:hAnsi="Times New Roman" w:cs="Times New Roman"/>
          <w:color w:val="000000" w:themeColor="text1"/>
          <w:sz w:val="28"/>
          <w:szCs w:val="28"/>
        </w:rPr>
        <w:br/>
        <w:t xml:space="preserve">«Качественные требования к решению» </w:t>
      </w:r>
    </w:p>
    <w:p w14:paraId="3BF1B2E4"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«Сценарий использования»</w:t>
      </w:r>
    </w:p>
    <w:p w14:paraId="4268B1D0"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«Модель данных» </w:t>
      </w:r>
    </w:p>
    <w:p w14:paraId="457A625C"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«Разработка приложения»</w:t>
      </w:r>
    </w:p>
    <w:p w14:paraId="031C4F8C"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«Вывод»</w:t>
      </w:r>
      <w:r w:rsidRPr="00B24B12">
        <w:rPr>
          <w:rFonts w:ascii="Times New Roman" w:eastAsia="Times New Roman" w:hAnsi="Times New Roman" w:cs="Times New Roman"/>
          <w:color w:val="000000" w:themeColor="text1"/>
          <w:sz w:val="28"/>
          <w:szCs w:val="28"/>
        </w:rPr>
        <w:br/>
        <w:t>«Приложение»</w:t>
      </w:r>
    </w:p>
    <w:p w14:paraId="70246574" w14:textId="77777777" w:rsidR="003901CD" w:rsidRPr="00B24B12" w:rsidRDefault="003901CD">
      <w:pPr>
        <w:spacing w:line="360" w:lineRule="auto"/>
        <w:jc w:val="both"/>
        <w:rPr>
          <w:rFonts w:ascii="Times New Roman" w:eastAsia="Times New Roman" w:hAnsi="Times New Roman" w:cs="Times New Roman"/>
          <w:color w:val="000000" w:themeColor="text1"/>
          <w:sz w:val="28"/>
          <w:szCs w:val="28"/>
        </w:rPr>
      </w:pPr>
    </w:p>
    <w:p w14:paraId="3F550ACE"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Предполагаемый объем пояснительной записки: </w:t>
      </w:r>
    </w:p>
    <w:p w14:paraId="3C8C4E63"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Не менее 20 страниц.</w:t>
      </w:r>
    </w:p>
    <w:p w14:paraId="6DA805BA" w14:textId="77777777" w:rsidR="003901CD" w:rsidRPr="00B24B12" w:rsidRDefault="003901CD">
      <w:pPr>
        <w:spacing w:line="360" w:lineRule="auto"/>
        <w:jc w:val="both"/>
        <w:rPr>
          <w:rFonts w:ascii="Times New Roman" w:eastAsia="Times New Roman" w:hAnsi="Times New Roman" w:cs="Times New Roman"/>
          <w:color w:val="000000" w:themeColor="text1"/>
          <w:sz w:val="24"/>
          <w:szCs w:val="24"/>
        </w:rPr>
      </w:pPr>
    </w:p>
    <w:p w14:paraId="61F0A1A3" w14:textId="77777777" w:rsidR="003901CD" w:rsidRPr="00B24B12" w:rsidRDefault="003901CD">
      <w:pPr>
        <w:spacing w:line="360" w:lineRule="auto"/>
        <w:jc w:val="both"/>
        <w:rPr>
          <w:rFonts w:ascii="Times New Roman" w:eastAsia="Times New Roman" w:hAnsi="Times New Roman" w:cs="Times New Roman"/>
          <w:color w:val="000000" w:themeColor="text1"/>
          <w:sz w:val="24"/>
          <w:szCs w:val="24"/>
        </w:rPr>
      </w:pPr>
    </w:p>
    <w:p w14:paraId="6775C7CC"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 xml:space="preserve">Дата выдачи задания: </w:t>
      </w:r>
    </w:p>
    <w:p w14:paraId="2C7ED84B"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Дата сдачи реферата: </w:t>
      </w:r>
    </w:p>
    <w:p w14:paraId="193C8067" w14:textId="77777777" w:rsidR="003901CD" w:rsidRPr="00B24B12" w:rsidRDefault="00000000">
      <w:pPr>
        <w:spacing w:line="458" w:lineRule="auto"/>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color w:val="000000" w:themeColor="text1"/>
          <w:sz w:val="28"/>
          <w:szCs w:val="28"/>
        </w:rPr>
        <w:t>Дата защиты реферата:</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29"/>
        <w:gridCol w:w="2376"/>
        <w:gridCol w:w="2720"/>
      </w:tblGrid>
      <w:tr w:rsidR="003901CD" w:rsidRPr="00B24B12" w14:paraId="02F21557" w14:textId="77777777">
        <w:trPr>
          <w:trHeight w:val="615"/>
        </w:trPr>
        <w:tc>
          <w:tcPr>
            <w:tcW w:w="3928" w:type="dxa"/>
            <w:tcMar>
              <w:top w:w="0" w:type="dxa"/>
              <w:left w:w="100" w:type="dxa"/>
              <w:bottom w:w="0" w:type="dxa"/>
              <w:right w:w="100" w:type="dxa"/>
            </w:tcMar>
            <w:vAlign w:val="bottom"/>
          </w:tcPr>
          <w:p w14:paraId="4116AA03"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Студенты гр. 3388</w:t>
            </w:r>
          </w:p>
        </w:tc>
        <w:tc>
          <w:tcPr>
            <w:tcW w:w="2376" w:type="dxa"/>
            <w:tcBorders>
              <w:bottom w:val="single" w:sz="8" w:space="0" w:color="000000"/>
            </w:tcBorders>
            <w:tcMar>
              <w:top w:w="0" w:type="dxa"/>
              <w:left w:w="100" w:type="dxa"/>
              <w:bottom w:w="0" w:type="dxa"/>
              <w:right w:w="100" w:type="dxa"/>
            </w:tcMar>
            <w:vAlign w:val="bottom"/>
          </w:tcPr>
          <w:p w14:paraId="1D851094"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 </w:t>
            </w:r>
          </w:p>
        </w:tc>
        <w:tc>
          <w:tcPr>
            <w:tcW w:w="2720" w:type="dxa"/>
            <w:tcMar>
              <w:top w:w="0" w:type="dxa"/>
              <w:left w:w="100" w:type="dxa"/>
              <w:bottom w:w="0" w:type="dxa"/>
              <w:right w:w="100" w:type="dxa"/>
            </w:tcMar>
            <w:vAlign w:val="bottom"/>
          </w:tcPr>
          <w:p w14:paraId="14D9CF4A"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Потоцкий С.С.</w:t>
            </w:r>
          </w:p>
        </w:tc>
      </w:tr>
      <w:tr w:rsidR="003901CD" w:rsidRPr="00B24B12" w14:paraId="2AD3D942" w14:textId="77777777">
        <w:trPr>
          <w:trHeight w:val="615"/>
        </w:trPr>
        <w:tc>
          <w:tcPr>
            <w:tcW w:w="3928" w:type="dxa"/>
            <w:tcMar>
              <w:top w:w="0" w:type="dxa"/>
              <w:left w:w="100" w:type="dxa"/>
              <w:bottom w:w="0" w:type="dxa"/>
              <w:right w:w="100" w:type="dxa"/>
            </w:tcMar>
            <w:vAlign w:val="bottom"/>
          </w:tcPr>
          <w:p w14:paraId="1C295AB6"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376" w:type="dxa"/>
            <w:tcBorders>
              <w:bottom w:val="single" w:sz="8" w:space="0" w:color="000000"/>
            </w:tcBorders>
            <w:tcMar>
              <w:top w:w="0" w:type="dxa"/>
              <w:left w:w="100" w:type="dxa"/>
              <w:bottom w:w="0" w:type="dxa"/>
              <w:right w:w="100" w:type="dxa"/>
            </w:tcMar>
            <w:vAlign w:val="bottom"/>
          </w:tcPr>
          <w:p w14:paraId="7989C31F"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720" w:type="dxa"/>
            <w:tcMar>
              <w:top w:w="0" w:type="dxa"/>
              <w:left w:w="100" w:type="dxa"/>
              <w:bottom w:w="0" w:type="dxa"/>
              <w:right w:w="100" w:type="dxa"/>
            </w:tcMar>
            <w:vAlign w:val="bottom"/>
          </w:tcPr>
          <w:p w14:paraId="350F6649"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Снигирев А.А. </w:t>
            </w:r>
          </w:p>
        </w:tc>
      </w:tr>
      <w:tr w:rsidR="003901CD" w:rsidRPr="00B24B12" w14:paraId="7C5F0E3B" w14:textId="77777777">
        <w:trPr>
          <w:trHeight w:val="615"/>
        </w:trPr>
        <w:tc>
          <w:tcPr>
            <w:tcW w:w="3928" w:type="dxa"/>
            <w:tcMar>
              <w:top w:w="0" w:type="dxa"/>
              <w:left w:w="100" w:type="dxa"/>
              <w:bottom w:w="0" w:type="dxa"/>
              <w:right w:w="100" w:type="dxa"/>
            </w:tcMar>
            <w:vAlign w:val="bottom"/>
          </w:tcPr>
          <w:p w14:paraId="1C42918B"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376" w:type="dxa"/>
            <w:tcBorders>
              <w:bottom w:val="single" w:sz="8" w:space="0" w:color="000000"/>
            </w:tcBorders>
            <w:tcMar>
              <w:top w:w="0" w:type="dxa"/>
              <w:left w:w="100" w:type="dxa"/>
              <w:bottom w:w="0" w:type="dxa"/>
              <w:right w:w="100" w:type="dxa"/>
            </w:tcMar>
            <w:vAlign w:val="bottom"/>
          </w:tcPr>
          <w:p w14:paraId="40D64FCC" w14:textId="77777777" w:rsidR="003901CD" w:rsidRPr="00B24B12" w:rsidRDefault="003901CD">
            <w:pPr>
              <w:spacing w:line="458" w:lineRule="auto"/>
              <w:jc w:val="both"/>
              <w:rPr>
                <w:rFonts w:ascii="Times New Roman" w:eastAsia="Times New Roman" w:hAnsi="Times New Roman" w:cs="Times New Roman"/>
                <w:color w:val="000000" w:themeColor="text1"/>
                <w:sz w:val="28"/>
                <w:szCs w:val="28"/>
              </w:rPr>
            </w:pPr>
          </w:p>
        </w:tc>
        <w:tc>
          <w:tcPr>
            <w:tcW w:w="2720" w:type="dxa"/>
            <w:tcMar>
              <w:top w:w="0" w:type="dxa"/>
              <w:left w:w="100" w:type="dxa"/>
              <w:bottom w:w="0" w:type="dxa"/>
              <w:right w:w="100" w:type="dxa"/>
            </w:tcMar>
            <w:vAlign w:val="bottom"/>
          </w:tcPr>
          <w:p w14:paraId="78C017D4"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Титкова С.Д.</w:t>
            </w:r>
          </w:p>
        </w:tc>
      </w:tr>
      <w:tr w:rsidR="003901CD" w:rsidRPr="00B24B12" w14:paraId="0DBCF5F4" w14:textId="77777777">
        <w:trPr>
          <w:trHeight w:val="615"/>
        </w:trPr>
        <w:tc>
          <w:tcPr>
            <w:tcW w:w="3928" w:type="dxa"/>
            <w:tcMar>
              <w:top w:w="0" w:type="dxa"/>
              <w:left w:w="100" w:type="dxa"/>
              <w:bottom w:w="0" w:type="dxa"/>
              <w:right w:w="100" w:type="dxa"/>
            </w:tcMar>
            <w:vAlign w:val="bottom"/>
          </w:tcPr>
          <w:p w14:paraId="65B1F520"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Преподаватель</w:t>
            </w:r>
          </w:p>
        </w:tc>
        <w:tc>
          <w:tcPr>
            <w:tcW w:w="2376" w:type="dxa"/>
            <w:tcBorders>
              <w:bottom w:val="single" w:sz="8" w:space="0" w:color="000000"/>
            </w:tcBorders>
            <w:tcMar>
              <w:top w:w="0" w:type="dxa"/>
              <w:left w:w="100" w:type="dxa"/>
              <w:bottom w:w="0" w:type="dxa"/>
              <w:right w:w="100" w:type="dxa"/>
            </w:tcMar>
            <w:vAlign w:val="bottom"/>
          </w:tcPr>
          <w:p w14:paraId="7715CB07" w14:textId="77777777" w:rsidR="003901CD" w:rsidRPr="00B24B12" w:rsidRDefault="00000000">
            <w:pPr>
              <w:spacing w:line="458"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 </w:t>
            </w:r>
          </w:p>
        </w:tc>
        <w:tc>
          <w:tcPr>
            <w:tcW w:w="2720" w:type="dxa"/>
            <w:tcMar>
              <w:top w:w="0" w:type="dxa"/>
              <w:left w:w="100" w:type="dxa"/>
              <w:bottom w:w="0" w:type="dxa"/>
              <w:right w:w="100" w:type="dxa"/>
            </w:tcMar>
            <w:vAlign w:val="bottom"/>
          </w:tcPr>
          <w:p w14:paraId="1A1AB5CB" w14:textId="77777777" w:rsidR="003901CD" w:rsidRPr="00B24B12" w:rsidRDefault="00000000">
            <w:pPr>
              <w:spacing w:line="458"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Заславский М. М.</w:t>
            </w:r>
          </w:p>
        </w:tc>
      </w:tr>
    </w:tbl>
    <w:p w14:paraId="253456E0" w14:textId="77777777" w:rsidR="003901CD" w:rsidRPr="00B24B12" w:rsidRDefault="003901CD">
      <w:pPr>
        <w:spacing w:line="458" w:lineRule="auto"/>
        <w:jc w:val="center"/>
        <w:rPr>
          <w:rFonts w:ascii="Times New Roman" w:eastAsia="Times New Roman" w:hAnsi="Times New Roman" w:cs="Times New Roman"/>
          <w:color w:val="000000" w:themeColor="text1"/>
          <w:sz w:val="24"/>
          <w:szCs w:val="24"/>
        </w:rPr>
      </w:pPr>
    </w:p>
    <w:p w14:paraId="63F5A2EB" w14:textId="77777777" w:rsidR="003901CD" w:rsidRPr="00B24B12" w:rsidRDefault="003901CD">
      <w:pPr>
        <w:spacing w:before="240" w:after="240" w:line="458" w:lineRule="auto"/>
        <w:jc w:val="center"/>
        <w:rPr>
          <w:rFonts w:ascii="Times New Roman" w:eastAsia="Times New Roman" w:hAnsi="Times New Roman" w:cs="Times New Roman"/>
          <w:b/>
          <w:bCs/>
          <w:color w:val="000000" w:themeColor="text1"/>
          <w:sz w:val="36"/>
          <w:szCs w:val="36"/>
        </w:rPr>
      </w:pPr>
    </w:p>
    <w:p w14:paraId="6177FF84" w14:textId="77777777" w:rsidR="003901CD" w:rsidRPr="00B24B12" w:rsidRDefault="003901CD">
      <w:pPr>
        <w:spacing w:line="458" w:lineRule="auto"/>
        <w:jc w:val="center"/>
        <w:rPr>
          <w:rFonts w:ascii="Times New Roman" w:eastAsia="Times New Roman" w:hAnsi="Times New Roman" w:cs="Times New Roman"/>
          <w:b/>
          <w:bCs/>
          <w:color w:val="000000" w:themeColor="text1"/>
          <w:sz w:val="28"/>
          <w:szCs w:val="28"/>
        </w:rPr>
      </w:pPr>
    </w:p>
    <w:p w14:paraId="5392453E" w14:textId="77777777" w:rsidR="003901CD" w:rsidRPr="00B24B12" w:rsidRDefault="003901CD">
      <w:pPr>
        <w:spacing w:before="240" w:after="240"/>
        <w:jc w:val="center"/>
        <w:rPr>
          <w:b/>
          <w:bCs/>
          <w:color w:val="000000" w:themeColor="text1"/>
          <w:sz w:val="24"/>
          <w:szCs w:val="24"/>
        </w:rPr>
      </w:pPr>
    </w:p>
    <w:p w14:paraId="2D7730A5" w14:textId="77777777" w:rsidR="003901CD" w:rsidRPr="00B24B12" w:rsidRDefault="003901CD">
      <w:pPr>
        <w:rPr>
          <w:b/>
          <w:bCs/>
          <w:color w:val="000000" w:themeColor="text1"/>
          <w:sz w:val="36"/>
          <w:szCs w:val="36"/>
        </w:rPr>
      </w:pPr>
    </w:p>
    <w:p w14:paraId="5091EA9B" w14:textId="77777777" w:rsidR="003901CD" w:rsidRPr="00B24B12" w:rsidRDefault="003901CD">
      <w:pPr>
        <w:rPr>
          <w:b/>
          <w:bCs/>
          <w:color w:val="000000" w:themeColor="text1"/>
          <w:sz w:val="36"/>
          <w:szCs w:val="36"/>
        </w:rPr>
      </w:pPr>
    </w:p>
    <w:p w14:paraId="08E20CC9" w14:textId="77777777" w:rsidR="003901CD" w:rsidRPr="00B24B12" w:rsidRDefault="003901CD">
      <w:pPr>
        <w:rPr>
          <w:b/>
          <w:bCs/>
          <w:color w:val="000000" w:themeColor="text1"/>
          <w:sz w:val="36"/>
          <w:szCs w:val="36"/>
        </w:rPr>
      </w:pPr>
    </w:p>
    <w:p w14:paraId="631131A4" w14:textId="77777777" w:rsidR="003901CD" w:rsidRPr="00B24B12" w:rsidRDefault="003901CD">
      <w:pPr>
        <w:rPr>
          <w:b/>
          <w:bCs/>
          <w:color w:val="000000" w:themeColor="text1"/>
          <w:sz w:val="36"/>
          <w:szCs w:val="36"/>
        </w:rPr>
      </w:pPr>
    </w:p>
    <w:p w14:paraId="25AA4A61" w14:textId="77777777" w:rsidR="003901CD" w:rsidRPr="00B24B12" w:rsidRDefault="003901CD">
      <w:pPr>
        <w:rPr>
          <w:b/>
          <w:bCs/>
          <w:color w:val="000000" w:themeColor="text1"/>
          <w:sz w:val="36"/>
          <w:szCs w:val="36"/>
        </w:rPr>
      </w:pPr>
    </w:p>
    <w:p w14:paraId="10F43100" w14:textId="77777777" w:rsidR="003901CD" w:rsidRPr="00B24B12" w:rsidRDefault="003901CD">
      <w:pPr>
        <w:rPr>
          <w:b/>
          <w:bCs/>
          <w:color w:val="000000" w:themeColor="text1"/>
          <w:sz w:val="36"/>
          <w:szCs w:val="36"/>
        </w:rPr>
      </w:pPr>
    </w:p>
    <w:p w14:paraId="0308849A" w14:textId="77777777" w:rsidR="003901CD" w:rsidRPr="00B24B12" w:rsidRDefault="003901CD">
      <w:pPr>
        <w:rPr>
          <w:b/>
          <w:bCs/>
          <w:color w:val="000000" w:themeColor="text1"/>
          <w:sz w:val="36"/>
          <w:szCs w:val="36"/>
        </w:rPr>
      </w:pPr>
    </w:p>
    <w:p w14:paraId="78D3B2E0" w14:textId="77777777" w:rsidR="003901CD" w:rsidRPr="00B24B12" w:rsidRDefault="003901CD">
      <w:pPr>
        <w:rPr>
          <w:b/>
          <w:bCs/>
          <w:color w:val="000000" w:themeColor="text1"/>
          <w:sz w:val="36"/>
          <w:szCs w:val="36"/>
        </w:rPr>
      </w:pPr>
    </w:p>
    <w:p w14:paraId="6C823EA6" w14:textId="77777777" w:rsidR="003901CD" w:rsidRPr="00B24B12" w:rsidRDefault="003901CD">
      <w:pPr>
        <w:rPr>
          <w:b/>
          <w:bCs/>
          <w:color w:val="000000" w:themeColor="text1"/>
          <w:sz w:val="36"/>
          <w:szCs w:val="36"/>
        </w:rPr>
      </w:pPr>
    </w:p>
    <w:p w14:paraId="5BAA6010" w14:textId="77777777" w:rsidR="003901CD" w:rsidRPr="00B24B12" w:rsidRDefault="003901CD">
      <w:pPr>
        <w:rPr>
          <w:b/>
          <w:bCs/>
          <w:color w:val="000000" w:themeColor="text1"/>
          <w:sz w:val="36"/>
          <w:szCs w:val="36"/>
        </w:rPr>
      </w:pPr>
    </w:p>
    <w:p w14:paraId="32342619" w14:textId="77777777" w:rsidR="003901CD" w:rsidRPr="00B24B12" w:rsidRDefault="003901CD">
      <w:pPr>
        <w:rPr>
          <w:b/>
          <w:bCs/>
          <w:color w:val="000000" w:themeColor="text1"/>
          <w:sz w:val="36"/>
          <w:szCs w:val="36"/>
        </w:rPr>
      </w:pPr>
    </w:p>
    <w:p w14:paraId="15A65038" w14:textId="77777777" w:rsidR="003901CD" w:rsidRPr="00B24B12" w:rsidRDefault="003901CD">
      <w:pPr>
        <w:rPr>
          <w:b/>
          <w:bCs/>
          <w:color w:val="000000" w:themeColor="text1"/>
          <w:sz w:val="36"/>
          <w:szCs w:val="36"/>
        </w:rPr>
      </w:pPr>
    </w:p>
    <w:p w14:paraId="28604498" w14:textId="77777777" w:rsidR="003901CD" w:rsidRPr="00B24B12" w:rsidRDefault="003901CD">
      <w:pPr>
        <w:rPr>
          <w:b/>
          <w:bCs/>
          <w:color w:val="000000" w:themeColor="text1"/>
          <w:sz w:val="36"/>
          <w:szCs w:val="36"/>
        </w:rPr>
      </w:pPr>
    </w:p>
    <w:p w14:paraId="1034434E" w14:textId="77777777" w:rsidR="003901CD" w:rsidRPr="00B24B12" w:rsidRDefault="00000000">
      <w:pPr>
        <w:spacing w:line="360" w:lineRule="auto"/>
        <w:jc w:val="center"/>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АННОТАЦИЯ</w:t>
      </w:r>
    </w:p>
    <w:p w14:paraId="4006B0C6"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рамках данного курса был разработан прототип информационной системы «ЭкоСервис», предназначенной для автоматизации процесса управления вывозом бытовых и строительных отходов. Основной целью работы стало исследование возможностей мультимодельной СУБД ArangoDB [1] при реализации сложных связей между участниками системы: заказчиками, курьерами и администраторами.</w:t>
      </w:r>
    </w:p>
    <w:p w14:paraId="5BB86090"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Выбор данной СУБД обусловлен необходимостью эффективного хранения как структурированных данных о заказах, так и графовых связей для отслеживания цепочек исполнения заявок. В ходе разработки оценивались такие аспекты, как гибкость схемы данных и производительность графовых запросов (AQL) при фильтрации и поиске заказов.</w:t>
      </w:r>
    </w:p>
    <w:p w14:paraId="4B5D5CD6" w14:textId="77777777" w:rsidR="003901CD" w:rsidRPr="00B24B12" w:rsidRDefault="003901CD">
      <w:pPr>
        <w:spacing w:line="360" w:lineRule="auto"/>
        <w:jc w:val="center"/>
        <w:rPr>
          <w:rFonts w:ascii="Times New Roman" w:eastAsia="Times New Roman" w:hAnsi="Times New Roman" w:cs="Times New Roman"/>
          <w:b/>
          <w:bCs/>
          <w:color w:val="000000" w:themeColor="text1"/>
          <w:sz w:val="28"/>
          <w:szCs w:val="28"/>
        </w:rPr>
      </w:pPr>
    </w:p>
    <w:p w14:paraId="57BF667E" w14:textId="77777777" w:rsidR="003901CD" w:rsidRPr="00B24B12" w:rsidRDefault="00000000">
      <w:pPr>
        <w:spacing w:line="360" w:lineRule="auto"/>
        <w:jc w:val="center"/>
        <w:rPr>
          <w:rFonts w:ascii="Times New Roman" w:eastAsia="Times New Roman" w:hAnsi="Times New Roman" w:cs="Times New Roman"/>
          <w:b/>
          <w:bCs/>
          <w:color w:val="000000" w:themeColor="text1"/>
          <w:sz w:val="28"/>
          <w:szCs w:val="28"/>
          <w:lang w:val="en-US"/>
        </w:rPr>
      </w:pPr>
      <w:r w:rsidRPr="00B24B12">
        <w:rPr>
          <w:rFonts w:ascii="Times New Roman" w:eastAsia="Times New Roman" w:hAnsi="Times New Roman" w:cs="Times New Roman"/>
          <w:b/>
          <w:bCs/>
          <w:color w:val="000000" w:themeColor="text1"/>
          <w:sz w:val="28"/>
          <w:szCs w:val="28"/>
          <w:lang w:val="en-US"/>
        </w:rPr>
        <w:t>SUMMARY</w:t>
      </w:r>
    </w:p>
    <w:p w14:paraId="64CBC710"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lang w:val="en-US"/>
        </w:rPr>
        <w:t>Within the framework of this course, a prototype of the "EcoService" information system was developed, designed to automate the management of domestic and construction waste removal. The primary objective of the project was to explore the capabilities of the ArangoDB [1] multi-model database in implementing complex relationships between system participants: customers, couriers, and administrators.</w:t>
      </w:r>
    </w:p>
    <w:p w14:paraId="78A0A21A"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lang w:val="en-US"/>
        </w:rPr>
        <w:t>The choice of this DBMS was driven by the necessity for efficient storage of both structured order data (document model) and graph relationships for tracking the execution chains of service requests. During the development process, aspects such as data schema flexibility and the performance of graph queries (AQL) for filtering and searching orders were evaluated.</w:t>
      </w:r>
    </w:p>
    <w:p w14:paraId="4577B1DC" w14:textId="77777777" w:rsidR="003901CD" w:rsidRPr="00B24B12" w:rsidRDefault="003901CD">
      <w:pPr>
        <w:spacing w:line="360" w:lineRule="auto"/>
        <w:ind w:firstLine="720"/>
        <w:jc w:val="both"/>
        <w:rPr>
          <w:rFonts w:ascii="Times New Roman" w:eastAsia="Times New Roman" w:hAnsi="Times New Roman" w:cs="Times New Roman"/>
          <w:color w:val="000000" w:themeColor="text1"/>
          <w:sz w:val="28"/>
          <w:szCs w:val="28"/>
          <w:lang w:val="en-US"/>
        </w:rPr>
      </w:pPr>
    </w:p>
    <w:p w14:paraId="1BEF2CDA" w14:textId="77777777" w:rsidR="003901CD" w:rsidRPr="00B24B12" w:rsidRDefault="003901CD">
      <w:pPr>
        <w:spacing w:line="360" w:lineRule="auto"/>
        <w:ind w:firstLine="720"/>
        <w:jc w:val="both"/>
        <w:rPr>
          <w:rFonts w:ascii="Times New Roman" w:eastAsia="Times New Roman" w:hAnsi="Times New Roman" w:cs="Times New Roman"/>
          <w:color w:val="000000" w:themeColor="text1"/>
          <w:sz w:val="28"/>
          <w:szCs w:val="28"/>
          <w:lang w:val="en-US"/>
        </w:rPr>
      </w:pPr>
    </w:p>
    <w:p w14:paraId="41985833" w14:textId="77777777" w:rsidR="003901CD" w:rsidRPr="00B24B12" w:rsidRDefault="003901CD">
      <w:pPr>
        <w:spacing w:line="360" w:lineRule="auto"/>
        <w:ind w:firstLine="720"/>
        <w:jc w:val="both"/>
        <w:rPr>
          <w:rFonts w:ascii="Times New Roman" w:eastAsia="Times New Roman" w:hAnsi="Times New Roman" w:cs="Times New Roman"/>
          <w:color w:val="000000" w:themeColor="text1"/>
          <w:sz w:val="28"/>
          <w:szCs w:val="28"/>
          <w:lang w:val="en-US"/>
        </w:rPr>
      </w:pPr>
    </w:p>
    <w:sdt>
      <w:sdtPr>
        <w:rPr>
          <w:rFonts w:ascii="Arial" w:eastAsia="Arial" w:hAnsi="Arial" w:cs="Arial"/>
          <w:b w:val="0"/>
          <w:bCs w:val="0"/>
          <w:color w:val="auto"/>
          <w:sz w:val="22"/>
          <w:szCs w:val="22"/>
          <w:lang w:val="ru"/>
        </w:rPr>
        <w:id w:val="1788774656"/>
        <w:docPartObj>
          <w:docPartGallery w:val="Table of Contents"/>
          <w:docPartUnique/>
        </w:docPartObj>
      </w:sdtPr>
      <w:sdtEndPr>
        <w:rPr>
          <w:noProof/>
        </w:rPr>
      </w:sdtEndPr>
      <w:sdtContent>
        <w:p w14:paraId="7EE74DFD" w14:textId="7CD181B6" w:rsidR="007D061C" w:rsidRPr="0007304D" w:rsidRDefault="007D061C" w:rsidP="007D061C">
          <w:pPr>
            <w:pStyle w:val="ad"/>
            <w:jc w:val="center"/>
            <w:rPr>
              <w:rFonts w:ascii="Times New Roman" w:hAnsi="Times New Roman" w:cs="Times New Roman"/>
              <w:b w:val="0"/>
              <w:bCs w:val="0"/>
              <w:color w:val="000000" w:themeColor="text1"/>
            </w:rPr>
          </w:pPr>
          <w:r w:rsidRPr="007D061C">
            <w:rPr>
              <w:rFonts w:ascii="Times New Roman" w:hAnsi="Times New Roman" w:cs="Times New Roman"/>
              <w:color w:val="000000" w:themeColor="text1"/>
            </w:rPr>
            <w:t>ОГЛАВЛЕНИЕ</w:t>
          </w:r>
        </w:p>
        <w:p w14:paraId="764459AE" w14:textId="250C45B2" w:rsidR="0007304D" w:rsidRPr="0007304D" w:rsidRDefault="007D061C">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r w:rsidRPr="0007304D">
            <w:rPr>
              <w:rFonts w:ascii="Times New Roman" w:hAnsi="Times New Roman" w:cs="Times New Roman"/>
              <w:b w:val="0"/>
              <w:bCs w:val="0"/>
              <w:i w:val="0"/>
              <w:iCs w:val="0"/>
              <w:sz w:val="28"/>
              <w:szCs w:val="28"/>
            </w:rPr>
            <w:fldChar w:fldCharType="begin"/>
          </w:r>
          <w:r w:rsidRPr="0007304D">
            <w:rPr>
              <w:rFonts w:ascii="Times New Roman" w:hAnsi="Times New Roman" w:cs="Times New Roman"/>
              <w:b w:val="0"/>
              <w:bCs w:val="0"/>
              <w:i w:val="0"/>
              <w:iCs w:val="0"/>
              <w:sz w:val="28"/>
              <w:szCs w:val="28"/>
            </w:rPr>
            <w:instrText>TOC \o "1-3" \h \z \u</w:instrText>
          </w:r>
          <w:r w:rsidRPr="0007304D">
            <w:rPr>
              <w:rFonts w:ascii="Times New Roman" w:hAnsi="Times New Roman" w:cs="Times New Roman"/>
              <w:b w:val="0"/>
              <w:bCs w:val="0"/>
              <w:i w:val="0"/>
              <w:iCs w:val="0"/>
              <w:sz w:val="28"/>
              <w:szCs w:val="28"/>
            </w:rPr>
            <w:fldChar w:fldCharType="separate"/>
          </w:r>
          <w:hyperlink w:anchor="_Toc229829020" w:history="1">
            <w:r w:rsidR="0007304D" w:rsidRPr="0007304D">
              <w:rPr>
                <w:rStyle w:val="ae"/>
                <w:rFonts w:ascii="Times New Roman" w:hAnsi="Times New Roman" w:cs="Times New Roman"/>
                <w:b w:val="0"/>
                <w:bCs w:val="0"/>
                <w:i w:val="0"/>
                <w:iCs w:val="0"/>
                <w:noProof/>
                <w:sz w:val="28"/>
                <w:szCs w:val="28"/>
              </w:rPr>
              <w:t>ВВЕДЕНИЕ</w:t>
            </w:r>
            <w:r w:rsidR="0007304D" w:rsidRPr="0007304D">
              <w:rPr>
                <w:rFonts w:ascii="Times New Roman" w:hAnsi="Times New Roman" w:cs="Times New Roman"/>
                <w:b w:val="0"/>
                <w:bCs w:val="0"/>
                <w:i w:val="0"/>
                <w:iCs w:val="0"/>
                <w:noProof/>
                <w:webHidden/>
                <w:sz w:val="28"/>
                <w:szCs w:val="28"/>
              </w:rPr>
              <w:tab/>
            </w:r>
            <w:r w:rsidR="0007304D" w:rsidRPr="0007304D">
              <w:rPr>
                <w:rFonts w:ascii="Times New Roman" w:hAnsi="Times New Roman" w:cs="Times New Roman"/>
                <w:b w:val="0"/>
                <w:bCs w:val="0"/>
                <w:i w:val="0"/>
                <w:iCs w:val="0"/>
                <w:noProof/>
                <w:webHidden/>
                <w:sz w:val="28"/>
                <w:szCs w:val="28"/>
              </w:rPr>
              <w:fldChar w:fldCharType="begin"/>
            </w:r>
            <w:r w:rsidR="0007304D" w:rsidRPr="0007304D">
              <w:rPr>
                <w:rFonts w:ascii="Times New Roman" w:hAnsi="Times New Roman" w:cs="Times New Roman"/>
                <w:b w:val="0"/>
                <w:bCs w:val="0"/>
                <w:i w:val="0"/>
                <w:iCs w:val="0"/>
                <w:noProof/>
                <w:webHidden/>
                <w:sz w:val="28"/>
                <w:szCs w:val="28"/>
              </w:rPr>
              <w:instrText xml:space="preserve"> PAGEREF _Toc229829020 \h </w:instrText>
            </w:r>
            <w:r w:rsidR="0007304D" w:rsidRPr="0007304D">
              <w:rPr>
                <w:rFonts w:ascii="Times New Roman" w:hAnsi="Times New Roman" w:cs="Times New Roman"/>
                <w:b w:val="0"/>
                <w:bCs w:val="0"/>
                <w:i w:val="0"/>
                <w:iCs w:val="0"/>
                <w:noProof/>
                <w:webHidden/>
                <w:sz w:val="28"/>
                <w:szCs w:val="28"/>
              </w:rPr>
            </w:r>
            <w:r w:rsidR="0007304D" w:rsidRPr="0007304D">
              <w:rPr>
                <w:rFonts w:ascii="Times New Roman" w:hAnsi="Times New Roman" w:cs="Times New Roman"/>
                <w:b w:val="0"/>
                <w:bCs w:val="0"/>
                <w:i w:val="0"/>
                <w:iCs w:val="0"/>
                <w:noProof/>
                <w:webHidden/>
                <w:sz w:val="28"/>
                <w:szCs w:val="28"/>
              </w:rPr>
              <w:fldChar w:fldCharType="separate"/>
            </w:r>
            <w:r w:rsidR="0007304D" w:rsidRPr="0007304D">
              <w:rPr>
                <w:rFonts w:ascii="Times New Roman" w:hAnsi="Times New Roman" w:cs="Times New Roman"/>
                <w:b w:val="0"/>
                <w:bCs w:val="0"/>
                <w:i w:val="0"/>
                <w:iCs w:val="0"/>
                <w:noProof/>
                <w:webHidden/>
                <w:sz w:val="28"/>
                <w:szCs w:val="28"/>
              </w:rPr>
              <w:t>6</w:t>
            </w:r>
            <w:r w:rsidR="0007304D" w:rsidRPr="0007304D">
              <w:rPr>
                <w:rFonts w:ascii="Times New Roman" w:hAnsi="Times New Roman" w:cs="Times New Roman"/>
                <w:b w:val="0"/>
                <w:bCs w:val="0"/>
                <w:i w:val="0"/>
                <w:iCs w:val="0"/>
                <w:noProof/>
                <w:webHidden/>
                <w:sz w:val="28"/>
                <w:szCs w:val="28"/>
              </w:rPr>
              <w:fldChar w:fldCharType="end"/>
            </w:r>
          </w:hyperlink>
        </w:p>
        <w:p w14:paraId="37314F63" w14:textId="742181FE"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21" w:history="1">
            <w:r w:rsidRPr="0007304D">
              <w:rPr>
                <w:rStyle w:val="ae"/>
                <w:rFonts w:ascii="Times New Roman" w:hAnsi="Times New Roman" w:cs="Times New Roman"/>
                <w:b w:val="0"/>
                <w:bCs w:val="0"/>
                <w:i w:val="0"/>
                <w:iCs w:val="0"/>
                <w:noProof/>
                <w:sz w:val="28"/>
                <w:szCs w:val="28"/>
              </w:rPr>
              <w:t>1. КАЧЕСТВЕННЫЕ ТРЕБОВАНИЯ К РЕШЕНИЮ</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_Toc229829021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6</w:t>
            </w:r>
            <w:r w:rsidRPr="0007304D">
              <w:rPr>
                <w:rFonts w:ascii="Times New Roman" w:hAnsi="Times New Roman" w:cs="Times New Roman"/>
                <w:b w:val="0"/>
                <w:bCs w:val="0"/>
                <w:i w:val="0"/>
                <w:iCs w:val="0"/>
                <w:noProof/>
                <w:webHidden/>
                <w:sz w:val="28"/>
                <w:szCs w:val="28"/>
              </w:rPr>
              <w:fldChar w:fldCharType="end"/>
            </w:r>
          </w:hyperlink>
        </w:p>
        <w:p w14:paraId="79BF6772" w14:textId="3A4F563A"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22" w:history="1">
            <w:r w:rsidRPr="0007304D">
              <w:rPr>
                <w:rStyle w:val="ae"/>
                <w:rFonts w:ascii="Times New Roman" w:hAnsi="Times New Roman" w:cs="Times New Roman"/>
                <w:b w:val="0"/>
                <w:bCs w:val="0"/>
                <w:i w:val="0"/>
                <w:iCs w:val="0"/>
                <w:noProof/>
                <w:sz w:val="28"/>
                <w:szCs w:val="28"/>
              </w:rPr>
              <w:t>2. СЦЕНАРИИ ИСПОЛЬЗОВАНИЯ</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_Toc229829022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7</w:t>
            </w:r>
            <w:r w:rsidRPr="0007304D">
              <w:rPr>
                <w:rFonts w:ascii="Times New Roman" w:hAnsi="Times New Roman" w:cs="Times New Roman"/>
                <w:b w:val="0"/>
                <w:bCs w:val="0"/>
                <w:i w:val="0"/>
                <w:iCs w:val="0"/>
                <w:noProof/>
                <w:webHidden/>
                <w:sz w:val="28"/>
                <w:szCs w:val="28"/>
              </w:rPr>
              <w:fldChar w:fldCharType="end"/>
            </w:r>
          </w:hyperlink>
        </w:p>
        <w:p w14:paraId="3EF0827D" w14:textId="276759EA"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23" w:history="1">
            <w:r w:rsidRPr="0007304D">
              <w:rPr>
                <w:rStyle w:val="ae"/>
                <w:rFonts w:ascii="Times New Roman" w:hAnsi="Times New Roman" w:cs="Times New Roman"/>
                <w:b w:val="0"/>
                <w:bCs w:val="0"/>
                <w:noProof/>
                <w:sz w:val="28"/>
                <w:szCs w:val="28"/>
              </w:rPr>
              <w:t>2.1. Макет UI</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_Toc229829023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7</w:t>
            </w:r>
            <w:r w:rsidRPr="0007304D">
              <w:rPr>
                <w:rFonts w:ascii="Times New Roman" w:hAnsi="Times New Roman" w:cs="Times New Roman"/>
                <w:b w:val="0"/>
                <w:bCs w:val="0"/>
                <w:noProof/>
                <w:webHidden/>
                <w:sz w:val="28"/>
                <w:szCs w:val="28"/>
              </w:rPr>
              <w:fldChar w:fldCharType="end"/>
            </w:r>
          </w:hyperlink>
        </w:p>
        <w:p w14:paraId="2BCADBD7" w14:textId="3BC0DE4A"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24" w:history="1">
            <w:r w:rsidRPr="0007304D">
              <w:rPr>
                <w:rStyle w:val="ae"/>
                <w:rFonts w:ascii="Times New Roman" w:hAnsi="Times New Roman" w:cs="Times New Roman"/>
                <w:b w:val="0"/>
                <w:bCs w:val="0"/>
                <w:noProof/>
                <w:sz w:val="28"/>
                <w:szCs w:val="28"/>
              </w:rPr>
              <w:t>2.2. Сценарии использования для задач</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_Toc229829024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9</w:t>
            </w:r>
            <w:r w:rsidRPr="0007304D">
              <w:rPr>
                <w:rFonts w:ascii="Times New Roman" w:hAnsi="Times New Roman" w:cs="Times New Roman"/>
                <w:b w:val="0"/>
                <w:bCs w:val="0"/>
                <w:noProof/>
                <w:webHidden/>
                <w:sz w:val="28"/>
                <w:szCs w:val="28"/>
              </w:rPr>
              <w:fldChar w:fldCharType="end"/>
            </w:r>
          </w:hyperlink>
        </w:p>
        <w:p w14:paraId="20608633" w14:textId="70986B55"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25" w:history="1">
            <w:r w:rsidRPr="0007304D">
              <w:rPr>
                <w:rStyle w:val="ae"/>
                <w:rFonts w:ascii="Times New Roman" w:hAnsi="Times New Roman" w:cs="Times New Roman"/>
                <w:b w:val="0"/>
                <w:bCs w:val="0"/>
                <w:i w:val="0"/>
                <w:iCs w:val="0"/>
                <w:noProof/>
                <w:sz w:val="28"/>
                <w:szCs w:val="28"/>
              </w:rPr>
              <w:t>3. МОДЕЛЬ ДАННЫХ</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_Toc229829025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27</w:t>
            </w:r>
            <w:r w:rsidRPr="0007304D">
              <w:rPr>
                <w:rFonts w:ascii="Times New Roman" w:hAnsi="Times New Roman" w:cs="Times New Roman"/>
                <w:b w:val="0"/>
                <w:bCs w:val="0"/>
                <w:i w:val="0"/>
                <w:iCs w:val="0"/>
                <w:noProof/>
                <w:webHidden/>
                <w:sz w:val="28"/>
                <w:szCs w:val="28"/>
              </w:rPr>
              <w:fldChar w:fldCharType="end"/>
            </w:r>
          </w:hyperlink>
        </w:p>
        <w:p w14:paraId="320903C2" w14:textId="0950A14F"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26" w:history="1">
            <w:r w:rsidRPr="0007304D">
              <w:rPr>
                <w:rStyle w:val="ae"/>
                <w:rFonts w:ascii="Times New Roman" w:hAnsi="Times New Roman" w:cs="Times New Roman"/>
                <w:b w:val="0"/>
                <w:bCs w:val="0"/>
                <w:noProof/>
                <w:sz w:val="28"/>
                <w:szCs w:val="28"/>
              </w:rPr>
              <w:t>3.1 Нереляционная модель данных</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_Toc229829026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27</w:t>
            </w:r>
            <w:r w:rsidRPr="0007304D">
              <w:rPr>
                <w:rFonts w:ascii="Times New Roman" w:hAnsi="Times New Roman" w:cs="Times New Roman"/>
                <w:b w:val="0"/>
                <w:bCs w:val="0"/>
                <w:noProof/>
                <w:webHidden/>
                <w:sz w:val="28"/>
                <w:szCs w:val="28"/>
              </w:rPr>
              <w:fldChar w:fldCharType="end"/>
            </w:r>
          </w:hyperlink>
        </w:p>
        <w:p w14:paraId="1EE1E9EB" w14:textId="103D1D26"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27" w:history="1">
            <w:r w:rsidRPr="0007304D">
              <w:rPr>
                <w:rStyle w:val="ae"/>
                <w:rFonts w:ascii="Times New Roman" w:hAnsi="Times New Roman" w:cs="Times New Roman"/>
                <w:b w:val="0"/>
                <w:bCs w:val="0"/>
                <w:noProof/>
                <w:sz w:val="28"/>
                <w:szCs w:val="28"/>
              </w:rPr>
              <w:t>3.2. Реляционная модель данных</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_Toc229829027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38</w:t>
            </w:r>
            <w:r w:rsidRPr="0007304D">
              <w:rPr>
                <w:rFonts w:ascii="Times New Roman" w:hAnsi="Times New Roman" w:cs="Times New Roman"/>
                <w:b w:val="0"/>
                <w:bCs w:val="0"/>
                <w:noProof/>
                <w:webHidden/>
                <w:sz w:val="28"/>
                <w:szCs w:val="28"/>
              </w:rPr>
              <w:fldChar w:fldCharType="end"/>
            </w:r>
          </w:hyperlink>
        </w:p>
        <w:p w14:paraId="5BD797F0" w14:textId="2E2BC631"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28" w:history="1">
            <w:r w:rsidRPr="0007304D">
              <w:rPr>
                <w:rStyle w:val="ae"/>
                <w:rFonts w:ascii="Times New Roman" w:hAnsi="Times New Roman" w:cs="Times New Roman"/>
                <w:b w:val="0"/>
                <w:bCs w:val="0"/>
                <w:noProof/>
                <w:sz w:val="28"/>
                <w:szCs w:val="28"/>
              </w:rPr>
              <w:t>3.3 Сравнение моделей</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_Toc229829028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44</w:t>
            </w:r>
            <w:r w:rsidRPr="0007304D">
              <w:rPr>
                <w:rFonts w:ascii="Times New Roman" w:hAnsi="Times New Roman" w:cs="Times New Roman"/>
                <w:b w:val="0"/>
                <w:bCs w:val="0"/>
                <w:noProof/>
                <w:webHidden/>
                <w:sz w:val="28"/>
                <w:szCs w:val="28"/>
              </w:rPr>
              <w:fldChar w:fldCharType="end"/>
            </w:r>
          </w:hyperlink>
        </w:p>
        <w:p w14:paraId="78ECBB89" w14:textId="38655542"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29" w:history="1">
            <w:r w:rsidRPr="0007304D">
              <w:rPr>
                <w:rStyle w:val="ae"/>
                <w:rFonts w:ascii="Times New Roman" w:hAnsi="Times New Roman" w:cs="Times New Roman"/>
                <w:b w:val="0"/>
                <w:bCs w:val="0"/>
                <w:noProof/>
                <w:sz w:val="28"/>
                <w:szCs w:val="28"/>
              </w:rPr>
              <w:t>3.4. Сравнительный анализ теоретических и практических объёмов хранения данных</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_Toc229829029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46</w:t>
            </w:r>
            <w:r w:rsidRPr="0007304D">
              <w:rPr>
                <w:rFonts w:ascii="Times New Roman" w:hAnsi="Times New Roman" w:cs="Times New Roman"/>
                <w:b w:val="0"/>
                <w:bCs w:val="0"/>
                <w:noProof/>
                <w:webHidden/>
                <w:sz w:val="28"/>
                <w:szCs w:val="28"/>
              </w:rPr>
              <w:fldChar w:fldCharType="end"/>
            </w:r>
          </w:hyperlink>
        </w:p>
        <w:p w14:paraId="2CE35F72" w14:textId="512FF33D"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30" w:history="1">
            <w:r w:rsidRPr="0007304D">
              <w:rPr>
                <w:rStyle w:val="ae"/>
                <w:rFonts w:ascii="Times New Roman" w:hAnsi="Times New Roman" w:cs="Times New Roman"/>
                <w:b w:val="0"/>
                <w:bCs w:val="0"/>
                <w:i w:val="0"/>
                <w:iCs w:val="0"/>
                <w:noProof/>
                <w:sz w:val="28"/>
                <w:szCs w:val="28"/>
              </w:rPr>
              <w:t>4. РАЗРАБОТКА ПРИЛОЖЕНИЯ</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_Toc229829030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49</w:t>
            </w:r>
            <w:r w:rsidRPr="0007304D">
              <w:rPr>
                <w:rFonts w:ascii="Times New Roman" w:hAnsi="Times New Roman" w:cs="Times New Roman"/>
                <w:b w:val="0"/>
                <w:bCs w:val="0"/>
                <w:i w:val="0"/>
                <w:iCs w:val="0"/>
                <w:noProof/>
                <w:webHidden/>
                <w:sz w:val="28"/>
                <w:szCs w:val="28"/>
              </w:rPr>
              <w:fldChar w:fldCharType="end"/>
            </w:r>
          </w:hyperlink>
        </w:p>
        <w:p w14:paraId="29D168D0" w14:textId="2B1DBC65"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31" w:history="1">
            <w:r w:rsidRPr="0007304D">
              <w:rPr>
                <w:rStyle w:val="ae"/>
                <w:rFonts w:ascii="Times New Roman" w:hAnsi="Times New Roman" w:cs="Times New Roman"/>
                <w:b w:val="0"/>
                <w:bCs w:val="0"/>
                <w:noProof/>
                <w:sz w:val="28"/>
                <w:szCs w:val="28"/>
              </w:rPr>
              <w:t>4.1. Краткое описание</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_Toc229829031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49</w:t>
            </w:r>
            <w:r w:rsidRPr="0007304D">
              <w:rPr>
                <w:rFonts w:ascii="Times New Roman" w:hAnsi="Times New Roman" w:cs="Times New Roman"/>
                <w:b w:val="0"/>
                <w:bCs w:val="0"/>
                <w:noProof/>
                <w:webHidden/>
                <w:sz w:val="28"/>
                <w:szCs w:val="28"/>
              </w:rPr>
              <w:fldChar w:fldCharType="end"/>
            </w:r>
          </w:hyperlink>
        </w:p>
        <w:p w14:paraId="61AEC994" w14:textId="2932509F"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32" w:history="1">
            <w:r w:rsidRPr="0007304D">
              <w:rPr>
                <w:rStyle w:val="ae"/>
                <w:rFonts w:ascii="Times New Roman" w:hAnsi="Times New Roman" w:cs="Times New Roman"/>
                <w:b w:val="0"/>
                <w:bCs w:val="0"/>
                <w:noProof/>
                <w:sz w:val="28"/>
                <w:szCs w:val="28"/>
              </w:rPr>
              <w:t>4.2. Использованные технологии</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_Toc229829032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51</w:t>
            </w:r>
            <w:r w:rsidRPr="0007304D">
              <w:rPr>
                <w:rFonts w:ascii="Times New Roman" w:hAnsi="Times New Roman" w:cs="Times New Roman"/>
                <w:b w:val="0"/>
                <w:bCs w:val="0"/>
                <w:noProof/>
                <w:webHidden/>
                <w:sz w:val="28"/>
                <w:szCs w:val="28"/>
              </w:rPr>
              <w:fldChar w:fldCharType="end"/>
            </w:r>
          </w:hyperlink>
        </w:p>
        <w:p w14:paraId="097820B0" w14:textId="139C3250"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33" w:history="1">
            <w:r w:rsidRPr="0007304D">
              <w:rPr>
                <w:rStyle w:val="ae"/>
                <w:rFonts w:ascii="Times New Roman" w:hAnsi="Times New Roman" w:cs="Times New Roman"/>
                <w:b w:val="0"/>
                <w:bCs w:val="0"/>
                <w:noProof/>
                <w:sz w:val="28"/>
                <w:szCs w:val="28"/>
              </w:rPr>
              <w:t>4.3. Экраны приложения</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_Toc229829033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51</w:t>
            </w:r>
            <w:r w:rsidRPr="0007304D">
              <w:rPr>
                <w:rFonts w:ascii="Times New Roman" w:hAnsi="Times New Roman" w:cs="Times New Roman"/>
                <w:b w:val="0"/>
                <w:bCs w:val="0"/>
                <w:noProof/>
                <w:webHidden/>
                <w:sz w:val="28"/>
                <w:szCs w:val="28"/>
              </w:rPr>
              <w:fldChar w:fldCharType="end"/>
            </w:r>
          </w:hyperlink>
        </w:p>
        <w:p w14:paraId="608AC552" w14:textId="256FC7A5"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34" w:history="1">
            <w:r w:rsidRPr="0007304D">
              <w:rPr>
                <w:rStyle w:val="ae"/>
                <w:rFonts w:ascii="Times New Roman" w:hAnsi="Times New Roman" w:cs="Times New Roman"/>
                <w:b w:val="0"/>
                <w:bCs w:val="0"/>
                <w:i w:val="0"/>
                <w:iCs w:val="0"/>
                <w:noProof/>
                <w:sz w:val="28"/>
                <w:szCs w:val="28"/>
              </w:rPr>
              <w:t>5. ВЫВОД</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_Toc229829034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56</w:t>
            </w:r>
            <w:r w:rsidRPr="0007304D">
              <w:rPr>
                <w:rFonts w:ascii="Times New Roman" w:hAnsi="Times New Roman" w:cs="Times New Roman"/>
                <w:b w:val="0"/>
                <w:bCs w:val="0"/>
                <w:i w:val="0"/>
                <w:iCs w:val="0"/>
                <w:noProof/>
                <w:webHidden/>
                <w:sz w:val="28"/>
                <w:szCs w:val="28"/>
              </w:rPr>
              <w:fldChar w:fldCharType="end"/>
            </w:r>
          </w:hyperlink>
        </w:p>
        <w:p w14:paraId="46C0BC45" w14:textId="6F237265"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35" w:history="1">
            <w:r w:rsidRPr="0007304D">
              <w:rPr>
                <w:rStyle w:val="ae"/>
                <w:rFonts w:ascii="Times New Roman" w:hAnsi="Times New Roman" w:cs="Times New Roman"/>
                <w:b w:val="0"/>
                <w:bCs w:val="0"/>
                <w:noProof/>
                <w:sz w:val="28"/>
                <w:szCs w:val="28"/>
              </w:rPr>
              <w:t>5.1. Результаты</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_Toc229829035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56</w:t>
            </w:r>
            <w:r w:rsidRPr="0007304D">
              <w:rPr>
                <w:rFonts w:ascii="Times New Roman" w:hAnsi="Times New Roman" w:cs="Times New Roman"/>
                <w:b w:val="0"/>
                <w:bCs w:val="0"/>
                <w:noProof/>
                <w:webHidden/>
                <w:sz w:val="28"/>
                <w:szCs w:val="28"/>
              </w:rPr>
              <w:fldChar w:fldCharType="end"/>
            </w:r>
          </w:hyperlink>
        </w:p>
        <w:p w14:paraId="6B0388F7" w14:textId="1BC2D257"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36" w:history="1">
            <w:r w:rsidRPr="0007304D">
              <w:rPr>
                <w:rStyle w:val="ae"/>
                <w:rFonts w:ascii="Times New Roman" w:hAnsi="Times New Roman" w:cs="Times New Roman"/>
                <w:b w:val="0"/>
                <w:bCs w:val="0"/>
                <w:noProof/>
                <w:sz w:val="28"/>
                <w:szCs w:val="28"/>
              </w:rPr>
              <w:t>5.2. Недостатки и пути для улучшения полученного решения</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_Toc229829036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57</w:t>
            </w:r>
            <w:r w:rsidRPr="0007304D">
              <w:rPr>
                <w:rFonts w:ascii="Times New Roman" w:hAnsi="Times New Roman" w:cs="Times New Roman"/>
                <w:b w:val="0"/>
                <w:bCs w:val="0"/>
                <w:noProof/>
                <w:webHidden/>
                <w:sz w:val="28"/>
                <w:szCs w:val="28"/>
              </w:rPr>
              <w:fldChar w:fldCharType="end"/>
            </w:r>
          </w:hyperlink>
        </w:p>
        <w:p w14:paraId="01AA6D23" w14:textId="16194F8D" w:rsidR="0007304D" w:rsidRPr="0007304D" w:rsidRDefault="0007304D">
          <w:pPr>
            <w:pStyle w:val="20"/>
            <w:tabs>
              <w:tab w:val="right" w:leader="dot" w:pos="9019"/>
            </w:tabs>
            <w:rPr>
              <w:rFonts w:ascii="Times New Roman" w:eastAsiaTheme="minorEastAsia" w:hAnsi="Times New Roman" w:cs="Times New Roman"/>
              <w:b w:val="0"/>
              <w:bCs w:val="0"/>
              <w:noProof/>
              <w:kern w:val="2"/>
              <w:sz w:val="28"/>
              <w:szCs w:val="28"/>
              <w:lang w:val="ru-RU"/>
              <w14:ligatures w14:val="standardContextual"/>
            </w:rPr>
          </w:pPr>
          <w:hyperlink w:anchor="_Toc229829037" w:history="1">
            <w:r w:rsidRPr="0007304D">
              <w:rPr>
                <w:rStyle w:val="ae"/>
                <w:rFonts w:ascii="Times New Roman" w:hAnsi="Times New Roman" w:cs="Times New Roman"/>
                <w:b w:val="0"/>
                <w:bCs w:val="0"/>
                <w:noProof/>
                <w:sz w:val="28"/>
                <w:szCs w:val="28"/>
              </w:rPr>
              <w:t>5.3. Будущее развитие решения</w:t>
            </w:r>
            <w:r w:rsidRPr="0007304D">
              <w:rPr>
                <w:rFonts w:ascii="Times New Roman" w:hAnsi="Times New Roman" w:cs="Times New Roman"/>
                <w:b w:val="0"/>
                <w:bCs w:val="0"/>
                <w:noProof/>
                <w:webHidden/>
                <w:sz w:val="28"/>
                <w:szCs w:val="28"/>
              </w:rPr>
              <w:tab/>
            </w:r>
            <w:r w:rsidRPr="0007304D">
              <w:rPr>
                <w:rFonts w:ascii="Times New Roman" w:hAnsi="Times New Roman" w:cs="Times New Roman"/>
                <w:b w:val="0"/>
                <w:bCs w:val="0"/>
                <w:noProof/>
                <w:webHidden/>
                <w:sz w:val="28"/>
                <w:szCs w:val="28"/>
              </w:rPr>
              <w:fldChar w:fldCharType="begin"/>
            </w:r>
            <w:r w:rsidRPr="0007304D">
              <w:rPr>
                <w:rFonts w:ascii="Times New Roman" w:hAnsi="Times New Roman" w:cs="Times New Roman"/>
                <w:b w:val="0"/>
                <w:bCs w:val="0"/>
                <w:noProof/>
                <w:webHidden/>
                <w:sz w:val="28"/>
                <w:szCs w:val="28"/>
              </w:rPr>
              <w:instrText xml:space="preserve"> PAGEREF _Toc229829037 \h </w:instrText>
            </w:r>
            <w:r w:rsidRPr="0007304D">
              <w:rPr>
                <w:rFonts w:ascii="Times New Roman" w:hAnsi="Times New Roman" w:cs="Times New Roman"/>
                <w:b w:val="0"/>
                <w:bCs w:val="0"/>
                <w:noProof/>
                <w:webHidden/>
                <w:sz w:val="28"/>
                <w:szCs w:val="28"/>
              </w:rPr>
            </w:r>
            <w:r w:rsidRPr="0007304D">
              <w:rPr>
                <w:rFonts w:ascii="Times New Roman" w:hAnsi="Times New Roman" w:cs="Times New Roman"/>
                <w:b w:val="0"/>
                <w:bCs w:val="0"/>
                <w:noProof/>
                <w:webHidden/>
                <w:sz w:val="28"/>
                <w:szCs w:val="28"/>
              </w:rPr>
              <w:fldChar w:fldCharType="separate"/>
            </w:r>
            <w:r w:rsidRPr="0007304D">
              <w:rPr>
                <w:rFonts w:ascii="Times New Roman" w:hAnsi="Times New Roman" w:cs="Times New Roman"/>
                <w:b w:val="0"/>
                <w:bCs w:val="0"/>
                <w:noProof/>
                <w:webHidden/>
                <w:sz w:val="28"/>
                <w:szCs w:val="28"/>
              </w:rPr>
              <w:t>57</w:t>
            </w:r>
            <w:r w:rsidRPr="0007304D">
              <w:rPr>
                <w:rFonts w:ascii="Times New Roman" w:hAnsi="Times New Roman" w:cs="Times New Roman"/>
                <w:b w:val="0"/>
                <w:bCs w:val="0"/>
                <w:noProof/>
                <w:webHidden/>
                <w:sz w:val="28"/>
                <w:szCs w:val="28"/>
              </w:rPr>
              <w:fldChar w:fldCharType="end"/>
            </w:r>
          </w:hyperlink>
        </w:p>
        <w:p w14:paraId="02297F82" w14:textId="787A3469"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38" w:history="1">
            <w:r w:rsidRPr="0007304D">
              <w:rPr>
                <w:rStyle w:val="ae"/>
                <w:rFonts w:ascii="Times New Roman" w:hAnsi="Times New Roman" w:cs="Times New Roman"/>
                <w:b w:val="0"/>
                <w:bCs w:val="0"/>
                <w:i w:val="0"/>
                <w:iCs w:val="0"/>
                <w:noProof/>
                <w:sz w:val="28"/>
                <w:szCs w:val="28"/>
              </w:rPr>
              <w:t>6. ПРИЛОЖЕНИЕ</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_Toc229829038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58</w:t>
            </w:r>
            <w:r w:rsidRPr="0007304D">
              <w:rPr>
                <w:rFonts w:ascii="Times New Roman" w:hAnsi="Times New Roman" w:cs="Times New Roman"/>
                <w:b w:val="0"/>
                <w:bCs w:val="0"/>
                <w:i w:val="0"/>
                <w:iCs w:val="0"/>
                <w:noProof/>
                <w:webHidden/>
                <w:sz w:val="28"/>
                <w:szCs w:val="28"/>
              </w:rPr>
              <w:fldChar w:fldCharType="end"/>
            </w:r>
          </w:hyperlink>
        </w:p>
        <w:p w14:paraId="0D0D3CA7" w14:textId="50E3D4E1"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39" w:history="1">
            <w:r w:rsidRPr="0007304D">
              <w:rPr>
                <w:rStyle w:val="ae"/>
                <w:rFonts w:ascii="Times New Roman" w:hAnsi="Times New Roman" w:cs="Times New Roman"/>
                <w:b w:val="0"/>
                <w:bCs w:val="0"/>
                <w:i w:val="0"/>
                <w:iCs w:val="0"/>
                <w:noProof/>
                <w:sz w:val="28"/>
                <w:szCs w:val="28"/>
              </w:rPr>
              <w:t>ИСПОЛЬЗУЕМАЯ ЛИТЕРАТУРА</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_Toc229829039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58</w:t>
            </w:r>
            <w:r w:rsidRPr="0007304D">
              <w:rPr>
                <w:rFonts w:ascii="Times New Roman" w:hAnsi="Times New Roman" w:cs="Times New Roman"/>
                <w:b w:val="0"/>
                <w:bCs w:val="0"/>
                <w:i w:val="0"/>
                <w:iCs w:val="0"/>
                <w:noProof/>
                <w:webHidden/>
                <w:sz w:val="28"/>
                <w:szCs w:val="28"/>
              </w:rPr>
              <w:fldChar w:fldCharType="end"/>
            </w:r>
          </w:hyperlink>
        </w:p>
        <w:p w14:paraId="4FDC9367" w14:textId="487D45FB" w:rsidR="0007304D" w:rsidRPr="0007304D" w:rsidRDefault="0007304D">
          <w:pPr>
            <w:pStyle w:val="10"/>
            <w:tabs>
              <w:tab w:val="right" w:leader="dot" w:pos="9019"/>
            </w:tabs>
            <w:rPr>
              <w:rFonts w:ascii="Times New Roman" w:eastAsiaTheme="minorEastAsia" w:hAnsi="Times New Roman" w:cs="Times New Roman"/>
              <w:b w:val="0"/>
              <w:bCs w:val="0"/>
              <w:i w:val="0"/>
              <w:iCs w:val="0"/>
              <w:noProof/>
              <w:kern w:val="2"/>
              <w:sz w:val="28"/>
              <w:szCs w:val="28"/>
              <w:lang w:val="ru-RU"/>
              <w14:ligatures w14:val="standardContextual"/>
            </w:rPr>
          </w:pPr>
          <w:hyperlink w:anchor="_Toc229829040" w:history="1">
            <w:r w:rsidRPr="0007304D">
              <w:rPr>
                <w:rStyle w:val="ae"/>
                <w:rFonts w:ascii="Times New Roman" w:hAnsi="Times New Roman" w:cs="Times New Roman"/>
                <w:b w:val="0"/>
                <w:bCs w:val="0"/>
                <w:i w:val="0"/>
                <w:iCs w:val="0"/>
                <w:noProof/>
                <w:sz w:val="28"/>
                <w:szCs w:val="28"/>
              </w:rPr>
              <w:t>ПРИЛОЖЕНИЕ А</w:t>
            </w:r>
            <w:r w:rsidRPr="0007304D">
              <w:rPr>
                <w:rFonts w:ascii="Times New Roman" w:hAnsi="Times New Roman" w:cs="Times New Roman"/>
                <w:b w:val="0"/>
                <w:bCs w:val="0"/>
                <w:i w:val="0"/>
                <w:iCs w:val="0"/>
                <w:noProof/>
                <w:webHidden/>
                <w:sz w:val="28"/>
                <w:szCs w:val="28"/>
              </w:rPr>
              <w:tab/>
            </w:r>
            <w:r w:rsidRPr="0007304D">
              <w:rPr>
                <w:rFonts w:ascii="Times New Roman" w:hAnsi="Times New Roman" w:cs="Times New Roman"/>
                <w:b w:val="0"/>
                <w:bCs w:val="0"/>
                <w:i w:val="0"/>
                <w:iCs w:val="0"/>
                <w:noProof/>
                <w:webHidden/>
                <w:sz w:val="28"/>
                <w:szCs w:val="28"/>
              </w:rPr>
              <w:fldChar w:fldCharType="begin"/>
            </w:r>
            <w:r w:rsidRPr="0007304D">
              <w:rPr>
                <w:rFonts w:ascii="Times New Roman" w:hAnsi="Times New Roman" w:cs="Times New Roman"/>
                <w:b w:val="0"/>
                <w:bCs w:val="0"/>
                <w:i w:val="0"/>
                <w:iCs w:val="0"/>
                <w:noProof/>
                <w:webHidden/>
                <w:sz w:val="28"/>
                <w:szCs w:val="28"/>
              </w:rPr>
              <w:instrText xml:space="preserve"> PAGEREF _Toc229829040 \h </w:instrText>
            </w:r>
            <w:r w:rsidRPr="0007304D">
              <w:rPr>
                <w:rFonts w:ascii="Times New Roman" w:hAnsi="Times New Roman" w:cs="Times New Roman"/>
                <w:b w:val="0"/>
                <w:bCs w:val="0"/>
                <w:i w:val="0"/>
                <w:iCs w:val="0"/>
                <w:noProof/>
                <w:webHidden/>
                <w:sz w:val="28"/>
                <w:szCs w:val="28"/>
              </w:rPr>
            </w:r>
            <w:r w:rsidRPr="0007304D">
              <w:rPr>
                <w:rFonts w:ascii="Times New Roman" w:hAnsi="Times New Roman" w:cs="Times New Roman"/>
                <w:b w:val="0"/>
                <w:bCs w:val="0"/>
                <w:i w:val="0"/>
                <w:iCs w:val="0"/>
                <w:noProof/>
                <w:webHidden/>
                <w:sz w:val="28"/>
                <w:szCs w:val="28"/>
              </w:rPr>
              <w:fldChar w:fldCharType="separate"/>
            </w:r>
            <w:r w:rsidRPr="0007304D">
              <w:rPr>
                <w:rFonts w:ascii="Times New Roman" w:hAnsi="Times New Roman" w:cs="Times New Roman"/>
                <w:b w:val="0"/>
                <w:bCs w:val="0"/>
                <w:i w:val="0"/>
                <w:iCs w:val="0"/>
                <w:noProof/>
                <w:webHidden/>
                <w:sz w:val="28"/>
                <w:szCs w:val="28"/>
              </w:rPr>
              <w:t>59</w:t>
            </w:r>
            <w:r w:rsidRPr="0007304D">
              <w:rPr>
                <w:rFonts w:ascii="Times New Roman" w:hAnsi="Times New Roman" w:cs="Times New Roman"/>
                <w:b w:val="0"/>
                <w:bCs w:val="0"/>
                <w:i w:val="0"/>
                <w:iCs w:val="0"/>
                <w:noProof/>
                <w:webHidden/>
                <w:sz w:val="28"/>
                <w:szCs w:val="28"/>
              </w:rPr>
              <w:fldChar w:fldCharType="end"/>
            </w:r>
          </w:hyperlink>
        </w:p>
        <w:p w14:paraId="0AA7F10D" w14:textId="5C0FA63C" w:rsidR="007D061C" w:rsidRDefault="007D061C">
          <w:r w:rsidRPr="0007304D">
            <w:rPr>
              <w:rFonts w:ascii="Times New Roman" w:hAnsi="Times New Roman" w:cs="Times New Roman"/>
              <w:noProof/>
              <w:sz w:val="28"/>
              <w:szCs w:val="28"/>
            </w:rPr>
            <w:fldChar w:fldCharType="end"/>
          </w:r>
        </w:p>
      </w:sdtContent>
    </w:sdt>
    <w:p w14:paraId="4AEC9FB9" w14:textId="77777777" w:rsidR="003901CD" w:rsidRPr="007D061C" w:rsidRDefault="003901CD">
      <w:pPr>
        <w:spacing w:line="360" w:lineRule="auto"/>
        <w:jc w:val="center"/>
        <w:rPr>
          <w:rFonts w:ascii="Times New Roman" w:eastAsia="Times New Roman" w:hAnsi="Times New Roman" w:cs="Times New Roman"/>
          <w:b/>
          <w:bCs/>
          <w:color w:val="000000" w:themeColor="text1"/>
          <w:sz w:val="28"/>
          <w:szCs w:val="28"/>
          <w:lang w:val="ru-RU"/>
        </w:rPr>
      </w:pPr>
    </w:p>
    <w:p w14:paraId="72B8657A" w14:textId="77777777" w:rsidR="003901CD" w:rsidRPr="00B24B12" w:rsidRDefault="003901CD">
      <w:pPr>
        <w:spacing w:line="360" w:lineRule="auto"/>
        <w:jc w:val="center"/>
        <w:rPr>
          <w:rFonts w:ascii="Times New Roman" w:eastAsia="Times New Roman" w:hAnsi="Times New Roman" w:cs="Times New Roman"/>
          <w:b/>
          <w:bCs/>
          <w:color w:val="000000" w:themeColor="text1"/>
          <w:sz w:val="28"/>
          <w:szCs w:val="28"/>
        </w:rPr>
      </w:pPr>
    </w:p>
    <w:p w14:paraId="271A0164" w14:textId="77777777" w:rsidR="003901CD" w:rsidRPr="00B24B12" w:rsidRDefault="003901CD">
      <w:pPr>
        <w:spacing w:line="360" w:lineRule="auto"/>
        <w:jc w:val="center"/>
        <w:rPr>
          <w:rFonts w:ascii="Times New Roman" w:eastAsia="Times New Roman" w:hAnsi="Times New Roman" w:cs="Times New Roman"/>
          <w:b/>
          <w:bCs/>
          <w:color w:val="000000" w:themeColor="text1"/>
          <w:sz w:val="28"/>
          <w:szCs w:val="28"/>
        </w:rPr>
      </w:pPr>
    </w:p>
    <w:p w14:paraId="1A6078E6" w14:textId="77777777" w:rsidR="003901CD" w:rsidRPr="0007304D" w:rsidRDefault="003901CD">
      <w:pPr>
        <w:spacing w:line="360" w:lineRule="auto"/>
        <w:rPr>
          <w:rFonts w:ascii="Times New Roman" w:eastAsia="Times New Roman" w:hAnsi="Times New Roman" w:cs="Times New Roman"/>
          <w:b/>
          <w:bCs/>
          <w:color w:val="000000" w:themeColor="text1"/>
          <w:sz w:val="28"/>
          <w:szCs w:val="28"/>
          <w:lang w:val="ru-RU"/>
        </w:rPr>
      </w:pPr>
    </w:p>
    <w:p w14:paraId="020AC056" w14:textId="77777777" w:rsidR="003901CD" w:rsidRPr="00B24B12" w:rsidRDefault="00000000" w:rsidP="00B24B12">
      <w:pPr>
        <w:pStyle w:val="1"/>
        <w:jc w:val="center"/>
        <w:rPr>
          <w:rFonts w:ascii="Times New Roman" w:hAnsi="Times New Roman" w:cs="Times New Roman"/>
          <w:b/>
          <w:bCs/>
          <w:color w:val="000000" w:themeColor="text1"/>
          <w:sz w:val="28"/>
          <w:szCs w:val="28"/>
        </w:rPr>
      </w:pPr>
      <w:bookmarkStart w:id="0" w:name="_Toc229829020"/>
      <w:r w:rsidRPr="00B24B12">
        <w:rPr>
          <w:rFonts w:ascii="Times New Roman" w:hAnsi="Times New Roman" w:cs="Times New Roman"/>
          <w:b/>
          <w:bCs/>
          <w:color w:val="000000" w:themeColor="text1"/>
          <w:sz w:val="28"/>
          <w:szCs w:val="28"/>
        </w:rPr>
        <w:lastRenderedPageBreak/>
        <w:t>ВВЕДЕНИЕ</w:t>
      </w:r>
      <w:bookmarkEnd w:id="0"/>
    </w:p>
    <w:p w14:paraId="7181603B" w14:textId="77777777" w:rsidR="003901CD" w:rsidRPr="00B24B12" w:rsidRDefault="00000000">
      <w:pPr>
        <w:spacing w:before="24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условиях современного города объемы бытовых и строительных отходов постоянно растут, что требует более гибких и быстрых инструментов управления их утилизацией. Существующие методы взаимодействия между заказчиками и частными перевозчиками часто неавтоматизированы, что приводит к задержкам в обработке заявок и отсутствию прозрачности в логистике. Разработка цифровой платформы для прямого взаимодействия участников процесса позволяет оптимизировать распределение заказов и улучшить экологическую ситуацию.</w:t>
      </w:r>
    </w:p>
    <w:p w14:paraId="719E1A75" w14:textId="74A1D143" w:rsidR="003901CD" w:rsidRPr="00B24B12" w:rsidRDefault="00000000" w:rsidP="00B24B12">
      <w:pPr>
        <w:spacing w:line="360" w:lineRule="auto"/>
        <w:ind w:firstLine="720"/>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rPr>
        <w:t>Целью работы является создание высокопроизводительного веб-приложения «ЭкоСервис» для автоматизации процесса приема, распределения и контроля исполнения заявок на вывоз мусора. Система должна обеспечивать три уровня доступа (заказчик, курьер, администратор) и поддерживать работу с динамически меняющимися данными о заказах и адресах.</w:t>
      </w:r>
    </w:p>
    <w:p w14:paraId="5969EF3E" w14:textId="77777777" w:rsidR="003901CD" w:rsidRPr="00B24B12" w:rsidRDefault="00000000" w:rsidP="00B24B12">
      <w:pPr>
        <w:pStyle w:val="1"/>
        <w:jc w:val="center"/>
        <w:rPr>
          <w:rFonts w:ascii="Times New Roman" w:hAnsi="Times New Roman" w:cs="Times New Roman"/>
          <w:b/>
          <w:bCs/>
          <w:color w:val="000000" w:themeColor="text1"/>
          <w:sz w:val="28"/>
          <w:szCs w:val="28"/>
        </w:rPr>
      </w:pPr>
      <w:bookmarkStart w:id="1" w:name="_Toc229829021"/>
      <w:r w:rsidRPr="00B24B12">
        <w:rPr>
          <w:rFonts w:ascii="Times New Roman" w:hAnsi="Times New Roman" w:cs="Times New Roman"/>
          <w:b/>
          <w:bCs/>
          <w:color w:val="000000" w:themeColor="text1"/>
          <w:sz w:val="28"/>
          <w:szCs w:val="28"/>
        </w:rPr>
        <w:t>1. КАЧЕСТВЕННЫЕ ТРЕБОВАНИЯ К РЕШЕНИЮ</w:t>
      </w:r>
      <w:bookmarkEnd w:id="1"/>
    </w:p>
    <w:p w14:paraId="500BF736"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Было решено разработать облачное веб-приложение на базе современного стека технологий: React для фронтенд-части и FastAPI для серверной логики. В качестве хранилища данных выбрана мультимодельная СУБД ArangoDB, которая позволяет одновременно использовать документный подход (для профилей пользователей) и графовый подход (для моделирования связей между исполнителями, заказами и локациями).</w:t>
      </w:r>
    </w:p>
    <w:p w14:paraId="7617BCB6" w14:textId="77777777" w:rsidR="003901CD" w:rsidRPr="00B24B12" w:rsidRDefault="00000000">
      <w:pPr>
        <w:spacing w:after="24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Требуется разработать отказоустойчивое приложение, соответствующее следующим критериям:</w:t>
      </w:r>
    </w:p>
    <w:p w14:paraId="07AF9A1E" w14:textId="77777777" w:rsidR="003901CD" w:rsidRPr="00B24B12" w:rsidRDefault="00000000">
      <w:pPr>
        <w:numPr>
          <w:ilvl w:val="0"/>
          <w:numId w:val="26"/>
        </w:numPr>
        <w:spacing w:after="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Использование графовых связей для реализации сложной логики назначения заказов и отслеживания их истории.</w:t>
      </w:r>
    </w:p>
    <w:p w14:paraId="76B81815" w14:textId="77777777" w:rsidR="003901CD" w:rsidRPr="00B24B12" w:rsidRDefault="00000000">
      <w:pPr>
        <w:numPr>
          <w:ilvl w:val="0"/>
          <w:numId w:val="2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Высокая скорость выполнения поисковых запросов и фильтрации данных с помощью языка AQL.</w:t>
      </w:r>
    </w:p>
    <w:p w14:paraId="5DC8262E" w14:textId="6AD51D4B" w:rsidR="003901CD" w:rsidRPr="00B24B12" w:rsidRDefault="00000000" w:rsidP="00B24B12">
      <w:pPr>
        <w:numPr>
          <w:ilvl w:val="0"/>
          <w:numId w:val="26"/>
        </w:numPr>
        <w:spacing w:after="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Обеспечение интуитивно понятного UI/UX для мобильных и десктопных устройств.</w:t>
      </w:r>
    </w:p>
    <w:p w14:paraId="626D9038" w14:textId="77777777" w:rsidR="003901CD" w:rsidRPr="00B24B12" w:rsidRDefault="00000000" w:rsidP="00B24B12">
      <w:pPr>
        <w:pStyle w:val="1"/>
        <w:jc w:val="center"/>
        <w:rPr>
          <w:rFonts w:ascii="Times New Roman" w:hAnsi="Times New Roman" w:cs="Times New Roman"/>
          <w:b/>
          <w:bCs/>
          <w:color w:val="000000" w:themeColor="text1"/>
          <w:sz w:val="28"/>
          <w:szCs w:val="28"/>
        </w:rPr>
      </w:pPr>
      <w:bookmarkStart w:id="2" w:name="_Toc229829022"/>
      <w:r w:rsidRPr="00B24B12">
        <w:rPr>
          <w:rFonts w:ascii="Times New Roman" w:hAnsi="Times New Roman" w:cs="Times New Roman"/>
          <w:b/>
          <w:bCs/>
          <w:color w:val="000000" w:themeColor="text1"/>
          <w:sz w:val="28"/>
          <w:szCs w:val="28"/>
        </w:rPr>
        <w:t>2. СЦЕНАРИИ ИСПОЛЬЗОВАНИЯ</w:t>
      </w:r>
      <w:bookmarkEnd w:id="2"/>
    </w:p>
    <w:p w14:paraId="2042A88F" w14:textId="77777777" w:rsidR="003901CD" w:rsidRPr="00B24B12" w:rsidRDefault="00000000" w:rsidP="00B24B12">
      <w:pPr>
        <w:pStyle w:val="2"/>
        <w:rPr>
          <w:rFonts w:ascii="Times New Roman" w:hAnsi="Times New Roman" w:cs="Times New Roman"/>
          <w:b/>
          <w:bCs/>
          <w:color w:val="000000" w:themeColor="text1"/>
          <w:sz w:val="28"/>
          <w:szCs w:val="28"/>
        </w:rPr>
      </w:pPr>
      <w:bookmarkStart w:id="3" w:name="_Toc229829023"/>
      <w:r w:rsidRPr="00B24B12">
        <w:rPr>
          <w:rFonts w:ascii="Times New Roman" w:hAnsi="Times New Roman" w:cs="Times New Roman"/>
          <w:b/>
          <w:bCs/>
          <w:color w:val="000000" w:themeColor="text1"/>
          <w:sz w:val="28"/>
          <w:szCs w:val="28"/>
        </w:rPr>
        <w:t>2.1. Макет UI</w:t>
      </w:r>
      <w:bookmarkEnd w:id="3"/>
    </w:p>
    <w:p w14:paraId="38494539"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ходе разработки системы автоматизации вывоза отходов был спроектирован и реализован многопользовательский веб-интерфейс. Архитектура интерфейса разделена на общие модули (авторизация и регистрация) и три специализированных личных кабинета в соответствии с ролевой моделью системы: заказчик, курьер и администратор. Макеты всех страниц вынесены в Приложение А.</w:t>
      </w:r>
    </w:p>
    <w:p w14:paraId="6DF17C4A"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Вход в систему осуществляется через унифицированную форму, содержащую механизмы перенаправления на регистрацию и восстановление доступа </w:t>
      </w:r>
      <w:r w:rsidRPr="00B24B12">
        <w:rPr>
          <w:rFonts w:ascii="Times New Roman" w:eastAsia="Times New Roman" w:hAnsi="Times New Roman" w:cs="Times New Roman"/>
          <w:i/>
          <w:iCs/>
          <w:color w:val="000000" w:themeColor="text1"/>
          <w:sz w:val="28"/>
          <w:szCs w:val="28"/>
        </w:rPr>
        <w:t>(Приложение А, рисунок А.1, А.6)</w:t>
      </w:r>
      <w:r w:rsidRPr="00B24B12">
        <w:rPr>
          <w:rFonts w:ascii="Times New Roman" w:eastAsia="Times New Roman" w:hAnsi="Times New Roman" w:cs="Times New Roman"/>
          <w:color w:val="000000" w:themeColor="text1"/>
          <w:sz w:val="28"/>
          <w:szCs w:val="28"/>
        </w:rPr>
        <w:t xml:space="preserve">. При регистрации пользователь проходит этап выбора роли </w:t>
      </w:r>
      <w:r w:rsidRPr="00B24B12">
        <w:rPr>
          <w:rFonts w:ascii="Times New Roman" w:eastAsia="Times New Roman" w:hAnsi="Times New Roman" w:cs="Times New Roman"/>
          <w:i/>
          <w:iCs/>
          <w:color w:val="000000" w:themeColor="text1"/>
          <w:sz w:val="28"/>
          <w:szCs w:val="28"/>
        </w:rPr>
        <w:t>(Приложение А, рисунок А.2)</w:t>
      </w:r>
      <w:r w:rsidRPr="00B24B12">
        <w:rPr>
          <w:rFonts w:ascii="Times New Roman" w:eastAsia="Times New Roman" w:hAnsi="Times New Roman" w:cs="Times New Roman"/>
          <w:color w:val="000000" w:themeColor="text1"/>
          <w:sz w:val="28"/>
          <w:szCs w:val="28"/>
        </w:rPr>
        <w:t>, после чего заполняет специализированную форму:</w:t>
      </w:r>
    </w:p>
    <w:p w14:paraId="643A01E4" w14:textId="77777777" w:rsidR="003901CD" w:rsidRPr="00B24B12" w:rsidRDefault="00000000">
      <w:pPr>
        <w:numPr>
          <w:ilvl w:val="0"/>
          <w:numId w:val="13"/>
        </w:numPr>
        <w:spacing w:before="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Регистрация заказчика:</w:t>
      </w:r>
      <w:r w:rsidRPr="00B24B12">
        <w:rPr>
          <w:rFonts w:ascii="Times New Roman" w:eastAsia="Times New Roman" w:hAnsi="Times New Roman" w:cs="Times New Roman"/>
          <w:color w:val="000000" w:themeColor="text1"/>
          <w:sz w:val="28"/>
          <w:szCs w:val="28"/>
        </w:rPr>
        <w:t xml:space="preserve"> содержит базовые персональные данные и адрес проживания </w:t>
      </w:r>
      <w:r w:rsidRPr="00B24B12">
        <w:rPr>
          <w:rFonts w:ascii="Times New Roman" w:eastAsia="Times New Roman" w:hAnsi="Times New Roman" w:cs="Times New Roman"/>
          <w:i/>
          <w:iCs/>
          <w:color w:val="000000" w:themeColor="text1"/>
          <w:sz w:val="28"/>
          <w:szCs w:val="28"/>
        </w:rPr>
        <w:t>(Приложение А, рисунок А.3)</w:t>
      </w:r>
      <w:r w:rsidRPr="00B24B12">
        <w:rPr>
          <w:rFonts w:ascii="Times New Roman" w:eastAsia="Times New Roman" w:hAnsi="Times New Roman" w:cs="Times New Roman"/>
          <w:color w:val="000000" w:themeColor="text1"/>
          <w:sz w:val="28"/>
          <w:szCs w:val="28"/>
        </w:rPr>
        <w:t>.</w:t>
      </w:r>
    </w:p>
    <w:p w14:paraId="20676DF5" w14:textId="77777777" w:rsidR="003901CD" w:rsidRPr="00B24B12" w:rsidRDefault="00000000">
      <w:pPr>
        <w:numPr>
          <w:ilvl w:val="0"/>
          <w:numId w:val="1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Регистрация курьера:</w:t>
      </w:r>
      <w:r w:rsidRPr="00B24B12">
        <w:rPr>
          <w:rFonts w:ascii="Times New Roman" w:eastAsia="Times New Roman" w:hAnsi="Times New Roman" w:cs="Times New Roman"/>
          <w:color w:val="000000" w:themeColor="text1"/>
          <w:sz w:val="28"/>
          <w:szCs w:val="28"/>
        </w:rPr>
        <w:t xml:space="preserve"> расширена полями выбора транспортного средства (пеший, легковой автомобиль, грузовой автомобиль) и формой загрузки верификационных документов (паспорта) </w:t>
      </w:r>
      <w:r w:rsidRPr="00B24B12">
        <w:rPr>
          <w:rFonts w:ascii="Times New Roman" w:eastAsia="Times New Roman" w:hAnsi="Times New Roman" w:cs="Times New Roman"/>
          <w:i/>
          <w:iCs/>
          <w:color w:val="000000" w:themeColor="text1"/>
          <w:sz w:val="28"/>
          <w:szCs w:val="28"/>
        </w:rPr>
        <w:t>(Приложение А, рисунок А.4)</w:t>
      </w:r>
      <w:r w:rsidRPr="00B24B12">
        <w:rPr>
          <w:rFonts w:ascii="Times New Roman" w:eastAsia="Times New Roman" w:hAnsi="Times New Roman" w:cs="Times New Roman"/>
          <w:color w:val="000000" w:themeColor="text1"/>
          <w:sz w:val="28"/>
          <w:szCs w:val="28"/>
        </w:rPr>
        <w:t>.</w:t>
      </w:r>
    </w:p>
    <w:p w14:paraId="3AF21996" w14:textId="77777777" w:rsidR="003901CD" w:rsidRPr="00B24B12" w:rsidRDefault="00000000">
      <w:pPr>
        <w:numPr>
          <w:ilvl w:val="0"/>
          <w:numId w:val="13"/>
        </w:numPr>
        <w:spacing w:before="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lastRenderedPageBreak/>
        <w:t>Регистрация администратора:</w:t>
      </w:r>
      <w:r w:rsidRPr="00B24B12">
        <w:rPr>
          <w:rFonts w:ascii="Times New Roman" w:eastAsia="Times New Roman" w:hAnsi="Times New Roman" w:cs="Times New Roman"/>
          <w:color w:val="000000" w:themeColor="text1"/>
          <w:sz w:val="28"/>
          <w:szCs w:val="28"/>
        </w:rPr>
        <w:t xml:space="preserve"> требует ввода стандартных учетных данных и индивидуального пароля доступа </w:t>
      </w:r>
      <w:r w:rsidRPr="00B24B12">
        <w:rPr>
          <w:rFonts w:ascii="Times New Roman" w:eastAsia="Times New Roman" w:hAnsi="Times New Roman" w:cs="Times New Roman"/>
          <w:i/>
          <w:iCs/>
          <w:color w:val="000000" w:themeColor="text1"/>
          <w:sz w:val="28"/>
          <w:szCs w:val="28"/>
        </w:rPr>
        <w:t>(Приложение А, рисунок А.5)</w:t>
      </w:r>
      <w:r w:rsidRPr="00B24B12">
        <w:rPr>
          <w:rFonts w:ascii="Times New Roman" w:eastAsia="Times New Roman" w:hAnsi="Times New Roman" w:cs="Times New Roman"/>
          <w:color w:val="000000" w:themeColor="text1"/>
          <w:sz w:val="28"/>
          <w:szCs w:val="28"/>
        </w:rPr>
        <w:t>.</w:t>
      </w:r>
    </w:p>
    <w:p w14:paraId="74CC5134" w14:textId="77777777" w:rsidR="003901CD" w:rsidRPr="00B24B12" w:rsidRDefault="00000000">
      <w:pPr>
        <w:spacing w:before="24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Процедура восстановления доступа построена по двухэтапному принципу с отправкой проверочного кода на электронную почту и последующей установкой нового пароля </w:t>
      </w:r>
      <w:r w:rsidRPr="00B24B12">
        <w:rPr>
          <w:rFonts w:ascii="Times New Roman" w:eastAsia="Times New Roman" w:hAnsi="Times New Roman" w:cs="Times New Roman"/>
          <w:i/>
          <w:iCs/>
          <w:color w:val="000000" w:themeColor="text1"/>
          <w:sz w:val="28"/>
          <w:szCs w:val="28"/>
        </w:rPr>
        <w:t>(Приложение А, рисунок А.25)</w:t>
      </w:r>
      <w:r w:rsidRPr="00B24B12">
        <w:rPr>
          <w:rFonts w:ascii="Times New Roman" w:eastAsia="Times New Roman" w:hAnsi="Times New Roman" w:cs="Times New Roman"/>
          <w:color w:val="000000" w:themeColor="text1"/>
          <w:sz w:val="28"/>
          <w:szCs w:val="28"/>
        </w:rPr>
        <w:t>.</w:t>
      </w:r>
    </w:p>
    <w:p w14:paraId="5D541D31"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Личный кабинет заказчика ориентирован на быстрое создание заявок и мониторинг расходов. На главной странице отображаются текущий баланс, оперативная аналитика (заказы в пути, выполненные, траты за месяц) и список активных заявок </w:t>
      </w:r>
      <w:r w:rsidRPr="00B24B12">
        <w:rPr>
          <w:rFonts w:ascii="Times New Roman" w:eastAsia="Times New Roman" w:hAnsi="Times New Roman" w:cs="Times New Roman"/>
          <w:i/>
          <w:iCs/>
          <w:color w:val="000000" w:themeColor="text1"/>
          <w:sz w:val="28"/>
          <w:szCs w:val="28"/>
        </w:rPr>
        <w:t>(Приложение А, рисунок А.15)</w:t>
      </w:r>
      <w:r w:rsidRPr="00B24B12">
        <w:rPr>
          <w:rFonts w:ascii="Times New Roman" w:eastAsia="Times New Roman" w:hAnsi="Times New Roman" w:cs="Times New Roman"/>
          <w:color w:val="000000" w:themeColor="text1"/>
          <w:sz w:val="28"/>
          <w:szCs w:val="28"/>
        </w:rPr>
        <w:t xml:space="preserve">. Процесс создания заказа снабжен интерактивным бегунком для выбора объема отходов и калькулятором стоимости в реальном времени </w:t>
      </w:r>
      <w:r w:rsidRPr="00B24B12">
        <w:rPr>
          <w:rFonts w:ascii="Times New Roman" w:eastAsia="Times New Roman" w:hAnsi="Times New Roman" w:cs="Times New Roman"/>
          <w:i/>
          <w:iCs/>
          <w:color w:val="000000" w:themeColor="text1"/>
          <w:sz w:val="28"/>
          <w:szCs w:val="28"/>
        </w:rPr>
        <w:t>(Приложение А, рисунок А.16)</w:t>
      </w:r>
      <w:r w:rsidRPr="00B24B12">
        <w:rPr>
          <w:rFonts w:ascii="Times New Roman" w:eastAsia="Times New Roman" w:hAnsi="Times New Roman" w:cs="Times New Roman"/>
          <w:color w:val="000000" w:themeColor="text1"/>
          <w:sz w:val="28"/>
          <w:szCs w:val="28"/>
        </w:rPr>
        <w:t xml:space="preserve">. Для детального анализа предусмотрены экраны просмотра параметров конкретного заказа </w:t>
      </w:r>
      <w:r w:rsidRPr="00B24B12">
        <w:rPr>
          <w:rFonts w:ascii="Times New Roman" w:eastAsia="Times New Roman" w:hAnsi="Times New Roman" w:cs="Times New Roman"/>
          <w:i/>
          <w:iCs/>
          <w:color w:val="000000" w:themeColor="text1"/>
          <w:sz w:val="28"/>
          <w:szCs w:val="28"/>
        </w:rPr>
        <w:t>(Приложение А, рисунок А.17)</w:t>
      </w:r>
      <w:r w:rsidRPr="00B24B12">
        <w:rPr>
          <w:rFonts w:ascii="Times New Roman" w:eastAsia="Times New Roman" w:hAnsi="Times New Roman" w:cs="Times New Roman"/>
          <w:color w:val="000000" w:themeColor="text1"/>
          <w:sz w:val="28"/>
          <w:szCs w:val="28"/>
        </w:rPr>
        <w:t xml:space="preserve">, журнал всех созданных заявок с фильтрацией </w:t>
      </w:r>
      <w:r w:rsidRPr="00B24B12">
        <w:rPr>
          <w:rFonts w:ascii="Times New Roman" w:eastAsia="Times New Roman" w:hAnsi="Times New Roman" w:cs="Times New Roman"/>
          <w:i/>
          <w:iCs/>
          <w:color w:val="000000" w:themeColor="text1"/>
          <w:sz w:val="28"/>
          <w:szCs w:val="28"/>
        </w:rPr>
        <w:t>(Приложение А, рисунок А.18)</w:t>
      </w:r>
      <w:r w:rsidRPr="00B24B12">
        <w:rPr>
          <w:rFonts w:ascii="Times New Roman" w:eastAsia="Times New Roman" w:hAnsi="Times New Roman" w:cs="Times New Roman"/>
          <w:color w:val="000000" w:themeColor="text1"/>
          <w:sz w:val="28"/>
          <w:szCs w:val="28"/>
        </w:rPr>
        <w:t xml:space="preserve"> и форма онлайн-пополнения счета </w:t>
      </w:r>
      <w:r w:rsidRPr="00B24B12">
        <w:rPr>
          <w:rFonts w:ascii="Times New Roman" w:eastAsia="Times New Roman" w:hAnsi="Times New Roman" w:cs="Times New Roman"/>
          <w:i/>
          <w:iCs/>
          <w:color w:val="000000" w:themeColor="text1"/>
          <w:sz w:val="28"/>
          <w:szCs w:val="28"/>
        </w:rPr>
        <w:t>(Приложение А, рисунок А.19)</w:t>
      </w:r>
      <w:r w:rsidRPr="00B24B12">
        <w:rPr>
          <w:rFonts w:ascii="Times New Roman" w:eastAsia="Times New Roman" w:hAnsi="Times New Roman" w:cs="Times New Roman"/>
          <w:color w:val="000000" w:themeColor="text1"/>
          <w:sz w:val="28"/>
          <w:szCs w:val="28"/>
        </w:rPr>
        <w:t xml:space="preserve">. Редактирование личных данных и адреса доступно в профиле </w:t>
      </w:r>
      <w:r w:rsidRPr="00B24B12">
        <w:rPr>
          <w:rFonts w:ascii="Times New Roman" w:eastAsia="Times New Roman" w:hAnsi="Times New Roman" w:cs="Times New Roman"/>
          <w:i/>
          <w:iCs/>
          <w:color w:val="000000" w:themeColor="text1"/>
          <w:sz w:val="28"/>
          <w:szCs w:val="28"/>
        </w:rPr>
        <w:t>(Приложение А, рисунок А.20, А.14)</w:t>
      </w:r>
      <w:r w:rsidRPr="00B24B12">
        <w:rPr>
          <w:rFonts w:ascii="Times New Roman" w:eastAsia="Times New Roman" w:hAnsi="Times New Roman" w:cs="Times New Roman"/>
          <w:color w:val="000000" w:themeColor="text1"/>
          <w:sz w:val="28"/>
          <w:szCs w:val="28"/>
        </w:rPr>
        <w:t>.</w:t>
      </w:r>
    </w:p>
    <w:p w14:paraId="7EF0D0D1"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Рабочее пространство курьера спроектировано для работы «в поле». Главная страница предоставляет доступ к балансу и ленте доступных заказов с фильтрацией по категориям отходов </w:t>
      </w:r>
      <w:r w:rsidRPr="00B24B12">
        <w:rPr>
          <w:rFonts w:ascii="Times New Roman" w:eastAsia="Times New Roman" w:hAnsi="Times New Roman" w:cs="Times New Roman"/>
          <w:i/>
          <w:iCs/>
          <w:color w:val="000000" w:themeColor="text1"/>
          <w:sz w:val="28"/>
          <w:szCs w:val="28"/>
        </w:rPr>
        <w:t>(Приложение А, рисунок А.7)</w:t>
      </w:r>
      <w:r w:rsidRPr="00B24B12">
        <w:rPr>
          <w:rFonts w:ascii="Times New Roman" w:eastAsia="Times New Roman" w:hAnsi="Times New Roman" w:cs="Times New Roman"/>
          <w:color w:val="000000" w:themeColor="text1"/>
          <w:sz w:val="28"/>
          <w:szCs w:val="28"/>
        </w:rPr>
        <w:t xml:space="preserve">. Экран взятия заказа отображает исчерпывающие данные, включая комментарий и стоимость </w:t>
      </w:r>
      <w:r w:rsidRPr="00B24B12">
        <w:rPr>
          <w:rFonts w:ascii="Times New Roman" w:eastAsia="Times New Roman" w:hAnsi="Times New Roman" w:cs="Times New Roman"/>
          <w:i/>
          <w:iCs/>
          <w:color w:val="000000" w:themeColor="text1"/>
          <w:sz w:val="28"/>
          <w:szCs w:val="28"/>
        </w:rPr>
        <w:t>(Приложение А, рисунок А.8)</w:t>
      </w:r>
      <w:r w:rsidRPr="00B24B12">
        <w:rPr>
          <w:rFonts w:ascii="Times New Roman" w:eastAsia="Times New Roman" w:hAnsi="Times New Roman" w:cs="Times New Roman"/>
          <w:color w:val="000000" w:themeColor="text1"/>
          <w:sz w:val="28"/>
          <w:szCs w:val="28"/>
        </w:rPr>
        <w:t>.</w:t>
      </w:r>
    </w:p>
    <w:p w14:paraId="7787D0F7"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Процесс выполнения заказа защищен сквозным контролем: для закрытия заявки курьер обязан загрузить фото подтверждения выполненной работы </w:t>
      </w:r>
      <w:r w:rsidRPr="00B24B12">
        <w:rPr>
          <w:rFonts w:ascii="Times New Roman" w:eastAsia="Times New Roman" w:hAnsi="Times New Roman" w:cs="Times New Roman"/>
          <w:i/>
          <w:iCs/>
          <w:color w:val="000000" w:themeColor="text1"/>
          <w:sz w:val="28"/>
          <w:szCs w:val="28"/>
        </w:rPr>
        <w:t>(Приложение А, рисунок А.10)</w:t>
      </w:r>
      <w:r w:rsidRPr="00B24B12">
        <w:rPr>
          <w:rFonts w:ascii="Times New Roman" w:eastAsia="Times New Roman" w:hAnsi="Times New Roman" w:cs="Times New Roman"/>
          <w:color w:val="000000" w:themeColor="text1"/>
          <w:sz w:val="28"/>
          <w:szCs w:val="28"/>
        </w:rPr>
        <w:t xml:space="preserve">. Финансовый блок курьера включает расширенную страницу статистики с карточками доходов, графиками динамики (в сравнении с прошлым месяцем), историей </w:t>
      </w:r>
      <w:r w:rsidRPr="00B24B12">
        <w:rPr>
          <w:rFonts w:ascii="Times New Roman" w:eastAsia="Times New Roman" w:hAnsi="Times New Roman" w:cs="Times New Roman"/>
          <w:color w:val="000000" w:themeColor="text1"/>
          <w:sz w:val="28"/>
          <w:szCs w:val="28"/>
        </w:rPr>
        <w:lastRenderedPageBreak/>
        <w:t xml:space="preserve">транзакций </w:t>
      </w:r>
      <w:r w:rsidRPr="00B24B12">
        <w:rPr>
          <w:rFonts w:ascii="Times New Roman" w:eastAsia="Times New Roman" w:hAnsi="Times New Roman" w:cs="Times New Roman"/>
          <w:i/>
          <w:iCs/>
          <w:color w:val="000000" w:themeColor="text1"/>
          <w:sz w:val="28"/>
          <w:szCs w:val="28"/>
        </w:rPr>
        <w:t>(Приложение А, рисунок А.11)</w:t>
      </w:r>
      <w:r w:rsidRPr="00B24B12">
        <w:rPr>
          <w:rFonts w:ascii="Times New Roman" w:eastAsia="Times New Roman" w:hAnsi="Times New Roman" w:cs="Times New Roman"/>
          <w:color w:val="000000" w:themeColor="text1"/>
          <w:sz w:val="28"/>
          <w:szCs w:val="28"/>
        </w:rPr>
        <w:t xml:space="preserve"> и интерфейсом вывода средств на банковскую карту </w:t>
      </w:r>
      <w:r w:rsidRPr="00B24B12">
        <w:rPr>
          <w:rFonts w:ascii="Times New Roman" w:eastAsia="Times New Roman" w:hAnsi="Times New Roman" w:cs="Times New Roman"/>
          <w:i/>
          <w:iCs/>
          <w:color w:val="000000" w:themeColor="text1"/>
          <w:sz w:val="28"/>
          <w:szCs w:val="28"/>
        </w:rPr>
        <w:t>(Приложение А, рисунок А.12)</w:t>
      </w:r>
      <w:r w:rsidRPr="00B24B12">
        <w:rPr>
          <w:rFonts w:ascii="Times New Roman" w:eastAsia="Times New Roman" w:hAnsi="Times New Roman" w:cs="Times New Roman"/>
          <w:color w:val="000000" w:themeColor="text1"/>
          <w:sz w:val="28"/>
          <w:szCs w:val="28"/>
        </w:rPr>
        <w:t xml:space="preserve">. Управление личными данными и историей выполненных заказов осуществляется через соответствующие экраны </w:t>
      </w:r>
      <w:r w:rsidRPr="00B24B12">
        <w:rPr>
          <w:rFonts w:ascii="Times New Roman" w:eastAsia="Times New Roman" w:hAnsi="Times New Roman" w:cs="Times New Roman"/>
          <w:i/>
          <w:iCs/>
          <w:color w:val="000000" w:themeColor="text1"/>
          <w:sz w:val="28"/>
          <w:szCs w:val="28"/>
        </w:rPr>
        <w:t>(Приложение А, рисунок А.9, А.13)</w:t>
      </w:r>
      <w:r w:rsidRPr="00B24B12">
        <w:rPr>
          <w:rFonts w:ascii="Times New Roman" w:eastAsia="Times New Roman" w:hAnsi="Times New Roman" w:cs="Times New Roman"/>
          <w:color w:val="000000" w:themeColor="text1"/>
          <w:sz w:val="28"/>
          <w:szCs w:val="28"/>
        </w:rPr>
        <w:t>.</w:t>
      </w:r>
    </w:p>
    <w:p w14:paraId="30689B47"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Панель администратора выполняет функции верхнеуровневого контроля и построения сквозной аналитики. На основном дашборде выводятся ключевые метрики за текущие сутки (количество заказов, курьеры на линии, общий объем вывезенного мусора в m^3) и живая лента системных событий </w:t>
      </w:r>
      <w:r w:rsidRPr="00B24B12">
        <w:rPr>
          <w:rFonts w:ascii="Times New Roman" w:eastAsia="Times New Roman" w:hAnsi="Times New Roman" w:cs="Times New Roman"/>
          <w:i/>
          <w:iCs/>
          <w:color w:val="000000" w:themeColor="text1"/>
          <w:sz w:val="28"/>
          <w:szCs w:val="28"/>
        </w:rPr>
        <w:t>(Приложение А, рисунок А.21)</w:t>
      </w:r>
      <w:r w:rsidRPr="00B24B12">
        <w:rPr>
          <w:rFonts w:ascii="Times New Roman" w:eastAsia="Times New Roman" w:hAnsi="Times New Roman" w:cs="Times New Roman"/>
          <w:color w:val="000000" w:themeColor="text1"/>
          <w:sz w:val="28"/>
          <w:szCs w:val="28"/>
        </w:rPr>
        <w:t>.</w:t>
      </w:r>
    </w:p>
    <w:p w14:paraId="3819BCE6"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Для операционной работы реализованы два диспетчерских экрана:</w:t>
      </w:r>
    </w:p>
    <w:p w14:paraId="4E708FAE" w14:textId="77777777" w:rsidR="003901CD" w:rsidRPr="00B24B12" w:rsidRDefault="00000000">
      <w:pPr>
        <w:numPr>
          <w:ilvl w:val="0"/>
          <w:numId w:val="4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Управление заказами:</w:t>
      </w:r>
      <w:r w:rsidRPr="00B24B12">
        <w:rPr>
          <w:rFonts w:ascii="Times New Roman" w:eastAsia="Times New Roman" w:hAnsi="Times New Roman" w:cs="Times New Roman"/>
          <w:color w:val="000000" w:themeColor="text1"/>
          <w:sz w:val="28"/>
          <w:szCs w:val="28"/>
        </w:rPr>
        <w:t xml:space="preserve"> таблица с фильтрацией по статусам и типам отходов </w:t>
      </w:r>
      <w:r w:rsidRPr="00B24B12">
        <w:rPr>
          <w:rFonts w:ascii="Times New Roman" w:eastAsia="Times New Roman" w:hAnsi="Times New Roman" w:cs="Times New Roman"/>
          <w:i/>
          <w:iCs/>
          <w:color w:val="000000" w:themeColor="text1"/>
          <w:sz w:val="28"/>
          <w:szCs w:val="28"/>
        </w:rPr>
        <w:t>(Приложение А, рисунок А.22)</w:t>
      </w:r>
      <w:r w:rsidRPr="00B24B12">
        <w:rPr>
          <w:rFonts w:ascii="Times New Roman" w:eastAsia="Times New Roman" w:hAnsi="Times New Roman" w:cs="Times New Roman"/>
          <w:color w:val="000000" w:themeColor="text1"/>
          <w:sz w:val="28"/>
          <w:szCs w:val="28"/>
        </w:rPr>
        <w:t>.</w:t>
      </w:r>
    </w:p>
    <w:p w14:paraId="4F44F507" w14:textId="77777777" w:rsidR="003901CD" w:rsidRPr="00B24B12" w:rsidRDefault="00000000">
      <w:pPr>
        <w:numPr>
          <w:ilvl w:val="0"/>
          <w:numId w:val="4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Управление пользователями:</w:t>
      </w:r>
      <w:r w:rsidRPr="00B24B12">
        <w:rPr>
          <w:rFonts w:ascii="Times New Roman" w:eastAsia="Times New Roman" w:hAnsi="Times New Roman" w:cs="Times New Roman"/>
          <w:color w:val="000000" w:themeColor="text1"/>
          <w:sz w:val="28"/>
          <w:szCs w:val="28"/>
        </w:rPr>
        <w:t xml:space="preserve"> инструмент модерации аккаунтов с возможностью поиска по ФИО, телефону и фильтрацией по ролям </w:t>
      </w:r>
      <w:r w:rsidRPr="00B24B12">
        <w:rPr>
          <w:rFonts w:ascii="Times New Roman" w:eastAsia="Times New Roman" w:hAnsi="Times New Roman" w:cs="Times New Roman"/>
          <w:i/>
          <w:iCs/>
          <w:color w:val="000000" w:themeColor="text1"/>
          <w:sz w:val="28"/>
          <w:szCs w:val="28"/>
        </w:rPr>
        <w:t>(Приложение А, рисунок А.23)</w:t>
      </w:r>
      <w:r w:rsidRPr="00B24B12">
        <w:rPr>
          <w:rFonts w:ascii="Times New Roman" w:eastAsia="Times New Roman" w:hAnsi="Times New Roman" w:cs="Times New Roman"/>
          <w:color w:val="000000" w:themeColor="text1"/>
          <w:sz w:val="28"/>
          <w:szCs w:val="28"/>
        </w:rPr>
        <w:t>.</w:t>
      </w:r>
    </w:p>
    <w:p w14:paraId="7408E177" w14:textId="66F03FFC" w:rsidR="003901CD" w:rsidRPr="00B24B12" w:rsidRDefault="00000000" w:rsidP="00B24B12">
      <w:pPr>
        <w:spacing w:line="360" w:lineRule="auto"/>
        <w:ind w:firstLine="720"/>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rPr>
        <w:t xml:space="preserve">Блок «Аналитика» предоставляет конструктор отчетов, позволяющий гибко настраивать оси координат (X — типы мусора, временные периоды, курьеры; Y — объемы, количество, финансовые показатели) для построения динамических диаграмм </w:t>
      </w:r>
      <w:r w:rsidRPr="00B24B12">
        <w:rPr>
          <w:rFonts w:ascii="Times New Roman" w:eastAsia="Times New Roman" w:hAnsi="Times New Roman" w:cs="Times New Roman"/>
          <w:i/>
          <w:iCs/>
          <w:color w:val="000000" w:themeColor="text1"/>
          <w:sz w:val="28"/>
          <w:szCs w:val="28"/>
        </w:rPr>
        <w:t>(Приложение А, рисунок А.24)</w:t>
      </w:r>
      <w:r w:rsidRPr="00B24B12">
        <w:rPr>
          <w:rFonts w:ascii="Times New Roman" w:eastAsia="Times New Roman" w:hAnsi="Times New Roman" w:cs="Times New Roman"/>
          <w:color w:val="000000" w:themeColor="text1"/>
          <w:sz w:val="28"/>
          <w:szCs w:val="28"/>
        </w:rPr>
        <w:t>.</w:t>
      </w:r>
    </w:p>
    <w:p w14:paraId="13BE7CA2" w14:textId="77777777" w:rsidR="003901CD" w:rsidRPr="00B24B12" w:rsidRDefault="00000000" w:rsidP="00B24B12">
      <w:pPr>
        <w:pStyle w:val="2"/>
        <w:rPr>
          <w:rFonts w:ascii="Times New Roman" w:hAnsi="Times New Roman" w:cs="Times New Roman"/>
          <w:b/>
          <w:bCs/>
          <w:color w:val="000000" w:themeColor="text1"/>
          <w:sz w:val="28"/>
          <w:szCs w:val="28"/>
        </w:rPr>
      </w:pPr>
      <w:bookmarkStart w:id="4" w:name="_Toc229829024"/>
      <w:r w:rsidRPr="00B24B12">
        <w:rPr>
          <w:rFonts w:ascii="Times New Roman" w:hAnsi="Times New Roman" w:cs="Times New Roman"/>
          <w:b/>
          <w:bCs/>
          <w:color w:val="000000" w:themeColor="text1"/>
          <w:sz w:val="28"/>
          <w:szCs w:val="28"/>
        </w:rPr>
        <w:t>2.2. Сценарии использования для задач</w:t>
      </w:r>
      <w:bookmarkEnd w:id="4"/>
    </w:p>
    <w:p w14:paraId="0DC003A2"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данном приложении реализовано три роли: заказчик, курьер и администратор.</w:t>
      </w:r>
    </w:p>
    <w:p w14:paraId="1A581AD9"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Разберем общие сценарии использования:</w:t>
      </w:r>
    </w:p>
    <w:p w14:paraId="410AA4C3" w14:textId="77777777" w:rsidR="003901CD" w:rsidRPr="00B24B12" w:rsidRDefault="00000000">
      <w:pPr>
        <w:numPr>
          <w:ilvl w:val="0"/>
          <w:numId w:val="59"/>
        </w:num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Регистрация нового пользователя и выбор роли</w:t>
      </w:r>
    </w:p>
    <w:p w14:paraId="505FB3F1" w14:textId="77777777" w:rsidR="003901CD" w:rsidRPr="00B24B12" w:rsidRDefault="00000000" w:rsidP="00CC5089">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Незарегистрированный пользователь</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Главная страница → Выбор роли → Регистрация заказчика / Регистрация курьера / Регистрация администратора</w:t>
      </w:r>
    </w:p>
    <w:p w14:paraId="0286FBFF" w14:textId="77777777" w:rsidR="003901CD" w:rsidRPr="00B24B12" w:rsidRDefault="00000000">
      <w:pPr>
        <w:numPr>
          <w:ilvl w:val="0"/>
          <w:numId w:val="7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Предусловие:</w:t>
      </w:r>
      <w:r w:rsidRPr="00B24B12">
        <w:rPr>
          <w:rFonts w:ascii="Times New Roman" w:eastAsia="Times New Roman" w:hAnsi="Times New Roman" w:cs="Times New Roman"/>
          <w:color w:val="000000" w:themeColor="text1"/>
          <w:sz w:val="28"/>
          <w:szCs w:val="28"/>
        </w:rPr>
        <w:t xml:space="preserve"> Пользователь не авторизован в системе, находится на главной странице сайта.</w:t>
      </w:r>
    </w:p>
    <w:p w14:paraId="0F7E1824" w14:textId="77777777" w:rsidR="003901CD" w:rsidRPr="00B24B12" w:rsidRDefault="00000000">
      <w:pPr>
        <w:numPr>
          <w:ilvl w:val="0"/>
          <w:numId w:val="7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7370E0E3" w14:textId="77777777" w:rsidR="003901CD" w:rsidRPr="00B24B12" w:rsidRDefault="00000000">
      <w:pPr>
        <w:numPr>
          <w:ilvl w:val="1"/>
          <w:numId w:val="7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кнопку «Создать аккаунт» на главной странице.</w:t>
      </w:r>
    </w:p>
    <w:p w14:paraId="4C706411" w14:textId="77777777" w:rsidR="003901CD" w:rsidRPr="00B24B12" w:rsidRDefault="00000000">
      <w:pPr>
        <w:numPr>
          <w:ilvl w:val="1"/>
          <w:numId w:val="7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страницу с выбором роли (заказчик или курьер).</w:t>
      </w:r>
    </w:p>
    <w:p w14:paraId="0EBBC6E8" w14:textId="77777777" w:rsidR="003901CD" w:rsidRPr="00B24B12" w:rsidRDefault="00000000">
      <w:pPr>
        <w:numPr>
          <w:ilvl w:val="1"/>
          <w:numId w:val="7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зависимости от выбора роли система открывает форму регистрации.</w:t>
      </w:r>
    </w:p>
    <w:p w14:paraId="54CA66E1" w14:textId="77777777" w:rsidR="003901CD" w:rsidRPr="00B24B12" w:rsidRDefault="00000000">
      <w:pPr>
        <w:numPr>
          <w:ilvl w:val="1"/>
          <w:numId w:val="7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имя, email, номер телефона и придумывает пароль; если регистрируется как курьер — прикладывает фото документа и выбирает тип транспорта.</w:t>
      </w:r>
    </w:p>
    <w:p w14:paraId="73D9B335" w14:textId="77777777" w:rsidR="003901CD" w:rsidRPr="00B24B12" w:rsidRDefault="00000000">
      <w:pPr>
        <w:numPr>
          <w:ilvl w:val="1"/>
          <w:numId w:val="7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кнопку «Зарегистрироваться».</w:t>
      </w:r>
    </w:p>
    <w:p w14:paraId="01BCE08F" w14:textId="77777777" w:rsidR="003901CD" w:rsidRPr="00B24B12" w:rsidRDefault="00000000">
      <w:pPr>
        <w:numPr>
          <w:ilvl w:val="1"/>
          <w:numId w:val="7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сохраняет настройки и перенаправляет пользователя в Личный кабинет.</w:t>
      </w:r>
    </w:p>
    <w:p w14:paraId="45FF7B6E" w14:textId="77777777" w:rsidR="003901CD" w:rsidRPr="00B24B12" w:rsidRDefault="00000000">
      <w:pPr>
        <w:numPr>
          <w:ilvl w:val="0"/>
          <w:numId w:val="7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Введённый email уже зарегистрирован. На шаге 5 система подсвечивает поле email красным и выводит: «Пользователь с таким email уже существует».</w:t>
      </w:r>
    </w:p>
    <w:p w14:paraId="752F0E9D" w14:textId="77777777" w:rsidR="003901CD" w:rsidRPr="00B24B12" w:rsidRDefault="00000000">
      <w:pPr>
        <w:numPr>
          <w:ilvl w:val="0"/>
          <w:numId w:val="7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 (ошибка соединения):</w:t>
      </w:r>
      <w:r w:rsidRPr="00B24B12">
        <w:rPr>
          <w:rFonts w:ascii="Times New Roman" w:eastAsia="Times New Roman" w:hAnsi="Times New Roman" w:cs="Times New Roman"/>
          <w:color w:val="000000" w:themeColor="text1"/>
          <w:sz w:val="28"/>
          <w:szCs w:val="28"/>
        </w:rPr>
        <w:t xml:space="preserve"> При нажатии кнопки регистрации (шаг 5) пропадает интернет. Система выводит уведомление «Ошибка сети. Проверьте подключение к интернету». Введённые данные сохраняются.</w:t>
      </w:r>
    </w:p>
    <w:p w14:paraId="2950A435" w14:textId="77777777" w:rsidR="003901CD" w:rsidRPr="00B24B12" w:rsidRDefault="00000000">
      <w:pPr>
        <w:numPr>
          <w:ilvl w:val="0"/>
          <w:numId w:val="7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До шага 5 пользователь нажимает логотип компании в шапке сайта. Система возвращает его на главную страницу, процесс настройки прерывается.</w:t>
      </w:r>
    </w:p>
    <w:p w14:paraId="15B852CF" w14:textId="77777777" w:rsidR="003901CD" w:rsidRPr="00B24B12" w:rsidRDefault="00000000">
      <w:pPr>
        <w:numPr>
          <w:ilvl w:val="0"/>
          <w:numId w:val="71"/>
        </w:numPr>
        <w:spacing w:line="360" w:lineRule="auto"/>
        <w:jc w:val="both"/>
        <w:rPr>
          <w:color w:val="000000" w:themeColor="text1"/>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В базе данных создана новая учётная запись с привязанной ролью. Пользователь успешно авторизован</w:t>
      </w:r>
      <w:r w:rsidRPr="00B24B12">
        <w:rPr>
          <w:rFonts w:ascii="Times New Roman" w:eastAsia="Times New Roman" w:hAnsi="Times New Roman" w:cs="Times New Roman"/>
          <w:color w:val="000000" w:themeColor="text1"/>
          <w:sz w:val="24"/>
          <w:szCs w:val="24"/>
        </w:rPr>
        <w:t>.</w:t>
      </w:r>
    </w:p>
    <w:p w14:paraId="5B4D8299" w14:textId="77777777" w:rsidR="003901CD" w:rsidRPr="00B24B12" w:rsidRDefault="003901CD">
      <w:pPr>
        <w:spacing w:before="60" w:line="360" w:lineRule="auto"/>
        <w:ind w:left="720"/>
        <w:jc w:val="both"/>
        <w:rPr>
          <w:rFonts w:ascii="Times New Roman" w:eastAsia="Times New Roman" w:hAnsi="Times New Roman" w:cs="Times New Roman"/>
          <w:color w:val="000000" w:themeColor="text1"/>
          <w:sz w:val="24"/>
          <w:szCs w:val="24"/>
        </w:rPr>
      </w:pPr>
    </w:p>
    <w:p w14:paraId="479818A6" w14:textId="77777777" w:rsidR="003901CD" w:rsidRPr="00B24B12" w:rsidRDefault="00000000">
      <w:pPr>
        <w:spacing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 xml:space="preserve"> 2. Вход в систему</w:t>
      </w:r>
    </w:p>
    <w:p w14:paraId="30F675D1" w14:textId="77777777" w:rsidR="003901CD" w:rsidRPr="00B24B12" w:rsidRDefault="00000000" w:rsidP="00CC5089">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Действующее лицо:</w:t>
      </w:r>
      <w:r w:rsidRPr="00B24B12">
        <w:rPr>
          <w:rFonts w:ascii="Times New Roman" w:eastAsia="Times New Roman" w:hAnsi="Times New Roman" w:cs="Times New Roman"/>
          <w:color w:val="000000" w:themeColor="text1"/>
          <w:sz w:val="28"/>
          <w:szCs w:val="28"/>
        </w:rPr>
        <w:t xml:space="preserve"> Зарегистрированный пользователь</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Главная → Вход</w:t>
      </w:r>
    </w:p>
    <w:p w14:paraId="7A12A0C6" w14:textId="77777777" w:rsidR="003901CD" w:rsidRPr="00B24B12" w:rsidRDefault="00000000">
      <w:pPr>
        <w:numPr>
          <w:ilvl w:val="0"/>
          <w:numId w:val="4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имеет зарегистрированный аккаунт, но в данный момент не авторизован.</w:t>
      </w:r>
    </w:p>
    <w:p w14:paraId="37AEC191" w14:textId="77777777" w:rsidR="003901CD" w:rsidRPr="00B24B12" w:rsidRDefault="00000000">
      <w:pPr>
        <w:numPr>
          <w:ilvl w:val="0"/>
          <w:numId w:val="4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4644B842" w14:textId="77777777" w:rsidR="003901CD" w:rsidRPr="00B24B12" w:rsidRDefault="00000000">
      <w:pPr>
        <w:numPr>
          <w:ilvl w:val="1"/>
          <w:numId w:val="4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кнопку «Войти в аккаунт» на главной странице.</w:t>
      </w:r>
    </w:p>
    <w:p w14:paraId="555D9AFC" w14:textId="77777777" w:rsidR="003901CD" w:rsidRPr="00B24B12" w:rsidRDefault="00000000">
      <w:pPr>
        <w:numPr>
          <w:ilvl w:val="1"/>
          <w:numId w:val="4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форму авторизации.</w:t>
      </w:r>
    </w:p>
    <w:p w14:paraId="030F9BAE" w14:textId="77777777" w:rsidR="003901CD" w:rsidRPr="00B24B12" w:rsidRDefault="00000000">
      <w:pPr>
        <w:numPr>
          <w:ilvl w:val="1"/>
          <w:numId w:val="4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свой email и пароль.</w:t>
      </w:r>
    </w:p>
    <w:p w14:paraId="08D4056E" w14:textId="77777777" w:rsidR="003901CD" w:rsidRPr="00B24B12" w:rsidRDefault="00000000">
      <w:pPr>
        <w:numPr>
          <w:ilvl w:val="1"/>
          <w:numId w:val="4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кнопку «Войти в аккаунт».</w:t>
      </w:r>
    </w:p>
    <w:p w14:paraId="48E10EAD" w14:textId="77777777" w:rsidR="003901CD" w:rsidRPr="00B24B12" w:rsidRDefault="00000000">
      <w:pPr>
        <w:numPr>
          <w:ilvl w:val="1"/>
          <w:numId w:val="4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проверяет данные и перенаправляет пользователя на выбор роли (курьер, заказчик, администратор).</w:t>
      </w:r>
    </w:p>
    <w:p w14:paraId="7CFCD8C7" w14:textId="77777777" w:rsidR="003901CD" w:rsidRPr="00B24B12" w:rsidRDefault="00000000">
      <w:pPr>
        <w:numPr>
          <w:ilvl w:val="1"/>
          <w:numId w:val="4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выбирает роль, система перенаправляет его в рабочую область (личный кабинет, панель курьера или дашборд администратора).</w:t>
      </w:r>
    </w:p>
    <w:p w14:paraId="0B154853" w14:textId="77777777" w:rsidR="003901CD" w:rsidRPr="00B24B12" w:rsidRDefault="00000000">
      <w:pPr>
        <w:numPr>
          <w:ilvl w:val="0"/>
          <w:numId w:val="4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Пользователь ввёл неверный пароль. Система подсвечивает поле красным и отображает «Неверный логин или пароль». Вход блокируется до ввода верных данных.</w:t>
      </w:r>
    </w:p>
    <w:p w14:paraId="4A845F8F" w14:textId="77777777" w:rsidR="003901CD" w:rsidRPr="00B24B12" w:rsidRDefault="00000000">
      <w:pPr>
        <w:numPr>
          <w:ilvl w:val="0"/>
          <w:numId w:val="4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Аккаунт деактивирован администратором. При нажатии «Войти» система выдаёт: «Ваш аккаунт деактивирован. Обратитесь в службу поддержки»</w:t>
      </w:r>
    </w:p>
    <w:p w14:paraId="5352CEC2" w14:textId="77777777" w:rsidR="003901CD" w:rsidRPr="00B24B12" w:rsidRDefault="00000000">
      <w:pPr>
        <w:numPr>
          <w:ilvl w:val="0"/>
          <w:numId w:val="4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Пользователь нажимает «Назад на главную» — система перенаправляет его на главную страницу.</w:t>
      </w:r>
    </w:p>
    <w:p w14:paraId="2AD2D234" w14:textId="77777777" w:rsidR="003901CD" w:rsidRPr="00B24B12" w:rsidRDefault="00000000">
      <w:pPr>
        <w:numPr>
          <w:ilvl w:val="0"/>
          <w:numId w:val="4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Пользователь авторизован в системе, установлена активная сессия.</w:t>
      </w:r>
    </w:p>
    <w:p w14:paraId="74D6D3AD" w14:textId="77777777" w:rsidR="003901CD" w:rsidRPr="00B24B12" w:rsidRDefault="00000000">
      <w:pPr>
        <w:spacing w:before="6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3. Восстановление пароля</w:t>
      </w:r>
    </w:p>
    <w:p w14:paraId="70839C4A" w14:textId="77777777" w:rsidR="003901CD" w:rsidRPr="00B24B12" w:rsidRDefault="00000000" w:rsidP="00CC5089">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Зарегистрированный пользователь</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Экран авторизации → Экран восстановления</w:t>
      </w:r>
    </w:p>
    <w:p w14:paraId="040FBA3F" w14:textId="77777777" w:rsidR="003901CD" w:rsidRPr="00B24B12" w:rsidRDefault="00000000">
      <w:pPr>
        <w:numPr>
          <w:ilvl w:val="0"/>
          <w:numId w:val="1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Предусловие:</w:t>
      </w:r>
      <w:r w:rsidRPr="00B24B12">
        <w:rPr>
          <w:rFonts w:ascii="Times New Roman" w:eastAsia="Times New Roman" w:hAnsi="Times New Roman" w:cs="Times New Roman"/>
          <w:color w:val="000000" w:themeColor="text1"/>
          <w:sz w:val="28"/>
          <w:szCs w:val="28"/>
        </w:rPr>
        <w:t xml:space="preserve"> Пользователь забыл пароль и находится на форме авторизации.</w:t>
      </w:r>
    </w:p>
    <w:p w14:paraId="6A68C3FF" w14:textId="77777777" w:rsidR="003901CD" w:rsidRPr="00B24B12" w:rsidRDefault="00000000">
      <w:pPr>
        <w:numPr>
          <w:ilvl w:val="0"/>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503407EB" w14:textId="77777777" w:rsidR="003901CD" w:rsidRPr="00B24B12" w:rsidRDefault="00000000">
      <w:pPr>
        <w:numPr>
          <w:ilvl w:val="1"/>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ссылку «Забыли пароль?» в форме входа.</w:t>
      </w:r>
    </w:p>
    <w:p w14:paraId="7720ACFE" w14:textId="77777777" w:rsidR="003901CD" w:rsidRPr="00B24B12" w:rsidRDefault="00000000">
      <w:pPr>
        <w:numPr>
          <w:ilvl w:val="1"/>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отображает форму восстановления пароля.</w:t>
      </w:r>
    </w:p>
    <w:p w14:paraId="3B997852" w14:textId="77777777" w:rsidR="003901CD" w:rsidRPr="00B24B12" w:rsidRDefault="00000000">
      <w:pPr>
        <w:numPr>
          <w:ilvl w:val="1"/>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свой email и нажимает «Отправить код».</w:t>
      </w:r>
    </w:p>
    <w:p w14:paraId="09A9B8C9" w14:textId="77777777" w:rsidR="003901CD" w:rsidRPr="00B24B12" w:rsidRDefault="00000000">
      <w:pPr>
        <w:numPr>
          <w:ilvl w:val="1"/>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отправляет письмо с кодом на указанный email и показывает поле для его ввода.</w:t>
      </w:r>
    </w:p>
    <w:p w14:paraId="4F22A613" w14:textId="77777777" w:rsidR="003901CD" w:rsidRPr="00B24B12" w:rsidRDefault="00000000">
      <w:pPr>
        <w:numPr>
          <w:ilvl w:val="1"/>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полученный код и новый пароль дважды.</w:t>
      </w:r>
    </w:p>
    <w:p w14:paraId="7F4A036F" w14:textId="77777777" w:rsidR="003901CD" w:rsidRPr="00B24B12" w:rsidRDefault="00000000">
      <w:pPr>
        <w:numPr>
          <w:ilvl w:val="1"/>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«Сохранить».</w:t>
      </w:r>
    </w:p>
    <w:p w14:paraId="5572C60A" w14:textId="77777777" w:rsidR="003901CD" w:rsidRPr="00B24B12" w:rsidRDefault="00000000">
      <w:pPr>
        <w:numPr>
          <w:ilvl w:val="1"/>
          <w:numId w:val="1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обновляет пароль и перенаправляет на форму входа.</w:t>
      </w:r>
    </w:p>
    <w:p w14:paraId="2F244C1E" w14:textId="77777777" w:rsidR="003901CD" w:rsidRPr="00B24B12" w:rsidRDefault="00000000">
      <w:pPr>
        <w:numPr>
          <w:ilvl w:val="0"/>
          <w:numId w:val="1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Пользователь вводит email, которого нет в системе. Система выдаёт «Аккаунт с таким email не найден».</w:t>
      </w:r>
    </w:p>
    <w:p w14:paraId="1E88F69D" w14:textId="77777777" w:rsidR="003901CD" w:rsidRPr="00B24B12" w:rsidRDefault="00000000">
      <w:pPr>
        <w:numPr>
          <w:ilvl w:val="0"/>
          <w:numId w:val="1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Письмо с кодом попадает в спам или задерживается почтовым сервером — пользователь не может продолжить сценарий.</w:t>
      </w:r>
    </w:p>
    <w:p w14:paraId="0769A51A" w14:textId="77777777" w:rsidR="003901CD" w:rsidRPr="00B24B12" w:rsidRDefault="00000000">
      <w:pPr>
        <w:numPr>
          <w:ilvl w:val="0"/>
          <w:numId w:val="1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Пользователь нажимает «Назад» на любом этапе. Процесс сброса пароля отменяется.</w:t>
      </w:r>
    </w:p>
    <w:p w14:paraId="7AEF9588" w14:textId="77777777" w:rsidR="003901CD" w:rsidRPr="00B24B12" w:rsidRDefault="00000000">
      <w:pPr>
        <w:numPr>
          <w:ilvl w:val="0"/>
          <w:numId w:val="1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Пароль пользователя успешно изменён.</w:t>
      </w:r>
    </w:p>
    <w:p w14:paraId="5448805C" w14:textId="77777777" w:rsidR="003901CD" w:rsidRPr="00B24B12" w:rsidRDefault="003901CD">
      <w:pPr>
        <w:spacing w:line="360" w:lineRule="auto"/>
        <w:jc w:val="both"/>
        <w:rPr>
          <w:rFonts w:ascii="Times New Roman" w:eastAsia="Times New Roman" w:hAnsi="Times New Roman" w:cs="Times New Roman"/>
          <w:b/>
          <w:bCs/>
          <w:i/>
          <w:iCs/>
          <w:color w:val="000000" w:themeColor="text1"/>
          <w:sz w:val="28"/>
          <w:szCs w:val="28"/>
        </w:rPr>
      </w:pPr>
    </w:p>
    <w:p w14:paraId="7C71304C"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Теперь остановимся на сценариях использования заказчика:</w:t>
      </w:r>
    </w:p>
    <w:p w14:paraId="1D56BC83" w14:textId="77777777" w:rsidR="003901CD" w:rsidRPr="00B24B12" w:rsidRDefault="00000000">
      <w:pPr>
        <w:spacing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1</w:t>
      </w:r>
      <w:r w:rsidRPr="00B24B12">
        <w:rPr>
          <w:rFonts w:ascii="Times New Roman" w:eastAsia="Times New Roman" w:hAnsi="Times New Roman" w:cs="Times New Roman"/>
          <w:i/>
          <w:iCs/>
          <w:color w:val="000000" w:themeColor="text1"/>
          <w:sz w:val="28"/>
          <w:szCs w:val="28"/>
        </w:rPr>
        <w:t xml:space="preserve">. </w:t>
      </w:r>
      <w:r w:rsidRPr="00B24B12">
        <w:rPr>
          <w:rFonts w:ascii="Times New Roman" w:eastAsia="Times New Roman" w:hAnsi="Times New Roman" w:cs="Times New Roman"/>
          <w:b/>
          <w:bCs/>
          <w:i/>
          <w:iCs/>
          <w:color w:val="000000" w:themeColor="text1"/>
          <w:sz w:val="28"/>
          <w:szCs w:val="28"/>
        </w:rPr>
        <w:t>Создание заказа на вывоз отходов</w:t>
      </w:r>
    </w:p>
    <w:p w14:paraId="238AAC75" w14:textId="77777777" w:rsidR="003901CD" w:rsidRPr="00B24B12" w:rsidRDefault="00000000" w:rsidP="00CC5089">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Клиент</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Заказчик → Мои заказы → Создать новый заказ</w:t>
      </w:r>
    </w:p>
    <w:p w14:paraId="1A06C731" w14:textId="77777777" w:rsidR="003901CD" w:rsidRPr="00B24B12" w:rsidRDefault="00000000">
      <w:pPr>
        <w:numPr>
          <w:ilvl w:val="0"/>
          <w:numId w:val="5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 под ролью «Заказчик», находится в личном кабинете. На балансе достаточно средств.</w:t>
      </w:r>
    </w:p>
    <w:p w14:paraId="11146F9B" w14:textId="77777777" w:rsidR="003901CD" w:rsidRPr="00B24B12" w:rsidRDefault="00000000">
      <w:pPr>
        <w:numPr>
          <w:ilvl w:val="0"/>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580A47C0"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кнопку «Создать заказ».</w:t>
      </w:r>
    </w:p>
    <w:p w14:paraId="1D6F84AB"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Система открывает форму параметров заказа.</w:t>
      </w:r>
    </w:p>
    <w:p w14:paraId="5A414785"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выбирает тип отходов (например, «Бытовой»).</w:t>
      </w:r>
    </w:p>
    <w:p w14:paraId="1561AA63"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объём мусора.</w:t>
      </w:r>
    </w:p>
    <w:p w14:paraId="5ED24F1C"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адрес вывоза в текстовое поле.</w:t>
      </w:r>
    </w:p>
    <w:p w14:paraId="4531D963"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выбирает желаемую дату и время вывоза.</w:t>
      </w:r>
    </w:p>
    <w:p w14:paraId="246D7A3E"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«Оформить заказ».</w:t>
      </w:r>
    </w:p>
    <w:p w14:paraId="16F756BF" w14:textId="77777777" w:rsidR="003901CD" w:rsidRPr="00B24B12" w:rsidRDefault="00000000">
      <w:pPr>
        <w:numPr>
          <w:ilvl w:val="1"/>
          <w:numId w:val="5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фиксирует заявку, холдирует средства с баланса и отображает уведомление с номером заказа.</w:t>
      </w:r>
    </w:p>
    <w:p w14:paraId="29C79609" w14:textId="77777777" w:rsidR="003901CD" w:rsidRPr="00B24B12" w:rsidRDefault="00000000">
      <w:pPr>
        <w:numPr>
          <w:ilvl w:val="0"/>
          <w:numId w:val="5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Пользователь не указал адрес. При нажатии «Оформить заказ» система скроллит к пустому полю «Адрес», подсвечивает его красным с текстом «Это поле обязательно для заполнения».</w:t>
      </w:r>
    </w:p>
    <w:p w14:paraId="68D39708" w14:textId="77777777" w:rsidR="003901CD" w:rsidRPr="00B24B12" w:rsidRDefault="00000000">
      <w:pPr>
        <w:numPr>
          <w:ilvl w:val="0"/>
          <w:numId w:val="5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Ошибка сохранения из-за сбоя в базе данных. Система выдаёт «Не удалось создать запись. Пожалуйста, повторите попытку позже».</w:t>
      </w:r>
    </w:p>
    <w:p w14:paraId="1855FDDA" w14:textId="77777777" w:rsidR="003901CD" w:rsidRPr="00B24B12" w:rsidRDefault="00000000">
      <w:pPr>
        <w:numPr>
          <w:ilvl w:val="0"/>
          <w:numId w:val="5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Пользователь нажимает «Мои заказы» в боковой панели. Форма закрывается без сохранения черновика.</w:t>
      </w:r>
    </w:p>
    <w:p w14:paraId="35F855E9" w14:textId="77777777" w:rsidR="003901CD" w:rsidRPr="00B24B12" w:rsidRDefault="00000000">
      <w:pPr>
        <w:numPr>
          <w:ilvl w:val="0"/>
          <w:numId w:val="5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В системе создан новый заказ со статусом «Поиск курьера». Заказ появляется в истории пользователя.</w:t>
      </w:r>
    </w:p>
    <w:p w14:paraId="13048A96" w14:textId="77777777" w:rsidR="003901CD" w:rsidRPr="00B24B12" w:rsidRDefault="003901CD">
      <w:pPr>
        <w:spacing w:line="360" w:lineRule="auto"/>
        <w:jc w:val="both"/>
        <w:rPr>
          <w:rFonts w:ascii="Times New Roman" w:eastAsia="Times New Roman" w:hAnsi="Times New Roman" w:cs="Times New Roman"/>
          <w:b/>
          <w:bCs/>
          <w:i/>
          <w:iCs/>
          <w:color w:val="000000" w:themeColor="text1"/>
          <w:sz w:val="28"/>
          <w:szCs w:val="28"/>
        </w:rPr>
      </w:pPr>
    </w:p>
    <w:p w14:paraId="30456626" w14:textId="77777777" w:rsidR="003901CD" w:rsidRPr="00B24B12" w:rsidRDefault="00000000">
      <w:pPr>
        <w:spacing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2</w:t>
      </w:r>
      <w:r w:rsidRPr="00B24B12">
        <w:rPr>
          <w:rFonts w:ascii="Times New Roman" w:eastAsia="Times New Roman" w:hAnsi="Times New Roman" w:cs="Times New Roman"/>
          <w:i/>
          <w:iCs/>
          <w:color w:val="000000" w:themeColor="text1"/>
          <w:sz w:val="28"/>
          <w:szCs w:val="28"/>
        </w:rPr>
        <w:t xml:space="preserve">. </w:t>
      </w:r>
      <w:r w:rsidRPr="00B24B12">
        <w:rPr>
          <w:rFonts w:ascii="Times New Roman" w:eastAsia="Times New Roman" w:hAnsi="Times New Roman" w:cs="Times New Roman"/>
          <w:b/>
          <w:bCs/>
          <w:i/>
          <w:iCs/>
          <w:color w:val="000000" w:themeColor="text1"/>
          <w:sz w:val="28"/>
          <w:szCs w:val="28"/>
        </w:rPr>
        <w:t>Пополнение баланса</w:t>
      </w:r>
    </w:p>
    <w:p w14:paraId="716C887C" w14:textId="2D61D160"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w:t>
      </w:r>
      <w:r w:rsidR="00B24B12" w:rsidRPr="00B24B12">
        <w:rPr>
          <w:rFonts w:ascii="Times New Roman" w:eastAsia="Times New Roman" w:hAnsi="Times New Roman" w:cs="Times New Roman"/>
          <w:b/>
          <w:bCs/>
          <w:color w:val="000000" w:themeColor="text1"/>
          <w:sz w:val="28"/>
          <w:szCs w:val="28"/>
          <w:lang w:val="ru-RU"/>
        </w:rPr>
        <w:t xml:space="preserve"> </w:t>
      </w:r>
      <w:r w:rsidRPr="00B24B12">
        <w:rPr>
          <w:rFonts w:ascii="Times New Roman" w:eastAsia="Times New Roman" w:hAnsi="Times New Roman" w:cs="Times New Roman"/>
          <w:b/>
          <w:bCs/>
          <w:color w:val="000000" w:themeColor="text1"/>
          <w:sz w:val="28"/>
          <w:szCs w:val="28"/>
        </w:rPr>
        <w:t>лицо:</w:t>
      </w:r>
      <w:r w:rsidRPr="00B24B12">
        <w:rPr>
          <w:rFonts w:ascii="Times New Roman" w:eastAsia="Times New Roman" w:hAnsi="Times New Roman" w:cs="Times New Roman"/>
          <w:color w:val="000000" w:themeColor="text1"/>
          <w:sz w:val="28"/>
          <w:szCs w:val="28"/>
        </w:rPr>
        <w:t xml:space="preserve"> Клиент</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Страница:</w:t>
      </w:r>
      <w:r w:rsidRPr="00B24B12">
        <w:rPr>
          <w:rFonts w:ascii="Times New Roman" w:eastAsia="Times New Roman" w:hAnsi="Times New Roman" w:cs="Times New Roman"/>
          <w:color w:val="000000" w:themeColor="text1"/>
          <w:sz w:val="28"/>
          <w:szCs w:val="28"/>
        </w:rPr>
        <w:t xml:space="preserve"> Пополнение баланса</w:t>
      </w:r>
    </w:p>
    <w:p w14:paraId="6BBCDE3A" w14:textId="77777777" w:rsidR="003901CD" w:rsidRPr="00B24B12" w:rsidRDefault="00000000">
      <w:pPr>
        <w:numPr>
          <w:ilvl w:val="0"/>
          <w:numId w:val="4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 и находится в разделе «Кошелёк» / «Баланс».</w:t>
      </w:r>
    </w:p>
    <w:p w14:paraId="47A6478A" w14:textId="77777777" w:rsidR="003901CD" w:rsidRPr="00B24B12" w:rsidRDefault="00000000">
      <w:pPr>
        <w:numPr>
          <w:ilvl w:val="0"/>
          <w:numId w:val="4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51134556" w14:textId="77777777" w:rsidR="003901CD" w:rsidRPr="00B24B12" w:rsidRDefault="00000000">
      <w:pPr>
        <w:numPr>
          <w:ilvl w:val="1"/>
          <w:numId w:val="4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«Пополнить баланс».</w:t>
      </w:r>
    </w:p>
    <w:p w14:paraId="6B57C3AA" w14:textId="77777777" w:rsidR="003901CD" w:rsidRPr="00B24B12" w:rsidRDefault="00000000">
      <w:pPr>
        <w:numPr>
          <w:ilvl w:val="1"/>
          <w:numId w:val="4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форму пополнения.</w:t>
      </w:r>
    </w:p>
    <w:p w14:paraId="20FA3F47" w14:textId="77777777" w:rsidR="003901CD" w:rsidRPr="00B24B12" w:rsidRDefault="00000000">
      <w:pPr>
        <w:numPr>
          <w:ilvl w:val="1"/>
          <w:numId w:val="4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Пользователь вводит желаемую сумму (например, 1000) в числовое поле.</w:t>
      </w:r>
    </w:p>
    <w:p w14:paraId="3B5A5DA3" w14:textId="77777777" w:rsidR="003901CD" w:rsidRPr="00B24B12" w:rsidRDefault="00000000">
      <w:pPr>
        <w:numPr>
          <w:ilvl w:val="1"/>
          <w:numId w:val="4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выбирает метод оплаты (например, «Банковская карта»).</w:t>
      </w:r>
    </w:p>
    <w:p w14:paraId="14C6FDB3" w14:textId="77777777" w:rsidR="003901CD" w:rsidRPr="00B24B12" w:rsidRDefault="00000000">
      <w:pPr>
        <w:numPr>
          <w:ilvl w:val="1"/>
          <w:numId w:val="4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«Пополнить баланс».</w:t>
      </w:r>
    </w:p>
    <w:p w14:paraId="30FF7A72" w14:textId="77777777" w:rsidR="003901CD" w:rsidRPr="00B24B12" w:rsidRDefault="00000000">
      <w:pPr>
        <w:numPr>
          <w:ilvl w:val="0"/>
          <w:numId w:val="4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На выбранном методе оплаты недостаточно средств. После шага 5 система возвращает ошибку «Отказ: недостаточно средств». Баланс не пополняется.</w:t>
      </w:r>
    </w:p>
    <w:p w14:paraId="540926A7" w14:textId="77777777" w:rsidR="003901CD" w:rsidRPr="00B24B12" w:rsidRDefault="00000000">
      <w:pPr>
        <w:numPr>
          <w:ilvl w:val="0"/>
          <w:numId w:val="4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В момент шага 5 теряется интернет-соединение. Пользователь видит системную ошибку сети. Статус платежа остаётся неизвестным до восстановления связи.</w:t>
      </w:r>
    </w:p>
    <w:p w14:paraId="7E1CBA31" w14:textId="77777777" w:rsidR="003901CD" w:rsidRPr="00B24B12" w:rsidRDefault="00000000">
      <w:pPr>
        <w:numPr>
          <w:ilvl w:val="0"/>
          <w:numId w:val="4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Пользователь переходит в другой раздел меню, не нажав «Пополнить баланс». Данные сбрасываются.</w:t>
      </w:r>
    </w:p>
    <w:p w14:paraId="2F1FEEBA" w14:textId="77777777" w:rsidR="003901CD" w:rsidRPr="00B24B12" w:rsidRDefault="00000000">
      <w:pPr>
        <w:numPr>
          <w:ilvl w:val="0"/>
          <w:numId w:val="4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Баланс кошелька пользователя увеличен на указанную сумму.</w:t>
      </w:r>
    </w:p>
    <w:p w14:paraId="771611E2" w14:textId="77777777" w:rsidR="003901CD" w:rsidRPr="00B24B12" w:rsidRDefault="003901CD">
      <w:pPr>
        <w:spacing w:line="360" w:lineRule="auto"/>
        <w:jc w:val="both"/>
        <w:rPr>
          <w:rFonts w:ascii="Times New Roman" w:eastAsia="Times New Roman" w:hAnsi="Times New Roman" w:cs="Times New Roman"/>
          <w:b/>
          <w:bCs/>
          <w:i/>
          <w:iCs/>
          <w:color w:val="000000" w:themeColor="text1"/>
          <w:sz w:val="28"/>
          <w:szCs w:val="28"/>
        </w:rPr>
      </w:pPr>
    </w:p>
    <w:p w14:paraId="24B913C6" w14:textId="77777777" w:rsidR="003901CD" w:rsidRPr="00B24B12" w:rsidRDefault="00000000">
      <w:pPr>
        <w:spacing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3</w:t>
      </w:r>
      <w:r w:rsidRPr="00B24B12">
        <w:rPr>
          <w:rFonts w:ascii="Times New Roman" w:eastAsia="Times New Roman" w:hAnsi="Times New Roman" w:cs="Times New Roman"/>
          <w:i/>
          <w:iCs/>
          <w:color w:val="000000" w:themeColor="text1"/>
          <w:sz w:val="28"/>
          <w:szCs w:val="28"/>
        </w:rPr>
        <w:t xml:space="preserve">. </w:t>
      </w:r>
      <w:r w:rsidRPr="00B24B12">
        <w:rPr>
          <w:rFonts w:ascii="Times New Roman" w:eastAsia="Times New Roman" w:hAnsi="Times New Roman" w:cs="Times New Roman"/>
          <w:b/>
          <w:bCs/>
          <w:i/>
          <w:iCs/>
          <w:color w:val="000000" w:themeColor="text1"/>
          <w:sz w:val="28"/>
          <w:szCs w:val="28"/>
        </w:rPr>
        <w:t>Управление профилем</w:t>
      </w:r>
    </w:p>
    <w:p w14:paraId="6B385264" w14:textId="5334C579"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w:t>
      </w:r>
      <w:r w:rsidR="00B24B12">
        <w:rPr>
          <w:rFonts w:ascii="Times New Roman" w:eastAsia="Times New Roman" w:hAnsi="Times New Roman" w:cs="Times New Roman"/>
          <w:b/>
          <w:bCs/>
          <w:color w:val="000000" w:themeColor="text1"/>
          <w:sz w:val="28"/>
          <w:szCs w:val="28"/>
          <w:lang w:val="en-US"/>
        </w:rPr>
        <w:t xml:space="preserve"> </w:t>
      </w:r>
      <w:r w:rsidRPr="00B24B12">
        <w:rPr>
          <w:rFonts w:ascii="Times New Roman" w:eastAsia="Times New Roman" w:hAnsi="Times New Roman" w:cs="Times New Roman"/>
          <w:b/>
          <w:bCs/>
          <w:color w:val="000000" w:themeColor="text1"/>
          <w:sz w:val="28"/>
          <w:szCs w:val="28"/>
        </w:rPr>
        <w:t>лицо:</w:t>
      </w:r>
      <w:r w:rsidRPr="00B24B12">
        <w:rPr>
          <w:rFonts w:ascii="Times New Roman" w:eastAsia="Times New Roman" w:hAnsi="Times New Roman" w:cs="Times New Roman"/>
          <w:color w:val="000000" w:themeColor="text1"/>
          <w:sz w:val="28"/>
          <w:szCs w:val="28"/>
        </w:rPr>
        <w:t xml:space="preserve"> Клиент</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Times New Roman" w:eastAsia="Times New Roman" w:hAnsi="Times New Roman" w:cs="Times New Roman"/>
          <w:color w:val="000000" w:themeColor="text1"/>
          <w:sz w:val="28"/>
          <w:szCs w:val="28"/>
        </w:rPr>
        <w:t xml:space="preserve"> Профиль</w:t>
      </w:r>
    </w:p>
    <w:p w14:paraId="6ABDC0C2" w14:textId="77777777" w:rsidR="003901CD" w:rsidRPr="00B24B12" w:rsidRDefault="00000000">
      <w:pPr>
        <w:numPr>
          <w:ilvl w:val="0"/>
          <w:numId w:val="6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w:t>
      </w:r>
    </w:p>
    <w:p w14:paraId="0C98CB0A" w14:textId="77777777" w:rsidR="003901CD" w:rsidRPr="00B24B12" w:rsidRDefault="00000000">
      <w:pPr>
        <w:numPr>
          <w:ilvl w:val="0"/>
          <w:numId w:val="6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5CB1FC13" w14:textId="77777777" w:rsidR="003901CD" w:rsidRPr="00B24B12" w:rsidRDefault="00000000">
      <w:pPr>
        <w:numPr>
          <w:ilvl w:val="1"/>
          <w:numId w:val="6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переходит в раздел «Профиль».</w:t>
      </w:r>
    </w:p>
    <w:p w14:paraId="33203CA5" w14:textId="77777777" w:rsidR="003901CD" w:rsidRPr="00B24B12" w:rsidRDefault="00000000">
      <w:pPr>
        <w:numPr>
          <w:ilvl w:val="1"/>
          <w:numId w:val="6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отображает текущие персональные данные.</w:t>
      </w:r>
    </w:p>
    <w:p w14:paraId="76C35450" w14:textId="77777777" w:rsidR="003901CD" w:rsidRPr="00B24B12" w:rsidRDefault="00000000">
      <w:pPr>
        <w:numPr>
          <w:ilvl w:val="1"/>
          <w:numId w:val="6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изменяет данные в соответствующих полях.</w:t>
      </w:r>
    </w:p>
    <w:p w14:paraId="3E86811E" w14:textId="77777777" w:rsidR="003901CD" w:rsidRPr="00B24B12" w:rsidRDefault="00000000">
      <w:pPr>
        <w:numPr>
          <w:ilvl w:val="1"/>
          <w:numId w:val="6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«Сохранить изменения».</w:t>
      </w:r>
    </w:p>
    <w:p w14:paraId="49141FB5" w14:textId="77777777" w:rsidR="003901CD" w:rsidRPr="00B24B12" w:rsidRDefault="00000000">
      <w:pPr>
        <w:numPr>
          <w:ilvl w:val="1"/>
          <w:numId w:val="6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валидирует данные, обновляет БД и показывает «Данные успешно обновлены».</w:t>
      </w:r>
    </w:p>
    <w:p w14:paraId="24114B5B" w14:textId="77777777" w:rsidR="003901CD" w:rsidRPr="00B24B12" w:rsidRDefault="00000000">
      <w:pPr>
        <w:numPr>
          <w:ilvl w:val="0"/>
          <w:numId w:val="6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Альтернативный сценарий:</w:t>
      </w:r>
      <w:r w:rsidRPr="00B24B12">
        <w:rPr>
          <w:rFonts w:ascii="Times New Roman" w:eastAsia="Times New Roman" w:hAnsi="Times New Roman" w:cs="Times New Roman"/>
          <w:color w:val="000000" w:themeColor="text1"/>
          <w:sz w:val="28"/>
          <w:szCs w:val="28"/>
        </w:rPr>
        <w:t xml:space="preserve"> Пользователь ввёл телефон в некорректном формате. Система блокирует кнопку сохранения и выводит «Неверный формат номера».</w:t>
      </w:r>
    </w:p>
    <w:p w14:paraId="4684AB6A" w14:textId="77777777" w:rsidR="003901CD" w:rsidRPr="00B24B12" w:rsidRDefault="00000000">
      <w:pPr>
        <w:numPr>
          <w:ilvl w:val="0"/>
          <w:numId w:val="6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Internal Server Error при записи в БД. Система показывает «Не удалось сохранить данные. Попробуйте позже».</w:t>
      </w:r>
    </w:p>
    <w:p w14:paraId="6AB0D4AD" w14:textId="77777777" w:rsidR="003901CD" w:rsidRPr="00B24B12" w:rsidRDefault="00000000">
      <w:pPr>
        <w:numPr>
          <w:ilvl w:val="0"/>
          <w:numId w:val="6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Пользователь вносит изменения, но уходит в другой раздел без сохранения. Изменения сбрасываются.</w:t>
      </w:r>
    </w:p>
    <w:p w14:paraId="1CDBE284" w14:textId="77777777" w:rsidR="003901CD" w:rsidRPr="00B24B12" w:rsidRDefault="00000000">
      <w:pPr>
        <w:numPr>
          <w:ilvl w:val="0"/>
          <w:numId w:val="6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Персональные данные пользователя обновлены в системе.</w:t>
      </w:r>
    </w:p>
    <w:p w14:paraId="3A8DAA7C" w14:textId="77777777" w:rsidR="003901CD" w:rsidRPr="00B24B12" w:rsidRDefault="003901CD" w:rsidP="00B24B12">
      <w:pPr>
        <w:spacing w:line="360" w:lineRule="auto"/>
        <w:ind w:left="720"/>
        <w:jc w:val="both"/>
        <w:rPr>
          <w:rFonts w:ascii="Times New Roman" w:eastAsia="Times New Roman" w:hAnsi="Times New Roman" w:cs="Times New Roman"/>
          <w:color w:val="000000" w:themeColor="text1"/>
          <w:sz w:val="28"/>
          <w:szCs w:val="28"/>
        </w:rPr>
      </w:pPr>
    </w:p>
    <w:p w14:paraId="67D22A4A" w14:textId="77777777" w:rsidR="003901CD" w:rsidRPr="00B24B12" w:rsidRDefault="00000000">
      <w:pPr>
        <w:spacing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4. Просмотр истории заказов</w:t>
      </w:r>
    </w:p>
    <w:p w14:paraId="04AD5185" w14:textId="77777777" w:rsidR="003901CD" w:rsidRPr="00B24B12" w:rsidRDefault="00000000" w:rsidP="00CC5089">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Клиент</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Страница:</w:t>
      </w:r>
      <w:r w:rsidRPr="00B24B12">
        <w:rPr>
          <w:rFonts w:ascii="Times New Roman" w:eastAsia="Times New Roman" w:hAnsi="Times New Roman" w:cs="Times New Roman"/>
          <w:color w:val="000000" w:themeColor="text1"/>
          <w:sz w:val="28"/>
          <w:szCs w:val="28"/>
        </w:rPr>
        <w:t xml:space="preserve"> История заказов</w:t>
      </w:r>
    </w:p>
    <w:p w14:paraId="081D1FBB" w14:textId="77777777" w:rsidR="003901CD" w:rsidRPr="00B24B12" w:rsidRDefault="00000000">
      <w:pPr>
        <w:numPr>
          <w:ilvl w:val="0"/>
          <w:numId w:val="5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 под ролью «Заказчик» и имеет хотя бы один оформленный заказ.</w:t>
      </w:r>
    </w:p>
    <w:p w14:paraId="6056F630" w14:textId="77777777" w:rsidR="003901CD" w:rsidRPr="00B24B12" w:rsidRDefault="00000000">
      <w:pPr>
        <w:numPr>
          <w:ilvl w:val="0"/>
          <w:numId w:val="5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032F848E" w14:textId="77777777" w:rsidR="003901CD" w:rsidRPr="00B24B12" w:rsidRDefault="00000000">
      <w:pPr>
        <w:numPr>
          <w:ilvl w:val="1"/>
          <w:numId w:val="5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«История заказов» в боковом меню.</w:t>
      </w:r>
    </w:p>
    <w:p w14:paraId="50FCEB64" w14:textId="77777777" w:rsidR="003901CD" w:rsidRPr="00B24B12" w:rsidRDefault="00000000">
      <w:pPr>
        <w:numPr>
          <w:ilvl w:val="1"/>
          <w:numId w:val="5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страницу с таблицей всех оформленных заявок.</w:t>
      </w:r>
    </w:p>
    <w:p w14:paraId="11DF30D4" w14:textId="77777777" w:rsidR="003901CD" w:rsidRPr="00B24B12" w:rsidRDefault="00000000">
      <w:pPr>
        <w:numPr>
          <w:ilvl w:val="1"/>
          <w:numId w:val="5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применяет фильтры (по дате, типу мусора, статусу) или строку поиска.</w:t>
      </w:r>
    </w:p>
    <w:p w14:paraId="3A60E2CC" w14:textId="77777777" w:rsidR="003901CD" w:rsidRPr="00B24B12" w:rsidRDefault="00000000">
      <w:pPr>
        <w:numPr>
          <w:ilvl w:val="1"/>
          <w:numId w:val="5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обновляет список в соответствии с заданными параметрами.</w:t>
      </w:r>
    </w:p>
    <w:p w14:paraId="31E98546" w14:textId="77777777" w:rsidR="003901CD" w:rsidRPr="00B24B12" w:rsidRDefault="00000000">
      <w:pPr>
        <w:numPr>
          <w:ilvl w:val="0"/>
          <w:numId w:val="5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У пользователя нет заказов или ничего не найдено по фильтрам. Система отображает «Заказы не найдены».</w:t>
      </w:r>
    </w:p>
    <w:p w14:paraId="66AAAE1C" w14:textId="77777777" w:rsidR="003901CD" w:rsidRPr="00B24B12" w:rsidRDefault="00000000">
      <w:pPr>
        <w:numPr>
          <w:ilvl w:val="0"/>
          <w:numId w:val="5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Ошибка загрузки списка с сервера. Система показывает «Не удалось загрузить историю заказов. Попробуйте обновить страницу».</w:t>
      </w:r>
    </w:p>
    <w:p w14:paraId="3CE666A7" w14:textId="77777777" w:rsidR="003901CD" w:rsidRPr="00B24B12" w:rsidRDefault="00000000">
      <w:pPr>
        <w:numPr>
          <w:ilvl w:val="0"/>
          <w:numId w:val="5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Отмена операции:</w:t>
      </w:r>
      <w:r w:rsidRPr="00B24B12">
        <w:rPr>
          <w:rFonts w:ascii="Times New Roman" w:eastAsia="Times New Roman" w:hAnsi="Times New Roman" w:cs="Times New Roman"/>
          <w:color w:val="000000" w:themeColor="text1"/>
          <w:sz w:val="28"/>
          <w:szCs w:val="28"/>
        </w:rPr>
        <w:t xml:space="preserve"> Пользователь переходит в другой раздел, не дожидаясь загрузки.</w:t>
      </w:r>
    </w:p>
    <w:p w14:paraId="6DFCDF85" w14:textId="77777777" w:rsidR="003901CD" w:rsidRPr="00B24B12" w:rsidRDefault="00000000">
      <w:pPr>
        <w:numPr>
          <w:ilvl w:val="0"/>
          <w:numId w:val="5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Пользователь успешно просмотрел список своих заказов.</w:t>
      </w:r>
    </w:p>
    <w:p w14:paraId="1917DCC4" w14:textId="77777777" w:rsidR="003901CD" w:rsidRPr="00B24B12" w:rsidRDefault="003901CD">
      <w:pPr>
        <w:spacing w:line="360" w:lineRule="auto"/>
        <w:jc w:val="both"/>
        <w:rPr>
          <w:rFonts w:ascii="Times New Roman" w:eastAsia="Times New Roman" w:hAnsi="Times New Roman" w:cs="Times New Roman"/>
          <w:b/>
          <w:bCs/>
          <w:i/>
          <w:iCs/>
          <w:color w:val="000000" w:themeColor="text1"/>
          <w:sz w:val="28"/>
          <w:szCs w:val="28"/>
        </w:rPr>
      </w:pPr>
    </w:p>
    <w:p w14:paraId="437D10D0" w14:textId="77777777" w:rsidR="003901CD" w:rsidRPr="00B24B12" w:rsidRDefault="00000000">
      <w:pPr>
        <w:spacing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5. Просмотр деталей заказа</w:t>
      </w:r>
    </w:p>
    <w:p w14:paraId="2FFACB96"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Клиент</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Страница:</w:t>
      </w:r>
      <w:r w:rsidRPr="00B24B12">
        <w:rPr>
          <w:rFonts w:ascii="Times New Roman" w:eastAsia="Times New Roman" w:hAnsi="Times New Roman" w:cs="Times New Roman"/>
          <w:color w:val="000000" w:themeColor="text1"/>
          <w:sz w:val="28"/>
          <w:szCs w:val="28"/>
        </w:rPr>
        <w:t xml:space="preserve"> Детали заказа</w:t>
      </w:r>
    </w:p>
    <w:p w14:paraId="43611308" w14:textId="77777777" w:rsidR="003901CD" w:rsidRPr="00B24B12" w:rsidRDefault="00000000">
      <w:pPr>
        <w:numPr>
          <w:ilvl w:val="0"/>
          <w:numId w:val="56"/>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 и находится на странице «История заказов».</w:t>
      </w:r>
    </w:p>
    <w:p w14:paraId="7E23F611" w14:textId="77777777" w:rsidR="003901CD" w:rsidRPr="00B24B12" w:rsidRDefault="00000000">
      <w:pPr>
        <w:numPr>
          <w:ilvl w:val="0"/>
          <w:numId w:val="5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44A3D40D" w14:textId="77777777" w:rsidR="003901CD" w:rsidRPr="00B24B12" w:rsidRDefault="00000000">
      <w:pPr>
        <w:numPr>
          <w:ilvl w:val="1"/>
          <w:numId w:val="5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на строку заказа (например, №12345) или кнопку действий (три точки).</w:t>
      </w:r>
    </w:p>
    <w:p w14:paraId="5C0AC386" w14:textId="77777777" w:rsidR="003901CD" w:rsidRPr="00B24B12" w:rsidRDefault="00000000">
      <w:pPr>
        <w:numPr>
          <w:ilvl w:val="1"/>
          <w:numId w:val="5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страницу «Детали заказа №12345».</w:t>
      </w:r>
    </w:p>
    <w:p w14:paraId="23FBCC7D" w14:textId="77777777" w:rsidR="003901CD" w:rsidRPr="00B24B12" w:rsidRDefault="00000000">
      <w:pPr>
        <w:numPr>
          <w:ilvl w:val="1"/>
          <w:numId w:val="5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просматривает: статус, дату/время, тип и объём отходов, адрес вывоза.</w:t>
      </w:r>
    </w:p>
    <w:p w14:paraId="0DE0A4F7" w14:textId="77777777" w:rsidR="003901CD" w:rsidRPr="00B24B12" w:rsidRDefault="00000000">
      <w:pPr>
        <w:numPr>
          <w:ilvl w:val="1"/>
          <w:numId w:val="5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видит карточку курьера (фото, имя, рейтинг) и финансовый отчёт по стоимости услуги.</w:t>
      </w:r>
    </w:p>
    <w:p w14:paraId="7E254B21" w14:textId="77777777" w:rsidR="003901CD" w:rsidRPr="00B24B12" w:rsidRDefault="00000000">
      <w:pPr>
        <w:numPr>
          <w:ilvl w:val="0"/>
          <w:numId w:val="56"/>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Заказ удалён администратором. При клике система выдаёт «Данный заказ не найден или был удалён».</w:t>
      </w:r>
    </w:p>
    <w:p w14:paraId="77C0220D" w14:textId="77777777" w:rsidR="003901CD" w:rsidRPr="00B24B12" w:rsidRDefault="00000000">
      <w:pPr>
        <w:numPr>
          <w:ilvl w:val="0"/>
          <w:numId w:val="56"/>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Потеря интернет-соединения при переходе. Страница деталей не загружается.</w:t>
      </w:r>
    </w:p>
    <w:p w14:paraId="20E750AC" w14:textId="77777777" w:rsidR="003901CD" w:rsidRPr="00B24B12" w:rsidRDefault="00000000">
      <w:pPr>
        <w:numPr>
          <w:ilvl w:val="0"/>
          <w:numId w:val="56"/>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Пользователь нажимает «Назад к истории». Система возвращает его к таблице заказов.</w:t>
      </w:r>
    </w:p>
    <w:p w14:paraId="650EAB60" w14:textId="77777777" w:rsidR="003901CD" w:rsidRPr="00B24B12" w:rsidRDefault="00000000">
      <w:pPr>
        <w:numPr>
          <w:ilvl w:val="0"/>
          <w:numId w:val="56"/>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Пользователь ознакомился с подробной информацией о выбранном заказе.</w:t>
      </w:r>
    </w:p>
    <w:p w14:paraId="7ED17A5B" w14:textId="77777777" w:rsidR="003901CD" w:rsidRPr="00B24B12" w:rsidRDefault="003901CD">
      <w:pPr>
        <w:spacing w:line="360" w:lineRule="auto"/>
        <w:jc w:val="both"/>
        <w:rPr>
          <w:rFonts w:ascii="Times New Roman" w:eastAsia="Times New Roman" w:hAnsi="Times New Roman" w:cs="Times New Roman"/>
          <w:b/>
          <w:bCs/>
          <w:i/>
          <w:iCs/>
          <w:color w:val="000000" w:themeColor="text1"/>
          <w:sz w:val="28"/>
          <w:szCs w:val="28"/>
        </w:rPr>
      </w:pPr>
    </w:p>
    <w:p w14:paraId="454FF842" w14:textId="77777777" w:rsidR="003901CD" w:rsidRPr="00B24B12" w:rsidRDefault="00000000">
      <w:pPr>
        <w:spacing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6. Смена пароля</w:t>
      </w:r>
    </w:p>
    <w:p w14:paraId="27F3D7EA"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Клиент</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Личный профиль → Смена пароля</w:t>
      </w:r>
    </w:p>
    <w:p w14:paraId="50AF00FA" w14:textId="77777777" w:rsidR="003901CD" w:rsidRPr="00B24B12" w:rsidRDefault="00000000">
      <w:pPr>
        <w:numPr>
          <w:ilvl w:val="0"/>
          <w:numId w:val="1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 и находится в разделе «Профиль».</w:t>
      </w:r>
    </w:p>
    <w:p w14:paraId="64C54FE8" w14:textId="77777777" w:rsidR="003901CD" w:rsidRPr="00B24B12" w:rsidRDefault="00000000">
      <w:pPr>
        <w:numPr>
          <w:ilvl w:val="0"/>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0097765D" w14:textId="77777777" w:rsidR="003901CD" w:rsidRPr="00B24B12" w:rsidRDefault="00000000">
      <w:pPr>
        <w:numPr>
          <w:ilvl w:val="1"/>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«Сменить пароль» в форме личного профиля.</w:t>
      </w:r>
    </w:p>
    <w:p w14:paraId="4DA483A8" w14:textId="77777777" w:rsidR="003901CD" w:rsidRPr="00B24B12" w:rsidRDefault="00000000">
      <w:pPr>
        <w:numPr>
          <w:ilvl w:val="1"/>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страницу (или модальное окно) «Смена пароля».</w:t>
      </w:r>
    </w:p>
    <w:p w14:paraId="3B5BB4E0" w14:textId="77777777" w:rsidR="003901CD" w:rsidRPr="00B24B12" w:rsidRDefault="00000000">
      <w:pPr>
        <w:numPr>
          <w:ilvl w:val="1"/>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текущий пароль в поле «Старый пароль».</w:t>
      </w:r>
    </w:p>
    <w:p w14:paraId="4836C972" w14:textId="77777777" w:rsidR="003901CD" w:rsidRPr="00B24B12" w:rsidRDefault="00000000">
      <w:pPr>
        <w:numPr>
          <w:ilvl w:val="1"/>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вводит новый пароль (минимум 8 символов, заглавные буквы и цифры). Система визуально подтверждает выполнение требований.</w:t>
      </w:r>
    </w:p>
    <w:p w14:paraId="78DAEC9B" w14:textId="77777777" w:rsidR="003901CD" w:rsidRPr="00B24B12" w:rsidRDefault="00000000">
      <w:pPr>
        <w:numPr>
          <w:ilvl w:val="1"/>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дублирует новый пароль в поле «Подтвердите новый пароль».</w:t>
      </w:r>
    </w:p>
    <w:p w14:paraId="01B4007B" w14:textId="77777777" w:rsidR="003901CD" w:rsidRPr="00B24B12" w:rsidRDefault="00000000">
      <w:pPr>
        <w:numPr>
          <w:ilvl w:val="1"/>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Пользователь нажимает «Обновить пароль».</w:t>
      </w:r>
    </w:p>
    <w:p w14:paraId="7183200F" w14:textId="77777777" w:rsidR="003901CD" w:rsidRPr="00B24B12" w:rsidRDefault="00000000">
      <w:pPr>
        <w:numPr>
          <w:ilvl w:val="1"/>
          <w:numId w:val="1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проверяет правильность старого пароля и совпадение новых. При успехе сохраняет пароль, выводит уведомление и возвращает на страницу профиля.</w:t>
      </w:r>
    </w:p>
    <w:p w14:paraId="4E71D430" w14:textId="77777777" w:rsidR="003901CD" w:rsidRPr="00B24B12" w:rsidRDefault="00000000">
      <w:pPr>
        <w:numPr>
          <w:ilvl w:val="0"/>
          <w:numId w:val="1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Неверный старый пароль, несовпадение новых паролей или несоответствие требованиям безопасности. Система подсвечивает поля красным с соответствующим сообщением. Пароль не изменяется.</w:t>
      </w:r>
    </w:p>
    <w:p w14:paraId="7FE6260D" w14:textId="77777777" w:rsidR="003901CD" w:rsidRPr="00B24B12" w:rsidRDefault="00000000">
      <w:pPr>
        <w:numPr>
          <w:ilvl w:val="0"/>
          <w:numId w:val="1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Потеря интернет-соединения при нажатии «Обновить пароль». Данные не отправляются, пароль остаётся прежним.</w:t>
      </w:r>
    </w:p>
    <w:p w14:paraId="3B4EC126" w14:textId="77777777" w:rsidR="003901CD" w:rsidRPr="00B24B12" w:rsidRDefault="00000000">
      <w:pPr>
        <w:numPr>
          <w:ilvl w:val="0"/>
          <w:numId w:val="1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Пользователь нажимает «Отмена». Форма закрывается, изменения не сохраняются.</w:t>
      </w:r>
    </w:p>
    <w:p w14:paraId="5754B561" w14:textId="77777777" w:rsidR="003901CD" w:rsidRPr="00B24B12" w:rsidRDefault="00000000">
      <w:pPr>
        <w:numPr>
          <w:ilvl w:val="0"/>
          <w:numId w:val="1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Пароль учётной записи успешно изменён.</w:t>
      </w:r>
    </w:p>
    <w:p w14:paraId="67BF3DA0" w14:textId="77777777" w:rsidR="003901CD" w:rsidRPr="00B24B12" w:rsidRDefault="003901CD">
      <w:pPr>
        <w:spacing w:line="360" w:lineRule="auto"/>
        <w:jc w:val="both"/>
        <w:rPr>
          <w:rFonts w:ascii="Times New Roman" w:eastAsia="Times New Roman" w:hAnsi="Times New Roman" w:cs="Times New Roman"/>
          <w:color w:val="000000" w:themeColor="text1"/>
          <w:sz w:val="28"/>
          <w:szCs w:val="28"/>
        </w:rPr>
      </w:pPr>
    </w:p>
    <w:p w14:paraId="2EAC18D7" w14:textId="77777777" w:rsidR="003901CD" w:rsidRPr="00B24B12" w:rsidRDefault="00000000">
      <w:pPr>
        <w:keepNext/>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Рассмотрим сценарии использования курьера</w:t>
      </w:r>
    </w:p>
    <w:p w14:paraId="1B41B14C" w14:textId="77777777" w:rsidR="003901CD" w:rsidRPr="00B24B12" w:rsidRDefault="00000000">
      <w:pPr>
        <w:keepNext/>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1. Просмотр и принятие заказа в работу</w:t>
      </w:r>
    </w:p>
    <w:p w14:paraId="423B6522"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Курьер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Доступные заказы → Взять заказ</w:t>
      </w:r>
    </w:p>
    <w:p w14:paraId="7BA3AFDA" w14:textId="77777777" w:rsidR="003901CD" w:rsidRPr="00B24B12" w:rsidRDefault="00000000">
      <w:pPr>
        <w:numPr>
          <w:ilvl w:val="0"/>
          <w:numId w:val="4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Курьер авторизован в системе, есть доступные заказы.</w:t>
      </w:r>
    </w:p>
    <w:p w14:paraId="519E2A9E" w14:textId="77777777" w:rsidR="003901CD" w:rsidRPr="00B24B12" w:rsidRDefault="00000000">
      <w:pPr>
        <w:numPr>
          <w:ilvl w:val="0"/>
          <w:numId w:val="4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3BD5C2F2" w14:textId="77777777" w:rsidR="003901CD" w:rsidRPr="00B24B12" w:rsidRDefault="00000000">
      <w:pPr>
        <w:numPr>
          <w:ilvl w:val="1"/>
          <w:numId w:val="4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просматривает ленту «Доступные заказы», оценивая адрес, расстояние, тип отходов, время в пути и сумму оплаты.</w:t>
      </w:r>
    </w:p>
    <w:p w14:paraId="12A485B3" w14:textId="77777777" w:rsidR="003901CD" w:rsidRPr="00B24B12" w:rsidRDefault="00000000">
      <w:pPr>
        <w:numPr>
          <w:ilvl w:val="1"/>
          <w:numId w:val="4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нажимает «Взять» в карточке интересующего заказа.</w:t>
      </w:r>
    </w:p>
    <w:p w14:paraId="4CA9D7F4" w14:textId="77777777" w:rsidR="003901CD" w:rsidRPr="00B24B12" w:rsidRDefault="00000000">
      <w:pPr>
        <w:numPr>
          <w:ilvl w:val="1"/>
          <w:numId w:val="4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страницу «Детали заказа» с расширенной информацией: характеристики груза, точное местоположение, имя клиента, финансовые детали.</w:t>
      </w:r>
    </w:p>
    <w:p w14:paraId="2ACE80C3" w14:textId="77777777" w:rsidR="003901CD" w:rsidRPr="00B24B12" w:rsidRDefault="00000000">
      <w:pPr>
        <w:numPr>
          <w:ilvl w:val="1"/>
          <w:numId w:val="4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нажимает «Взять заказ».</w:t>
      </w:r>
    </w:p>
    <w:p w14:paraId="4F2E7981" w14:textId="77777777" w:rsidR="003901CD" w:rsidRPr="00B24B12" w:rsidRDefault="00000000">
      <w:pPr>
        <w:numPr>
          <w:ilvl w:val="1"/>
          <w:numId w:val="4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закрепляет заказ за курьером, убирает его из общего списка и переводит в раздел «Мои заказы».</w:t>
      </w:r>
    </w:p>
    <w:p w14:paraId="44F81A56" w14:textId="77777777" w:rsidR="003901CD" w:rsidRPr="00B24B12" w:rsidRDefault="00000000">
      <w:pPr>
        <w:numPr>
          <w:ilvl w:val="0"/>
          <w:numId w:val="4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Заказ перехвачен другим курьером. При нажатии «Взять заказ» система выводит «Заказ уже взят другим исполнителем» и возвращает к обновлённому списку.</w:t>
      </w:r>
    </w:p>
    <w:p w14:paraId="7D17323A" w14:textId="77777777" w:rsidR="003901CD" w:rsidRPr="00B24B12" w:rsidRDefault="00000000">
      <w:pPr>
        <w:numPr>
          <w:ilvl w:val="0"/>
          <w:numId w:val="4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Потеря интернет-соединения при переходе в детали или нажатии кнопки. Заказ не закрепляется до восстановления связи.</w:t>
      </w:r>
    </w:p>
    <w:p w14:paraId="7DEEC4DE" w14:textId="77777777" w:rsidR="003901CD" w:rsidRPr="00B24B12" w:rsidRDefault="00000000">
      <w:pPr>
        <w:numPr>
          <w:ilvl w:val="0"/>
          <w:numId w:val="4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Курьер перешёл в детали, но передумал. Нажимает «Назад» — система возвращает его к «Доступным заказам», статус заказа не меняется.</w:t>
      </w:r>
    </w:p>
    <w:p w14:paraId="4C0364C5" w14:textId="77777777" w:rsidR="003901CD" w:rsidRPr="00B24B12" w:rsidRDefault="00000000">
      <w:pPr>
        <w:numPr>
          <w:ilvl w:val="0"/>
          <w:numId w:val="41"/>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Заказ закреплён за курьером, удалён из общего списка и переведён в работу.</w:t>
      </w:r>
    </w:p>
    <w:p w14:paraId="393DB79A"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2. Выполнение активного заказа</w:t>
      </w:r>
    </w:p>
    <w:p w14:paraId="0FB96737"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Действующее лицо:</w:t>
      </w:r>
      <w:r w:rsidRPr="00B24B12">
        <w:rPr>
          <w:rFonts w:ascii="Times New Roman" w:eastAsia="Times New Roman" w:hAnsi="Times New Roman" w:cs="Times New Roman"/>
          <w:color w:val="000000" w:themeColor="text1"/>
          <w:sz w:val="28"/>
          <w:szCs w:val="28"/>
        </w:rPr>
        <w:t xml:space="preserve"> Курьер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Мои заказы → Детали заказа</w:t>
      </w:r>
    </w:p>
    <w:p w14:paraId="56B95B68" w14:textId="77777777" w:rsidR="003901CD" w:rsidRPr="00B24B12" w:rsidRDefault="00000000">
      <w:pPr>
        <w:numPr>
          <w:ilvl w:val="0"/>
          <w:numId w:val="1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Курьер имеет активный заказ в статусе «В пути».</w:t>
      </w:r>
    </w:p>
    <w:p w14:paraId="1FF487FD" w14:textId="77777777" w:rsidR="003901CD" w:rsidRPr="00B24B12" w:rsidRDefault="00000000">
      <w:pPr>
        <w:numPr>
          <w:ilvl w:val="0"/>
          <w:numId w:val="1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0311BB46" w14:textId="77777777" w:rsidR="003901CD" w:rsidRPr="00B24B12" w:rsidRDefault="00000000">
      <w:pPr>
        <w:numPr>
          <w:ilvl w:val="1"/>
          <w:numId w:val="1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переходит в «Мои заказы» и открывает карточку активного заказа.</w:t>
      </w:r>
    </w:p>
    <w:p w14:paraId="5A4A0F0C" w14:textId="77777777" w:rsidR="003901CD" w:rsidRPr="00B24B12" w:rsidRDefault="00000000">
      <w:pPr>
        <w:numPr>
          <w:ilvl w:val="1"/>
          <w:numId w:val="1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прибывает по адресу клиента и забирает отходы.</w:t>
      </w:r>
    </w:p>
    <w:p w14:paraId="6630160D" w14:textId="77777777" w:rsidR="003901CD" w:rsidRPr="00B24B12" w:rsidRDefault="00000000">
      <w:pPr>
        <w:numPr>
          <w:ilvl w:val="1"/>
          <w:numId w:val="1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нажимает «Заказ выполнен» в карточке заказа и прикрепляет фото выполненной работы.</w:t>
      </w:r>
    </w:p>
    <w:p w14:paraId="5DCAE7A2" w14:textId="77777777" w:rsidR="003901CD" w:rsidRPr="00B24B12" w:rsidRDefault="00000000">
      <w:pPr>
        <w:numPr>
          <w:ilvl w:val="1"/>
          <w:numId w:val="1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меняет статус на «Выполнен», уведомляет клиента, начисляет оплату на кошелёк курьера и обновляет статистику.</w:t>
      </w:r>
    </w:p>
    <w:p w14:paraId="4C2515CE" w14:textId="77777777" w:rsidR="003901CD" w:rsidRPr="00B24B12" w:rsidRDefault="00000000">
      <w:pPr>
        <w:numPr>
          <w:ilvl w:val="0"/>
          <w:numId w:val="1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Клиент отменил заказ, пока курьер был в пути. На экране курьера появляется модальное окно «Заказ отменён клиентом», заказ переходит в статус отменённого.</w:t>
      </w:r>
    </w:p>
    <w:p w14:paraId="45C26583" w14:textId="77777777" w:rsidR="003901CD" w:rsidRPr="00B24B12" w:rsidRDefault="00000000">
      <w:pPr>
        <w:numPr>
          <w:ilvl w:val="0"/>
          <w:numId w:val="1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Потеря интернет-соединения при нажатии «Заказ выполнен». Статус заказа не обновляется до восстановления связи.</w:t>
      </w:r>
    </w:p>
    <w:p w14:paraId="4DBD3F16" w14:textId="77777777" w:rsidR="003901CD" w:rsidRPr="00B24B12" w:rsidRDefault="00000000">
      <w:pPr>
        <w:numPr>
          <w:ilvl w:val="0"/>
          <w:numId w:val="1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Курьер не может выполнить заказ по объективным причинам (клиента нет на месте, отходы не готовы). Курьер связывается с поддержкой. Статус меняется на «Отменён».</w:t>
      </w:r>
    </w:p>
    <w:p w14:paraId="702A096E" w14:textId="77777777" w:rsidR="003901CD" w:rsidRPr="00B24B12" w:rsidRDefault="00000000">
      <w:pPr>
        <w:numPr>
          <w:ilvl w:val="0"/>
          <w:numId w:val="18"/>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Мусор вывезен. Статус заказа — «Выполнен». Клиент уведомлён, баланс и статистика курьера обновлены.</w:t>
      </w:r>
    </w:p>
    <w:p w14:paraId="17B8A405"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3. Просмотр кошелька, статистики и истории операций</w:t>
      </w:r>
    </w:p>
    <w:p w14:paraId="21790C3D"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Курьер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Страница:</w:t>
      </w:r>
      <w:r w:rsidRPr="00B24B12">
        <w:rPr>
          <w:rFonts w:ascii="Times New Roman" w:eastAsia="Times New Roman" w:hAnsi="Times New Roman" w:cs="Times New Roman"/>
          <w:color w:val="000000" w:themeColor="text1"/>
          <w:sz w:val="28"/>
          <w:szCs w:val="28"/>
        </w:rPr>
        <w:t xml:space="preserve"> Кошелёк</w:t>
      </w:r>
    </w:p>
    <w:p w14:paraId="3BD75162" w14:textId="77777777" w:rsidR="003901CD" w:rsidRPr="00B24B12" w:rsidRDefault="00000000">
      <w:pPr>
        <w:numPr>
          <w:ilvl w:val="0"/>
          <w:numId w:val="7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Курьер авторизован в системе и находится в панели управления.</w:t>
      </w:r>
    </w:p>
    <w:p w14:paraId="4E59F28B" w14:textId="77777777" w:rsidR="003901CD" w:rsidRPr="00B24B12" w:rsidRDefault="00000000">
      <w:pPr>
        <w:numPr>
          <w:ilvl w:val="0"/>
          <w:numId w:val="7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6BBAA572" w14:textId="77777777" w:rsidR="003901CD" w:rsidRPr="00B24B12" w:rsidRDefault="00000000">
      <w:pPr>
        <w:numPr>
          <w:ilvl w:val="1"/>
          <w:numId w:val="7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Курьер нажимает «Кошелёк» в боковом меню.</w:t>
      </w:r>
    </w:p>
    <w:p w14:paraId="7269F647" w14:textId="77777777" w:rsidR="003901CD" w:rsidRPr="00B24B12" w:rsidRDefault="00000000">
      <w:pPr>
        <w:numPr>
          <w:ilvl w:val="1"/>
          <w:numId w:val="7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загружает страницу «Кошелёк и статистика».</w:t>
      </w:r>
    </w:p>
    <w:p w14:paraId="661A0956" w14:textId="77777777" w:rsidR="003901CD" w:rsidRPr="00B24B12" w:rsidRDefault="00000000">
      <w:pPr>
        <w:numPr>
          <w:ilvl w:val="1"/>
          <w:numId w:val="7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просматривает виджеты: «Текущий баланс», «Заработано за месяц» (с динамикой), «Выполнено заказов» (за месяц и за всё время).</w:t>
      </w:r>
    </w:p>
    <w:p w14:paraId="0FE518B6" w14:textId="77777777" w:rsidR="003901CD" w:rsidRPr="00B24B12" w:rsidRDefault="00000000">
      <w:pPr>
        <w:numPr>
          <w:ilvl w:val="1"/>
          <w:numId w:val="7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прокручивает страницу до таблицы «История операций».</w:t>
      </w:r>
    </w:p>
    <w:p w14:paraId="62F1CA3E" w14:textId="77777777" w:rsidR="003901CD" w:rsidRPr="00B24B12" w:rsidRDefault="00000000">
      <w:pPr>
        <w:numPr>
          <w:ilvl w:val="1"/>
          <w:numId w:val="7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использует фильтры («За неделю», «За месяц», «За год»).</w:t>
      </w:r>
    </w:p>
    <w:p w14:paraId="70E89B57" w14:textId="77777777" w:rsidR="003901CD" w:rsidRPr="00B24B12" w:rsidRDefault="00000000">
      <w:pPr>
        <w:numPr>
          <w:ilvl w:val="1"/>
          <w:numId w:val="7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обновляет список транзакций с датой, описанием и суммой (зелёный — пополнение, красный — списание).</w:t>
      </w:r>
    </w:p>
    <w:p w14:paraId="269C4B3F" w14:textId="77777777" w:rsidR="003901CD" w:rsidRPr="00B24B12" w:rsidRDefault="00000000">
      <w:pPr>
        <w:numPr>
          <w:ilvl w:val="0"/>
          <w:numId w:val="7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Новый аккаунт без выполненных заказов. Система отображает нули в виджетах и «Операций пока нет» в таблице.</w:t>
      </w:r>
    </w:p>
    <w:p w14:paraId="54FF8647" w14:textId="77777777" w:rsidR="003901CD" w:rsidRPr="00B24B12" w:rsidRDefault="00000000">
      <w:pPr>
        <w:numPr>
          <w:ilvl w:val="0"/>
          <w:numId w:val="7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Сервер временно недоступен. Виджеты не загружаются, система показывает «Ошибка загрузки финансовых данных».</w:t>
      </w:r>
    </w:p>
    <w:p w14:paraId="69CF3C30" w14:textId="77777777" w:rsidR="003901CD" w:rsidRPr="00B24B12" w:rsidRDefault="00000000">
      <w:pPr>
        <w:numPr>
          <w:ilvl w:val="0"/>
          <w:numId w:val="7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Курьер переходит в другой раздел, не дожидаясь окончания загрузки.</w:t>
      </w:r>
    </w:p>
    <w:p w14:paraId="4E44FAF1" w14:textId="77777777" w:rsidR="003901CD" w:rsidRPr="00B24B12" w:rsidRDefault="00000000">
      <w:pPr>
        <w:numPr>
          <w:ilvl w:val="0"/>
          <w:numId w:val="70"/>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Курьер ознакомился с балансом, статистикой и историей транзакций.</w:t>
      </w:r>
    </w:p>
    <w:p w14:paraId="475BD2E8"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4. Управление профилем курьера</w:t>
      </w:r>
    </w:p>
    <w:p w14:paraId="28B6E294"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Курьер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Times New Roman" w:eastAsia="Times New Roman" w:hAnsi="Times New Roman" w:cs="Times New Roman"/>
          <w:color w:val="000000" w:themeColor="text1"/>
          <w:sz w:val="28"/>
          <w:szCs w:val="28"/>
        </w:rPr>
        <w:t xml:space="preserve"> Профиль</w:t>
      </w:r>
    </w:p>
    <w:p w14:paraId="0B1F0882" w14:textId="77777777" w:rsidR="003901CD" w:rsidRPr="00B24B12" w:rsidRDefault="00000000">
      <w:pPr>
        <w:numPr>
          <w:ilvl w:val="0"/>
          <w:numId w:val="17"/>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 под ролью курьера.</w:t>
      </w:r>
    </w:p>
    <w:p w14:paraId="4096144E" w14:textId="77777777" w:rsidR="003901CD" w:rsidRPr="00B24B12" w:rsidRDefault="00000000">
      <w:pPr>
        <w:numPr>
          <w:ilvl w:val="0"/>
          <w:numId w:val="1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5895CD33" w14:textId="77777777" w:rsidR="003901CD" w:rsidRPr="00B24B12" w:rsidRDefault="00000000">
      <w:pPr>
        <w:numPr>
          <w:ilvl w:val="1"/>
          <w:numId w:val="1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переходит во вкладку «Профиль» в боковом меню.</w:t>
      </w:r>
    </w:p>
    <w:p w14:paraId="05EE07B4" w14:textId="77777777" w:rsidR="003901CD" w:rsidRPr="00B24B12" w:rsidRDefault="00000000">
      <w:pPr>
        <w:numPr>
          <w:ilvl w:val="1"/>
          <w:numId w:val="1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Система отображает текущие личные данные, рейтинг и информацию о транспорте.</w:t>
      </w:r>
    </w:p>
    <w:p w14:paraId="17AA46A1" w14:textId="77777777" w:rsidR="003901CD" w:rsidRPr="00B24B12" w:rsidRDefault="00000000">
      <w:pPr>
        <w:numPr>
          <w:ilvl w:val="1"/>
          <w:numId w:val="1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изменяет разрешённые данные в текстовых полях.</w:t>
      </w:r>
    </w:p>
    <w:p w14:paraId="7A6457D7" w14:textId="77777777" w:rsidR="003901CD" w:rsidRPr="00B24B12" w:rsidRDefault="00000000">
      <w:pPr>
        <w:numPr>
          <w:ilvl w:val="1"/>
          <w:numId w:val="1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нажимает «Сохранить изменения».</w:t>
      </w:r>
    </w:p>
    <w:p w14:paraId="768ACCA3" w14:textId="77777777" w:rsidR="003901CD" w:rsidRPr="00B24B12" w:rsidRDefault="00000000">
      <w:pPr>
        <w:numPr>
          <w:ilvl w:val="1"/>
          <w:numId w:val="1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валидирует данные, обновляет БД и показывает уведомление об успехе.</w:t>
      </w:r>
    </w:p>
    <w:p w14:paraId="45D97AE2" w14:textId="77777777" w:rsidR="003901CD" w:rsidRPr="00B24B12" w:rsidRDefault="00000000">
      <w:pPr>
        <w:numPr>
          <w:ilvl w:val="0"/>
          <w:numId w:val="17"/>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Данные введены в неверном формате. Система блокирует сохранение и показывает подсказку об ошибке.</w:t>
      </w:r>
    </w:p>
    <w:p w14:paraId="434BF8B5" w14:textId="77777777" w:rsidR="003901CD" w:rsidRPr="00B24B12" w:rsidRDefault="00000000">
      <w:pPr>
        <w:numPr>
          <w:ilvl w:val="0"/>
          <w:numId w:val="17"/>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Ошибка сервера при записи в БД. Система выдаёт «Не удалось сохранить данные профиля. Попробуйте позже».</w:t>
      </w:r>
    </w:p>
    <w:p w14:paraId="549111F7" w14:textId="77777777" w:rsidR="003901CD" w:rsidRPr="00B24B12" w:rsidRDefault="00000000">
      <w:pPr>
        <w:numPr>
          <w:ilvl w:val="0"/>
          <w:numId w:val="17"/>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Курьер уходит со вкладки без сохранения. Все изменения сбрасываются.</w:t>
      </w:r>
    </w:p>
    <w:p w14:paraId="5C6B253E" w14:textId="77777777" w:rsidR="003901CD" w:rsidRPr="00B24B12" w:rsidRDefault="00000000">
      <w:pPr>
        <w:numPr>
          <w:ilvl w:val="0"/>
          <w:numId w:val="17"/>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Персональные данные или данные о транспорте курьера обновлены в системе.</w:t>
      </w:r>
    </w:p>
    <w:p w14:paraId="1580A6AC"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5. Смена пароля</w:t>
      </w:r>
    </w:p>
    <w:p w14:paraId="0386E496" w14:textId="7635E1D1" w:rsidR="003901CD" w:rsidRPr="00B24B12" w:rsidRDefault="00000000" w:rsidP="00B24B12">
      <w:pPr>
        <w:spacing w:line="360" w:lineRule="auto"/>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Курьер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Личный профиль → Смена пароля</w:t>
      </w:r>
    </w:p>
    <w:p w14:paraId="68FC08A2" w14:textId="77777777" w:rsidR="003901CD" w:rsidRPr="00B24B12" w:rsidRDefault="00000000">
      <w:pPr>
        <w:numPr>
          <w:ilvl w:val="0"/>
          <w:numId w:val="35"/>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Курьер авторизован и находится в разделе «Профиль».</w:t>
      </w:r>
    </w:p>
    <w:p w14:paraId="27E42D42" w14:textId="77777777" w:rsidR="003901CD" w:rsidRPr="00B24B12" w:rsidRDefault="00000000">
      <w:pPr>
        <w:numPr>
          <w:ilvl w:val="0"/>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77A900DC" w14:textId="77777777" w:rsidR="003901CD" w:rsidRPr="00B24B12" w:rsidRDefault="00000000">
      <w:pPr>
        <w:numPr>
          <w:ilvl w:val="1"/>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нажимает «Сменить пароль» в форме профиля.</w:t>
      </w:r>
    </w:p>
    <w:p w14:paraId="2992E77E" w14:textId="77777777" w:rsidR="003901CD" w:rsidRPr="00B24B12" w:rsidRDefault="00000000">
      <w:pPr>
        <w:numPr>
          <w:ilvl w:val="1"/>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страницу (или модальное окно) «Смена пароля».</w:t>
      </w:r>
    </w:p>
    <w:p w14:paraId="03C79216" w14:textId="77777777" w:rsidR="003901CD" w:rsidRPr="00B24B12" w:rsidRDefault="00000000">
      <w:pPr>
        <w:numPr>
          <w:ilvl w:val="1"/>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вводит текущий пароль в поле «Старый пароль».</w:t>
      </w:r>
    </w:p>
    <w:p w14:paraId="1A3C0A25" w14:textId="77777777" w:rsidR="003901CD" w:rsidRPr="00B24B12" w:rsidRDefault="00000000">
      <w:pPr>
        <w:numPr>
          <w:ilvl w:val="1"/>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вводит новый пароль (минимум 8 символов, заглавные буквы и цифры). Система визуально подтверждает выполнение требований.</w:t>
      </w:r>
    </w:p>
    <w:p w14:paraId="0C5DF11B" w14:textId="77777777" w:rsidR="003901CD" w:rsidRPr="00B24B12" w:rsidRDefault="00000000">
      <w:pPr>
        <w:numPr>
          <w:ilvl w:val="1"/>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Курьер дублирует новый пароль в поле «Подтвердите новый пароль».</w:t>
      </w:r>
    </w:p>
    <w:p w14:paraId="0AF74D1D" w14:textId="77777777" w:rsidR="003901CD" w:rsidRPr="00B24B12" w:rsidRDefault="00000000">
      <w:pPr>
        <w:numPr>
          <w:ilvl w:val="1"/>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 нажимает «Обновить пароль».</w:t>
      </w:r>
    </w:p>
    <w:p w14:paraId="4C55FCC5" w14:textId="77777777" w:rsidR="003901CD" w:rsidRPr="00B24B12" w:rsidRDefault="00000000">
      <w:pPr>
        <w:numPr>
          <w:ilvl w:val="1"/>
          <w:numId w:val="3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проверяет старый пароль и совпадение новых. При успехе сохраняет пароль, выводит уведомление и возвращает на страницу профиля.</w:t>
      </w:r>
    </w:p>
    <w:p w14:paraId="19CEE3FD" w14:textId="77777777" w:rsidR="003901CD" w:rsidRPr="00B24B12" w:rsidRDefault="00000000">
      <w:pPr>
        <w:numPr>
          <w:ilvl w:val="0"/>
          <w:numId w:val="35"/>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Неверный старый пароль, несовпадение или несоответствие требованиям. Система подсвечивает поля красным. Пароль не меняется.</w:t>
      </w:r>
    </w:p>
    <w:p w14:paraId="310D3342" w14:textId="77777777" w:rsidR="003901CD" w:rsidRPr="00B24B12" w:rsidRDefault="00000000">
      <w:pPr>
        <w:numPr>
          <w:ilvl w:val="0"/>
          <w:numId w:val="35"/>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Потеря соединения при нажатии «Обновить пароль». Данные не отправляются, пароль остаётся прежним.</w:t>
      </w:r>
    </w:p>
    <w:p w14:paraId="6274365A" w14:textId="77777777" w:rsidR="003901CD" w:rsidRPr="00B24B12" w:rsidRDefault="00000000">
      <w:pPr>
        <w:numPr>
          <w:ilvl w:val="0"/>
          <w:numId w:val="35"/>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Курьер нажимает «Отмена». Форма закрывается без изменений.</w:t>
      </w:r>
    </w:p>
    <w:p w14:paraId="1F56108F" w14:textId="77777777" w:rsidR="003901CD" w:rsidRPr="00B24B12" w:rsidRDefault="00000000">
      <w:pPr>
        <w:numPr>
          <w:ilvl w:val="0"/>
          <w:numId w:val="35"/>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Пароль учётной записи курьера успешно изменён.</w:t>
      </w:r>
    </w:p>
    <w:p w14:paraId="43C60D13" w14:textId="77777777" w:rsidR="003901CD" w:rsidRPr="00B24B12" w:rsidRDefault="003901CD">
      <w:pPr>
        <w:spacing w:line="360" w:lineRule="auto"/>
        <w:jc w:val="both"/>
        <w:rPr>
          <w:rFonts w:ascii="Times New Roman" w:eastAsia="Times New Roman" w:hAnsi="Times New Roman" w:cs="Times New Roman"/>
          <w:color w:val="000000" w:themeColor="text1"/>
          <w:sz w:val="28"/>
          <w:szCs w:val="28"/>
        </w:rPr>
      </w:pPr>
    </w:p>
    <w:p w14:paraId="1FF0648D"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завершение рассмотрим сценарии использования администратора:</w:t>
      </w:r>
    </w:p>
    <w:p w14:paraId="644E361C"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1. Мониторинг систем</w:t>
      </w:r>
    </w:p>
    <w:p w14:paraId="277EB58D"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Администратор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Страница:</w:t>
      </w:r>
      <w:r w:rsidRPr="00B24B12">
        <w:rPr>
          <w:rFonts w:ascii="Times New Roman" w:eastAsia="Times New Roman" w:hAnsi="Times New Roman" w:cs="Times New Roman"/>
          <w:color w:val="000000" w:themeColor="text1"/>
          <w:sz w:val="28"/>
          <w:szCs w:val="28"/>
        </w:rPr>
        <w:t xml:space="preserve"> Дашборд-админ</w:t>
      </w:r>
    </w:p>
    <w:p w14:paraId="4307B2D8" w14:textId="77777777" w:rsidR="003901CD" w:rsidRPr="00B24B12" w:rsidRDefault="00000000">
      <w:pPr>
        <w:numPr>
          <w:ilvl w:val="0"/>
          <w:numId w:val="3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Пользователь авторизован под учётной записью администратора.</w:t>
      </w:r>
    </w:p>
    <w:p w14:paraId="1964F365" w14:textId="77777777" w:rsidR="003901CD" w:rsidRPr="00B24B12" w:rsidRDefault="00000000">
      <w:pPr>
        <w:numPr>
          <w:ilvl w:val="0"/>
          <w:numId w:val="3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50DA24E2" w14:textId="77777777" w:rsidR="003901CD" w:rsidRPr="00B24B12" w:rsidRDefault="00000000">
      <w:pPr>
        <w:numPr>
          <w:ilvl w:val="1"/>
          <w:numId w:val="3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открывает «Дашборд» через боковое меню.</w:t>
      </w:r>
    </w:p>
    <w:p w14:paraId="5BC5DEF9" w14:textId="77777777" w:rsidR="003901CD" w:rsidRPr="00B24B12" w:rsidRDefault="00000000">
      <w:pPr>
        <w:numPr>
          <w:ilvl w:val="1"/>
          <w:numId w:val="3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загружает сводную статистику (количество заказов, курьеры на линии).</w:t>
      </w:r>
    </w:p>
    <w:p w14:paraId="5107CD60" w14:textId="77777777" w:rsidR="003901CD" w:rsidRPr="00B24B12" w:rsidRDefault="00000000">
      <w:pPr>
        <w:numPr>
          <w:ilvl w:val="1"/>
          <w:numId w:val="3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прокручивает страницу до блока «Лента событий».</w:t>
      </w:r>
    </w:p>
    <w:p w14:paraId="335EAA53" w14:textId="77777777" w:rsidR="003901CD" w:rsidRPr="00B24B12" w:rsidRDefault="00000000">
      <w:pPr>
        <w:numPr>
          <w:ilvl w:val="1"/>
          <w:numId w:val="3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Система отображает последние действия в реальном времени.</w:t>
      </w:r>
    </w:p>
    <w:p w14:paraId="51B912CF" w14:textId="77777777" w:rsidR="003901CD" w:rsidRPr="00B24B12" w:rsidRDefault="00000000">
      <w:pPr>
        <w:numPr>
          <w:ilvl w:val="1"/>
          <w:numId w:val="3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нажимает «Загрузить предыдущие события».</w:t>
      </w:r>
    </w:p>
    <w:p w14:paraId="4413752D" w14:textId="77777777" w:rsidR="003901CD" w:rsidRPr="00B24B12" w:rsidRDefault="00000000">
      <w:pPr>
        <w:numPr>
          <w:ilvl w:val="1"/>
          <w:numId w:val="3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подгружает историю логов за более ранний период.</w:t>
      </w:r>
    </w:p>
    <w:p w14:paraId="3983215B" w14:textId="77777777" w:rsidR="003901CD" w:rsidRPr="00B24B12" w:rsidRDefault="00000000">
      <w:pPr>
        <w:numPr>
          <w:ilvl w:val="0"/>
          <w:numId w:val="3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Нет действий за текущий день. В ленте отображается «Событий за сегодня не найдено».</w:t>
      </w:r>
    </w:p>
    <w:p w14:paraId="76A36A03" w14:textId="77777777" w:rsidR="003901CD" w:rsidRPr="00B24B12" w:rsidRDefault="00000000">
      <w:pPr>
        <w:numPr>
          <w:ilvl w:val="0"/>
          <w:numId w:val="3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Одно из событий в ленте содержит ссылку на удалённый объект (заказ или пользователь). Строка не рендерится, рядом выводится: «Ошибка отображения события: связанный объект не найден». Остальная лента загружается корректно.</w:t>
      </w:r>
    </w:p>
    <w:p w14:paraId="7626D9A4" w14:textId="77777777" w:rsidR="003901CD" w:rsidRPr="00B24B12" w:rsidRDefault="00000000">
      <w:pPr>
        <w:numPr>
          <w:ilvl w:val="0"/>
          <w:numId w:val="3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Во время подгрузки (шаг 5) администратор переходит в другой раздел. Подгрузка прерывается.</w:t>
      </w:r>
    </w:p>
    <w:p w14:paraId="4B785FA4" w14:textId="77777777" w:rsidR="003901CD" w:rsidRPr="00B24B12" w:rsidRDefault="00000000">
      <w:pPr>
        <w:numPr>
          <w:ilvl w:val="0"/>
          <w:numId w:val="3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Администратор получил актуальную информацию о состоянии системы и просмотрел логи действий.</w:t>
      </w:r>
    </w:p>
    <w:p w14:paraId="63F9E22E"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2. Создание резервной копии</w:t>
      </w:r>
    </w:p>
    <w:p w14:paraId="0466E31E"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Администратор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Times New Roman" w:eastAsia="Times New Roman" w:hAnsi="Times New Roman" w:cs="Times New Roman"/>
          <w:color w:val="000000" w:themeColor="text1"/>
          <w:sz w:val="28"/>
          <w:szCs w:val="28"/>
        </w:rPr>
        <w:t xml:space="preserve"> Дашборд-админ, Пользователи-админ, Заказы-админ</w:t>
      </w:r>
    </w:p>
    <w:p w14:paraId="7A23B8A8" w14:textId="77777777" w:rsidR="003901CD" w:rsidRPr="00B24B12" w:rsidRDefault="00000000">
      <w:pPr>
        <w:numPr>
          <w:ilvl w:val="0"/>
          <w:numId w:val="32"/>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Администратор авторизован и находится в панели управления. В БД есть сохранённые данные.</w:t>
      </w:r>
    </w:p>
    <w:p w14:paraId="476FFF2A" w14:textId="77777777" w:rsidR="003901CD" w:rsidRPr="00B24B12" w:rsidRDefault="00000000">
      <w:pPr>
        <w:numPr>
          <w:ilvl w:val="0"/>
          <w:numId w:val="3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2E9CCAF2" w14:textId="77777777" w:rsidR="003901CD" w:rsidRPr="00B24B12" w:rsidRDefault="00000000">
      <w:pPr>
        <w:numPr>
          <w:ilvl w:val="1"/>
          <w:numId w:val="3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переходит к блоку «Управление данными».</w:t>
      </w:r>
    </w:p>
    <w:p w14:paraId="502273D7" w14:textId="77777777" w:rsidR="003901CD" w:rsidRPr="00B24B12" w:rsidRDefault="00000000">
      <w:pPr>
        <w:numPr>
          <w:ilvl w:val="1"/>
          <w:numId w:val="3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нажимает «Скачать дамп (Экспорт JSON)».</w:t>
      </w:r>
    </w:p>
    <w:p w14:paraId="54C2D559" w14:textId="77777777" w:rsidR="003901CD" w:rsidRPr="00B24B12" w:rsidRDefault="00000000">
      <w:pPr>
        <w:numPr>
          <w:ilvl w:val="1"/>
          <w:numId w:val="3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запускает формирование резервной копии всех коллекций БД.</w:t>
      </w:r>
    </w:p>
    <w:p w14:paraId="517F93CB" w14:textId="77777777" w:rsidR="003901CD" w:rsidRPr="00B24B12" w:rsidRDefault="00000000">
      <w:pPr>
        <w:numPr>
          <w:ilvl w:val="1"/>
          <w:numId w:val="3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отдаёт файл .json браузеру.</w:t>
      </w:r>
    </w:p>
    <w:p w14:paraId="2655B222" w14:textId="77777777" w:rsidR="003901CD" w:rsidRPr="00B24B12" w:rsidRDefault="00000000">
      <w:pPr>
        <w:numPr>
          <w:ilvl w:val="1"/>
          <w:numId w:val="3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сохраняет файл на жёсткий диск через стандартное окно ОС.</w:t>
      </w:r>
    </w:p>
    <w:p w14:paraId="409F7E98" w14:textId="77777777" w:rsidR="003901CD" w:rsidRPr="00B24B12" w:rsidRDefault="00000000">
      <w:pPr>
        <w:numPr>
          <w:ilvl w:val="0"/>
          <w:numId w:val="32"/>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Альтернативный сценарий:</w:t>
      </w:r>
      <w:r w:rsidRPr="00B24B12">
        <w:rPr>
          <w:rFonts w:ascii="Times New Roman" w:eastAsia="Times New Roman" w:hAnsi="Times New Roman" w:cs="Times New Roman"/>
          <w:color w:val="000000" w:themeColor="text1"/>
          <w:sz w:val="28"/>
          <w:szCs w:val="28"/>
        </w:rPr>
        <w:t xml:space="preserve"> БД слишком велика, время генерации превышено. Система выдаёт «Ошибка генерации: превышен лимит времени».</w:t>
      </w:r>
    </w:p>
    <w:p w14:paraId="41C8688E" w14:textId="77777777" w:rsidR="003901CD" w:rsidRPr="00B24B12" w:rsidRDefault="00000000">
      <w:pPr>
        <w:numPr>
          <w:ilvl w:val="0"/>
          <w:numId w:val="32"/>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Обрыв скачивания из-за нестабильного интернета. Загружается неполный («битый») JSON-файл.</w:t>
      </w:r>
    </w:p>
    <w:p w14:paraId="405FF989" w14:textId="77777777" w:rsidR="003901CD" w:rsidRPr="00B24B12" w:rsidRDefault="00000000">
      <w:pPr>
        <w:numPr>
          <w:ilvl w:val="0"/>
          <w:numId w:val="32"/>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Администратор нажимает «Отмена» в системном диалоге браузера при сохранении файла (шаг 5).</w:t>
      </w:r>
    </w:p>
    <w:p w14:paraId="3CF4D077" w14:textId="77777777" w:rsidR="003901CD" w:rsidRPr="00B24B12" w:rsidRDefault="00000000">
      <w:pPr>
        <w:numPr>
          <w:ilvl w:val="0"/>
          <w:numId w:val="32"/>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Полная резервная копия БД успешно сохранена локально у администратора.</w:t>
      </w:r>
    </w:p>
    <w:p w14:paraId="16EE3AF4"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3. Восстановление данных из резервной копии</w:t>
      </w:r>
    </w:p>
    <w:p w14:paraId="4C584E53"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Администратор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Страницы:</w:t>
      </w:r>
      <w:r w:rsidRPr="00B24B12">
        <w:rPr>
          <w:rFonts w:ascii="Times New Roman" w:eastAsia="Times New Roman" w:hAnsi="Times New Roman" w:cs="Times New Roman"/>
          <w:color w:val="000000" w:themeColor="text1"/>
          <w:sz w:val="28"/>
          <w:szCs w:val="28"/>
        </w:rPr>
        <w:t xml:space="preserve"> Дашборд-админ, Пользователи-админ, Заказы-админ</w:t>
      </w:r>
    </w:p>
    <w:p w14:paraId="72C19C04" w14:textId="77777777" w:rsidR="003901CD" w:rsidRPr="00B24B12" w:rsidRDefault="00000000">
      <w:pPr>
        <w:numPr>
          <w:ilvl w:val="0"/>
          <w:numId w:val="2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Администратор авторизован. На локальном устройстве есть валидный файл резервной копии в формате JSON.</w:t>
      </w:r>
    </w:p>
    <w:p w14:paraId="088B4BCE" w14:textId="77777777" w:rsidR="003901CD" w:rsidRPr="00B24B12" w:rsidRDefault="00000000">
      <w:pPr>
        <w:numPr>
          <w:ilvl w:val="0"/>
          <w:numId w:val="2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62E7C52C" w14:textId="77777777" w:rsidR="003901CD" w:rsidRPr="00B24B12" w:rsidRDefault="00000000">
      <w:pPr>
        <w:numPr>
          <w:ilvl w:val="1"/>
          <w:numId w:val="2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переходит к блоку «Управление данными».</w:t>
      </w:r>
    </w:p>
    <w:p w14:paraId="708410AF" w14:textId="77777777" w:rsidR="003901CD" w:rsidRPr="00B24B12" w:rsidRDefault="00000000">
      <w:pPr>
        <w:numPr>
          <w:ilvl w:val="1"/>
          <w:numId w:val="2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нажимает «Загрузить дамп (Импорт JSON)».</w:t>
      </w:r>
    </w:p>
    <w:p w14:paraId="1580F267" w14:textId="77777777" w:rsidR="003901CD" w:rsidRPr="00B24B12" w:rsidRDefault="00000000">
      <w:pPr>
        <w:numPr>
          <w:ilvl w:val="1"/>
          <w:numId w:val="2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открывает стандартное окно ОС для выбора файла.</w:t>
      </w:r>
    </w:p>
    <w:p w14:paraId="0EE01165" w14:textId="77777777" w:rsidR="003901CD" w:rsidRPr="00B24B12" w:rsidRDefault="00000000">
      <w:pPr>
        <w:numPr>
          <w:ilvl w:val="1"/>
          <w:numId w:val="2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выбирает файл .json и подтверждает выбор.</w:t>
      </w:r>
    </w:p>
    <w:p w14:paraId="4507F71B" w14:textId="77777777" w:rsidR="003901CD" w:rsidRPr="00B24B12" w:rsidRDefault="00000000">
      <w:pPr>
        <w:numPr>
          <w:ilvl w:val="1"/>
          <w:numId w:val="2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загружает файл на сервер, валидирует его структуру и начинает запись данных в ArangoDB.</w:t>
      </w:r>
    </w:p>
    <w:p w14:paraId="5D9F8F1D" w14:textId="77777777" w:rsidR="003901CD" w:rsidRPr="00B24B12" w:rsidRDefault="00000000">
      <w:pPr>
        <w:numPr>
          <w:ilvl w:val="1"/>
          <w:numId w:val="2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 завершении система выводит «Данные успешно восстановлены» и обновляет статистику на экране.</w:t>
      </w:r>
    </w:p>
    <w:p w14:paraId="4D42303D" w14:textId="77777777" w:rsidR="003901CD" w:rsidRPr="00B24B12" w:rsidRDefault="00000000">
      <w:pPr>
        <w:numPr>
          <w:ilvl w:val="0"/>
          <w:numId w:val="2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Выбран файл неверного формата или повреждённый JSON. На шаге 5 система прерывает загрузку и выводит «Ошибка формата: выберите корректный файл дампа базы данных».</w:t>
      </w:r>
    </w:p>
    <w:p w14:paraId="7F4172CB" w14:textId="77777777" w:rsidR="003901CD" w:rsidRPr="00B24B12" w:rsidRDefault="00000000">
      <w:pPr>
        <w:numPr>
          <w:ilvl w:val="0"/>
          <w:numId w:val="2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Нежелательное завершение:</w:t>
      </w:r>
      <w:r w:rsidRPr="00B24B12">
        <w:rPr>
          <w:rFonts w:ascii="Times New Roman" w:eastAsia="Times New Roman" w:hAnsi="Times New Roman" w:cs="Times New Roman"/>
          <w:color w:val="000000" w:themeColor="text1"/>
          <w:sz w:val="28"/>
          <w:szCs w:val="28"/>
        </w:rPr>
        <w:t xml:space="preserve"> Разрыв соединения или сбой сервера во время записи (шаг 5). Система выдаёт «Критическая ошибка при восстановлении. Часть данных может быть утеряна».</w:t>
      </w:r>
    </w:p>
    <w:p w14:paraId="0CDDBF66" w14:textId="77777777" w:rsidR="003901CD" w:rsidRPr="00B24B12" w:rsidRDefault="00000000">
      <w:pPr>
        <w:numPr>
          <w:ilvl w:val="0"/>
          <w:numId w:val="2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Администратор нажимает «Отмена» в окне выбора файла (шаг 4). Окно закрывается, загрузка не инициируется.</w:t>
      </w:r>
    </w:p>
    <w:p w14:paraId="320463E1" w14:textId="77777777" w:rsidR="003901CD" w:rsidRPr="00B24B12" w:rsidRDefault="00000000">
      <w:pPr>
        <w:numPr>
          <w:ilvl w:val="0"/>
          <w:numId w:val="23"/>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Данные в ArangoDB успешно перезаписаны или дополнены из файла резервной копии.</w:t>
      </w:r>
    </w:p>
    <w:p w14:paraId="6D786E93"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4. Управление заказами</w:t>
      </w:r>
    </w:p>
    <w:p w14:paraId="4036F450" w14:textId="77777777" w:rsidR="003901CD" w:rsidRPr="00B24B12" w:rsidRDefault="00000000" w:rsidP="00B24B12">
      <w:p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Администратор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Страница:</w:t>
      </w:r>
      <w:r w:rsidRPr="00B24B12">
        <w:rPr>
          <w:rFonts w:ascii="Times New Roman" w:eastAsia="Times New Roman" w:hAnsi="Times New Roman" w:cs="Times New Roman"/>
          <w:color w:val="000000" w:themeColor="text1"/>
          <w:sz w:val="28"/>
          <w:szCs w:val="28"/>
        </w:rPr>
        <w:t xml:space="preserve"> Заказы на вывоз</w:t>
      </w:r>
    </w:p>
    <w:p w14:paraId="17478518" w14:textId="77777777" w:rsidR="003901CD" w:rsidRPr="00B24B12" w:rsidRDefault="00000000">
      <w:pPr>
        <w:numPr>
          <w:ilvl w:val="0"/>
          <w:numId w:val="3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Администратор авторизован в системе и находится в разделе «Заказы на вывоз».</w:t>
      </w:r>
    </w:p>
    <w:p w14:paraId="2DC9B001" w14:textId="77777777" w:rsidR="003901CD" w:rsidRPr="00B24B12" w:rsidRDefault="00000000">
      <w:pPr>
        <w:numPr>
          <w:ilvl w:val="0"/>
          <w:numId w:val="3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2D71D860" w14:textId="77777777" w:rsidR="003901CD" w:rsidRPr="00B24B12" w:rsidRDefault="00000000">
      <w:pPr>
        <w:numPr>
          <w:ilvl w:val="1"/>
          <w:numId w:val="3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просматривает общий список заказов в таблице (ID, даты, клиент, курьер, статус).</w:t>
      </w:r>
    </w:p>
    <w:p w14:paraId="0386B5B1" w14:textId="77777777" w:rsidR="003901CD" w:rsidRPr="00B24B12" w:rsidRDefault="00000000">
      <w:pPr>
        <w:numPr>
          <w:ilvl w:val="1"/>
          <w:numId w:val="3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обращается к блоку «Многокритериальный фильтр».</w:t>
      </w:r>
    </w:p>
    <w:p w14:paraId="61F50078" w14:textId="77777777" w:rsidR="003901CD" w:rsidRPr="00B24B12" w:rsidRDefault="00000000">
      <w:pPr>
        <w:numPr>
          <w:ilvl w:val="1"/>
          <w:numId w:val="3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вводит ID заказа, выбирает «Статус» или «Тип мусора» из выпадающих списков.</w:t>
      </w:r>
    </w:p>
    <w:p w14:paraId="0F1FEC24" w14:textId="77777777" w:rsidR="003901CD" w:rsidRPr="00B24B12" w:rsidRDefault="00000000">
      <w:pPr>
        <w:numPr>
          <w:ilvl w:val="1"/>
          <w:numId w:val="3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нажимает «Применить фильтр».</w:t>
      </w:r>
    </w:p>
    <w:p w14:paraId="56B2CDCF" w14:textId="77777777" w:rsidR="003901CD" w:rsidRPr="00B24B12" w:rsidRDefault="00000000">
      <w:pPr>
        <w:numPr>
          <w:ilvl w:val="1"/>
          <w:numId w:val="3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фильтрует БД и обновляет таблицу.</w:t>
      </w:r>
    </w:p>
    <w:p w14:paraId="248E68E6" w14:textId="77777777" w:rsidR="003901CD" w:rsidRPr="00B24B12" w:rsidRDefault="00000000">
      <w:pPr>
        <w:numPr>
          <w:ilvl w:val="0"/>
          <w:numId w:val="3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По заданным критериям нет совпадений. Система оставляет таблицу пустой с сообщением «Заказы не найдены».</w:t>
      </w:r>
    </w:p>
    <w:p w14:paraId="065B0C36" w14:textId="77777777" w:rsidR="003901CD" w:rsidRPr="00B24B12" w:rsidRDefault="00000000">
      <w:pPr>
        <w:numPr>
          <w:ilvl w:val="0"/>
          <w:numId w:val="3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Фильтр возвращает слишком большой набор данных. Система обрезает результат и предупреждает: «Показаны первые 1000 записей. Уточните параметры фильтрации».</w:t>
      </w:r>
    </w:p>
    <w:p w14:paraId="6DF0201F" w14:textId="77777777" w:rsidR="003901CD" w:rsidRPr="00B24B12" w:rsidRDefault="00000000">
      <w:pPr>
        <w:numPr>
          <w:ilvl w:val="0"/>
          <w:numId w:val="3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Отмена операции:</w:t>
      </w:r>
      <w:r w:rsidRPr="00B24B12">
        <w:rPr>
          <w:rFonts w:ascii="Times New Roman" w:eastAsia="Times New Roman" w:hAnsi="Times New Roman" w:cs="Times New Roman"/>
          <w:color w:val="000000" w:themeColor="text1"/>
          <w:sz w:val="28"/>
          <w:szCs w:val="28"/>
        </w:rPr>
        <w:t xml:space="preserve"> Администратор очищает поля фильтра и снова нажимает «Применить фильтр», возвращаясь к полному списку заказов.</w:t>
      </w:r>
    </w:p>
    <w:p w14:paraId="300D416B" w14:textId="77777777" w:rsidR="003901CD" w:rsidRPr="00B24B12" w:rsidRDefault="00000000">
      <w:pPr>
        <w:numPr>
          <w:ilvl w:val="0"/>
          <w:numId w:val="34"/>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Результат:</w:t>
      </w:r>
      <w:r w:rsidRPr="00B24B12">
        <w:rPr>
          <w:rFonts w:ascii="Times New Roman" w:eastAsia="Times New Roman" w:hAnsi="Times New Roman" w:cs="Times New Roman"/>
          <w:color w:val="000000" w:themeColor="text1"/>
          <w:sz w:val="28"/>
          <w:szCs w:val="28"/>
        </w:rPr>
        <w:t xml:space="preserve"> Администратор успешно нашёл и отфильтровал нужные заказы.</w:t>
      </w:r>
    </w:p>
    <w:p w14:paraId="07937EF7" w14:textId="77777777" w:rsidR="003901CD" w:rsidRPr="00B24B12" w:rsidRDefault="00000000">
      <w:pPr>
        <w:spacing w:before="280" w:line="360" w:lineRule="auto"/>
        <w:jc w:val="both"/>
        <w:rPr>
          <w:rFonts w:ascii="Times New Roman" w:eastAsia="Times New Roman" w:hAnsi="Times New Roman" w:cs="Times New Roman"/>
          <w:b/>
          <w:bCs/>
          <w:i/>
          <w:iCs/>
          <w:color w:val="000000" w:themeColor="text1"/>
          <w:sz w:val="28"/>
          <w:szCs w:val="28"/>
        </w:rPr>
      </w:pPr>
      <w:r w:rsidRPr="00B24B12">
        <w:rPr>
          <w:rFonts w:ascii="Times New Roman" w:eastAsia="Times New Roman" w:hAnsi="Times New Roman" w:cs="Times New Roman"/>
          <w:b/>
          <w:bCs/>
          <w:i/>
          <w:iCs/>
          <w:color w:val="000000" w:themeColor="text1"/>
          <w:sz w:val="28"/>
          <w:szCs w:val="28"/>
        </w:rPr>
        <w:t>5. Управление пользователями</w:t>
      </w:r>
    </w:p>
    <w:p w14:paraId="407A7C15"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Действующее лицо:</w:t>
      </w:r>
      <w:r w:rsidRPr="00B24B12">
        <w:rPr>
          <w:rFonts w:ascii="Times New Roman" w:eastAsia="Times New Roman" w:hAnsi="Times New Roman" w:cs="Times New Roman"/>
          <w:color w:val="000000" w:themeColor="text1"/>
          <w:sz w:val="28"/>
          <w:szCs w:val="28"/>
        </w:rPr>
        <w:t xml:space="preserve"> Администратор</w:t>
      </w:r>
      <w:r w:rsidRPr="00B24B12">
        <w:rPr>
          <w:rFonts w:ascii="Times New Roman" w:eastAsia="Times New Roman" w:hAnsi="Times New Roman" w:cs="Times New Roman"/>
          <w:color w:val="000000" w:themeColor="text1"/>
          <w:sz w:val="28"/>
          <w:szCs w:val="28"/>
        </w:rPr>
        <w:br/>
      </w:r>
      <w:r w:rsidRPr="00B24B12">
        <w:rPr>
          <w:rFonts w:ascii="Times New Roman" w:eastAsia="Times New Roman" w:hAnsi="Times New Roman" w:cs="Times New Roman"/>
          <w:b/>
          <w:bCs/>
          <w:color w:val="000000" w:themeColor="text1"/>
          <w:sz w:val="28"/>
          <w:szCs w:val="28"/>
        </w:rPr>
        <w:t>Страница:</w:t>
      </w:r>
      <w:r w:rsidRPr="00B24B12">
        <w:rPr>
          <w:rFonts w:ascii="Times New Roman" w:eastAsia="Times New Roman" w:hAnsi="Times New Roman" w:cs="Times New Roman"/>
          <w:color w:val="000000" w:themeColor="text1"/>
          <w:sz w:val="28"/>
          <w:szCs w:val="28"/>
        </w:rPr>
        <w:t xml:space="preserve"> Пользователи</w:t>
      </w:r>
    </w:p>
    <w:p w14:paraId="35F70DDE" w14:textId="77777777" w:rsidR="003901CD" w:rsidRPr="00B24B12" w:rsidRDefault="00000000">
      <w:pPr>
        <w:numPr>
          <w:ilvl w:val="0"/>
          <w:numId w:val="6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Предусловие:</w:t>
      </w:r>
      <w:r w:rsidRPr="00B24B12">
        <w:rPr>
          <w:rFonts w:ascii="Times New Roman" w:eastAsia="Times New Roman" w:hAnsi="Times New Roman" w:cs="Times New Roman"/>
          <w:color w:val="000000" w:themeColor="text1"/>
          <w:sz w:val="28"/>
          <w:szCs w:val="28"/>
        </w:rPr>
        <w:t xml:space="preserve"> Администратор авторизован и перешёл во вкладку «Пользователи» через боковое меню.</w:t>
      </w:r>
    </w:p>
    <w:p w14:paraId="61DBC820" w14:textId="77777777" w:rsidR="003901CD" w:rsidRPr="00B24B12" w:rsidRDefault="00000000">
      <w:pPr>
        <w:numPr>
          <w:ilvl w:val="0"/>
          <w:numId w:val="6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Основной сценарий:</w:t>
      </w:r>
    </w:p>
    <w:p w14:paraId="47996298" w14:textId="77777777" w:rsidR="003901CD" w:rsidRPr="00B24B12" w:rsidRDefault="00000000">
      <w:pPr>
        <w:numPr>
          <w:ilvl w:val="1"/>
          <w:numId w:val="6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просматривает таблицу всех зарегистрированных пользователей (имя, контакты, роль, статус аккаунта).</w:t>
      </w:r>
    </w:p>
    <w:p w14:paraId="62683B6E" w14:textId="77777777" w:rsidR="003901CD" w:rsidRPr="00B24B12" w:rsidRDefault="00000000">
      <w:pPr>
        <w:numPr>
          <w:ilvl w:val="1"/>
          <w:numId w:val="6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Для поиска конкретного пользователя администратор использует «Многокритериальный фильтр».</w:t>
      </w:r>
    </w:p>
    <w:p w14:paraId="53BCDF79" w14:textId="77777777" w:rsidR="003901CD" w:rsidRPr="00B24B12" w:rsidRDefault="00000000">
      <w:pPr>
        <w:numPr>
          <w:ilvl w:val="1"/>
          <w:numId w:val="6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вводит ФИО, Email или телефон в поле поиска, либо выбирает «Роль в системе» и «Статус аккаунта».</w:t>
      </w:r>
    </w:p>
    <w:p w14:paraId="0FD6101C" w14:textId="77777777" w:rsidR="003901CD" w:rsidRPr="00B24B12" w:rsidRDefault="00000000">
      <w:pPr>
        <w:numPr>
          <w:ilvl w:val="1"/>
          <w:numId w:val="6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Администратор нажимает «Применить фильтр».</w:t>
      </w:r>
    </w:p>
    <w:p w14:paraId="2234ABE9" w14:textId="77777777" w:rsidR="003901CD" w:rsidRPr="00B24B12" w:rsidRDefault="00000000">
      <w:pPr>
        <w:numPr>
          <w:ilvl w:val="1"/>
          <w:numId w:val="69"/>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обновляет список в соответствии с фильтрами.</w:t>
      </w:r>
    </w:p>
    <w:p w14:paraId="59B3C3CA" w14:textId="77777777" w:rsidR="003901CD" w:rsidRPr="00B24B12" w:rsidRDefault="00000000">
      <w:pPr>
        <w:numPr>
          <w:ilvl w:val="0"/>
          <w:numId w:val="6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Альтернативный сценарий:</w:t>
      </w:r>
      <w:r w:rsidRPr="00B24B12">
        <w:rPr>
          <w:rFonts w:ascii="Times New Roman" w:eastAsia="Times New Roman" w:hAnsi="Times New Roman" w:cs="Times New Roman"/>
          <w:color w:val="000000" w:themeColor="text1"/>
          <w:sz w:val="28"/>
          <w:szCs w:val="28"/>
        </w:rPr>
        <w:t xml:space="preserve"> По критериям фильтрации нет совпадений. Система оставляет таблицу пустой с сообщением «Пользователи не найдены».</w:t>
      </w:r>
    </w:p>
    <w:p w14:paraId="606AF46C" w14:textId="77777777" w:rsidR="003901CD" w:rsidRPr="00B24B12" w:rsidRDefault="00000000">
      <w:pPr>
        <w:numPr>
          <w:ilvl w:val="0"/>
          <w:numId w:val="6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Нежелательное завершение:</w:t>
      </w:r>
      <w:r w:rsidRPr="00B24B12">
        <w:rPr>
          <w:rFonts w:ascii="Times New Roman" w:eastAsia="Times New Roman" w:hAnsi="Times New Roman" w:cs="Times New Roman"/>
          <w:color w:val="000000" w:themeColor="text1"/>
          <w:sz w:val="28"/>
          <w:szCs w:val="28"/>
        </w:rPr>
        <w:t xml:space="preserve"> Сбой сервера при применении фильтра. Система выдаёт «Ошибка загрузки данных заказа. Пожалуйста, обновите страницу».</w:t>
      </w:r>
    </w:p>
    <w:p w14:paraId="022FBD7D" w14:textId="77777777" w:rsidR="003901CD" w:rsidRPr="00B24B12" w:rsidRDefault="00000000">
      <w:pPr>
        <w:numPr>
          <w:ilvl w:val="0"/>
          <w:numId w:val="6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t>Отмена операции:</w:t>
      </w:r>
      <w:r w:rsidRPr="00B24B12">
        <w:rPr>
          <w:rFonts w:ascii="Times New Roman" w:eastAsia="Times New Roman" w:hAnsi="Times New Roman" w:cs="Times New Roman"/>
          <w:color w:val="000000" w:themeColor="text1"/>
          <w:sz w:val="28"/>
          <w:szCs w:val="28"/>
        </w:rPr>
        <w:t xml:space="preserve"> Администратор очищает поля фильтра и снова нажимает «Применить фильтр», возвращаясь к полному списку.</w:t>
      </w:r>
    </w:p>
    <w:p w14:paraId="16740DDA" w14:textId="64AD1251" w:rsidR="003901CD" w:rsidRPr="00B24B12" w:rsidRDefault="00000000" w:rsidP="00B24B12">
      <w:pPr>
        <w:numPr>
          <w:ilvl w:val="0"/>
          <w:numId w:val="69"/>
        </w:numPr>
        <w:spacing w:line="360" w:lineRule="auto"/>
        <w:jc w:val="both"/>
        <w:rPr>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Результат:</w:t>
      </w:r>
      <w:r w:rsidRPr="00B24B12">
        <w:rPr>
          <w:rFonts w:ascii="Times New Roman" w:eastAsia="Times New Roman" w:hAnsi="Times New Roman" w:cs="Times New Roman"/>
          <w:color w:val="000000" w:themeColor="text1"/>
          <w:sz w:val="28"/>
          <w:szCs w:val="28"/>
        </w:rPr>
        <w:t xml:space="preserve"> Администратор успешно отфильтровал список пользователей и нашёл нужный профиль.</w:t>
      </w:r>
    </w:p>
    <w:p w14:paraId="7D44284D" w14:textId="77777777" w:rsidR="003901CD" w:rsidRPr="00B24B12" w:rsidRDefault="00000000" w:rsidP="00B24B12">
      <w:pPr>
        <w:pStyle w:val="1"/>
        <w:jc w:val="center"/>
        <w:rPr>
          <w:rFonts w:ascii="Times New Roman" w:hAnsi="Times New Roman" w:cs="Times New Roman"/>
          <w:b/>
          <w:bCs/>
          <w:sz w:val="28"/>
          <w:szCs w:val="28"/>
        </w:rPr>
      </w:pPr>
      <w:bookmarkStart w:id="5" w:name="_Toc229829025"/>
      <w:r w:rsidRPr="00B24B12">
        <w:rPr>
          <w:rFonts w:ascii="Times New Roman" w:hAnsi="Times New Roman" w:cs="Times New Roman"/>
          <w:b/>
          <w:bCs/>
          <w:sz w:val="28"/>
          <w:szCs w:val="28"/>
        </w:rPr>
        <w:t>3. МОДЕЛЬ ДАННЫХ</w:t>
      </w:r>
      <w:bookmarkEnd w:id="5"/>
    </w:p>
    <w:p w14:paraId="3ACB1672" w14:textId="77777777" w:rsidR="003901CD" w:rsidRPr="00B24B12" w:rsidRDefault="00000000" w:rsidP="00B24B12">
      <w:pPr>
        <w:pStyle w:val="2"/>
        <w:jc w:val="both"/>
        <w:rPr>
          <w:rFonts w:ascii="Times New Roman" w:hAnsi="Times New Roman" w:cs="Times New Roman"/>
          <w:b/>
          <w:bCs/>
          <w:sz w:val="28"/>
          <w:szCs w:val="28"/>
        </w:rPr>
      </w:pPr>
      <w:bookmarkStart w:id="6" w:name="_Toc229829026"/>
      <w:r w:rsidRPr="00B24B12">
        <w:rPr>
          <w:rFonts w:ascii="Times New Roman" w:hAnsi="Times New Roman" w:cs="Times New Roman"/>
          <w:b/>
          <w:bCs/>
          <w:sz w:val="28"/>
          <w:szCs w:val="28"/>
        </w:rPr>
        <w:t>3.1 Нереляционная модель данных</w:t>
      </w:r>
      <w:bookmarkEnd w:id="6"/>
    </w:p>
    <w:p w14:paraId="1C28F2A7"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разработанной модели данных(рис.1) система использует следующие коллекции:</w:t>
      </w:r>
    </w:p>
    <w:p w14:paraId="69F19EF9" w14:textId="77777777" w:rsidR="003901CD" w:rsidRPr="00B24B12" w:rsidRDefault="00000000">
      <w:pPr>
        <w:numPr>
          <w:ilvl w:val="0"/>
          <w:numId w:val="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Users</w:t>
      </w:r>
    </w:p>
    <w:p w14:paraId="756C9A09" w14:textId="77777777" w:rsidR="003901CD" w:rsidRPr="00B24B12" w:rsidRDefault="00000000">
      <w:pPr>
        <w:numPr>
          <w:ilvl w:val="0"/>
          <w:numId w:val="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Orders</w:t>
      </w:r>
    </w:p>
    <w:p w14:paraId="625E3478" w14:textId="77777777" w:rsidR="003901CD" w:rsidRPr="00B24B12" w:rsidRDefault="00000000">
      <w:pPr>
        <w:numPr>
          <w:ilvl w:val="0"/>
          <w:numId w:val="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Locations</w:t>
      </w:r>
    </w:p>
    <w:p w14:paraId="530FBA55" w14:textId="77777777" w:rsidR="003901CD" w:rsidRPr="00B24B12" w:rsidRDefault="00000000">
      <w:pPr>
        <w:numPr>
          <w:ilvl w:val="0"/>
          <w:numId w:val="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Transactions</w:t>
      </w:r>
    </w:p>
    <w:p w14:paraId="1D6C2772"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Связи в ArangoDB реализуются с помощью специальных сущностей-ребер:</w:t>
      </w:r>
    </w:p>
    <w:p w14:paraId="59320EB7" w14:textId="77777777" w:rsidR="003901CD" w:rsidRPr="00B24B12" w:rsidRDefault="00000000">
      <w:pPr>
        <w:numPr>
          <w:ilvl w:val="0"/>
          <w:numId w:val="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Owns</w:t>
      </w:r>
    </w:p>
    <w:p w14:paraId="706B5533" w14:textId="77777777" w:rsidR="003901CD" w:rsidRPr="00B24B12" w:rsidRDefault="00000000">
      <w:pPr>
        <w:numPr>
          <w:ilvl w:val="0"/>
          <w:numId w:val="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Executes</w:t>
      </w:r>
    </w:p>
    <w:p w14:paraId="60B073BF" w14:textId="77777777" w:rsidR="003901CD" w:rsidRPr="00B24B12" w:rsidRDefault="00000000">
      <w:pPr>
        <w:numPr>
          <w:ilvl w:val="0"/>
          <w:numId w:val="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At</w:t>
      </w:r>
    </w:p>
    <w:p w14:paraId="6C5547B7" w14:textId="77777777" w:rsidR="003901CD" w:rsidRPr="00B24B12" w:rsidRDefault="00000000">
      <w:pPr>
        <w:numPr>
          <w:ilvl w:val="0"/>
          <w:numId w:val="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History</w:t>
      </w:r>
    </w:p>
    <w:p w14:paraId="1EAD35D0"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Также можно организовать связи по ключам, подобно sql, однако было решено использовать именно edge collections по следующим причинам:</w:t>
      </w:r>
    </w:p>
    <w:p w14:paraId="75F6297A" w14:textId="77777777" w:rsidR="003901CD" w:rsidRPr="00B24B12" w:rsidRDefault="00000000">
      <w:pPr>
        <w:numPr>
          <w:ilvl w:val="0"/>
          <w:numId w:val="7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Этот вид связи куда нагляднее демонстрирует возможности графовой БД, что в учебном проекте важнее максимальной эффективности.</w:t>
      </w:r>
    </w:p>
    <w:p w14:paraId="7FA22102" w14:textId="77777777" w:rsidR="003901CD" w:rsidRPr="00B24B12" w:rsidRDefault="00000000">
      <w:pPr>
        <w:numPr>
          <w:ilvl w:val="0"/>
          <w:numId w:val="7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Если же говорить о рациональности, то использование edge collections делает систему более гибкой. Если в будущем теоретически возникнет необходимость хранить какую-нибудь дополнительную информацию о связях, то ее можно будет записать именно в атрибуты ссылок-документов, а не придумывать дополнительные сущности или изменять основные коллекции.</w:t>
      </w:r>
    </w:p>
    <w:p w14:paraId="09D934F4" w14:textId="77777777" w:rsidR="003901CD" w:rsidRPr="00B24B12" w:rsidRDefault="00000000">
      <w:pPr>
        <w:numPr>
          <w:ilvl w:val="0"/>
          <w:numId w:val="7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Также встроенные эффективные алгоритмы графовых обходов могут пригодиться при потенциальном расширении. Условно, операция "найти всех клиентов, которых обслужил данный курьер за неделю" может быть реализована через BFS эффективнее, чем в случае связи по _id.</w:t>
      </w:r>
    </w:p>
    <w:p w14:paraId="6CD1256B" w14:textId="77777777" w:rsidR="003901CD" w:rsidRPr="00B24B12" w:rsidRDefault="00000000">
      <w:pPr>
        <w:numPr>
          <w:ilvl w:val="0"/>
          <w:numId w:val="7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Лучшая "читаемость". Вершины - существительные. Ребра - действия. Лишь взглянув на диаграмму БД с edge-collections, можно понять, как устроена база данных. Отдельно отметим удобство связей Owns и Execute. Обе идут от заказа к пользователю, но смысл у них разный.</w:t>
      </w:r>
    </w:p>
    <w:p w14:paraId="2E955D3A" w14:textId="77777777" w:rsidR="003901CD" w:rsidRPr="00B24B12" w:rsidRDefault="003901CD">
      <w:pPr>
        <w:rPr>
          <w:color w:val="000000" w:themeColor="text1"/>
        </w:rPr>
      </w:pPr>
    </w:p>
    <w:p w14:paraId="33264E5E" w14:textId="77777777" w:rsidR="003901CD" w:rsidRPr="00B24B12" w:rsidRDefault="00000000">
      <w:pPr>
        <w:jc w:val="center"/>
        <w:rPr>
          <w:color w:val="000000" w:themeColor="text1"/>
        </w:rPr>
      </w:pPr>
      <w:r w:rsidRPr="00B24B12">
        <w:rPr>
          <w:noProof/>
          <w:color w:val="000000" w:themeColor="text1"/>
        </w:rPr>
        <w:drawing>
          <wp:inline distT="114300" distB="114300" distL="114300" distR="114300" wp14:anchorId="17A0779C" wp14:editId="02196C86">
            <wp:extent cx="4745355" cy="2011013"/>
            <wp:effectExtent l="0" t="0" r="0" b="0"/>
            <wp:docPr id="4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
                    <a:srcRect l="831"/>
                    <a:stretch>
                      <a:fillRect/>
                    </a:stretch>
                  </pic:blipFill>
                  <pic:spPr>
                    <a:xfrm>
                      <a:off x="0" y="0"/>
                      <a:ext cx="4745355" cy="2011013"/>
                    </a:xfrm>
                    <a:prstGeom prst="rect">
                      <a:avLst/>
                    </a:prstGeom>
                    <a:ln/>
                  </pic:spPr>
                </pic:pic>
              </a:graphicData>
            </a:graphic>
          </wp:inline>
        </w:drawing>
      </w:r>
    </w:p>
    <w:p w14:paraId="5F992CE3" w14:textId="77777777" w:rsidR="003901CD" w:rsidRPr="00B24B12" w:rsidRDefault="00000000">
      <w:pPr>
        <w:jc w:val="center"/>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1. Нереляционная модель данных</w:t>
      </w:r>
    </w:p>
    <w:p w14:paraId="125BD7E9" w14:textId="77777777" w:rsidR="003901CD" w:rsidRPr="00B24B12" w:rsidRDefault="003901CD">
      <w:pPr>
        <w:jc w:val="center"/>
        <w:rPr>
          <w:rFonts w:ascii="Times New Roman" w:eastAsia="Times New Roman" w:hAnsi="Times New Roman" w:cs="Times New Roman"/>
          <w:i/>
          <w:iCs/>
          <w:color w:val="000000" w:themeColor="text1"/>
          <w:sz w:val="24"/>
          <w:szCs w:val="24"/>
        </w:rPr>
      </w:pPr>
    </w:p>
    <w:p w14:paraId="6876B825" w14:textId="77777777" w:rsidR="003901CD" w:rsidRPr="00B24B12" w:rsidRDefault="00000000">
      <w:pPr>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данной модели данных используются следующие коллекции:</w:t>
      </w:r>
    </w:p>
    <w:p w14:paraId="2D834D9E" w14:textId="77777777" w:rsidR="003901CD" w:rsidRPr="00B24B12" w:rsidRDefault="00000000">
      <w:pPr>
        <w:numPr>
          <w:ilvl w:val="0"/>
          <w:numId w:val="1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Users</w:t>
      </w:r>
      <w:r w:rsidRPr="00B24B12">
        <w:rPr>
          <w:rFonts w:ascii="Times New Roman" w:eastAsia="Times New Roman" w:hAnsi="Times New Roman" w:cs="Times New Roman"/>
          <w:color w:val="000000" w:themeColor="text1"/>
          <w:sz w:val="28"/>
          <w:szCs w:val="28"/>
        </w:rPr>
        <w:t xml:space="preserve"> - хранит необходимые данные клиента/курьера</w:t>
      </w:r>
    </w:p>
    <w:p w14:paraId="214568A3" w14:textId="77777777" w:rsidR="003901CD" w:rsidRPr="00B24B12" w:rsidRDefault="00000000">
      <w:pPr>
        <w:numPr>
          <w:ilvl w:val="0"/>
          <w:numId w:val="1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Orders</w:t>
      </w:r>
      <w:r w:rsidRPr="00B24B12">
        <w:rPr>
          <w:rFonts w:ascii="Times New Roman" w:eastAsia="Times New Roman" w:hAnsi="Times New Roman" w:cs="Times New Roman"/>
          <w:color w:val="000000" w:themeColor="text1"/>
          <w:sz w:val="28"/>
          <w:szCs w:val="28"/>
        </w:rPr>
        <w:t xml:space="preserve"> - хранит все данные о конкретном заказе</w:t>
      </w:r>
    </w:p>
    <w:p w14:paraId="7ECBFE91" w14:textId="77777777" w:rsidR="003901CD" w:rsidRPr="00B24B12" w:rsidRDefault="00000000">
      <w:pPr>
        <w:numPr>
          <w:ilvl w:val="0"/>
          <w:numId w:val="1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Locations</w:t>
      </w:r>
      <w:r w:rsidRPr="00B24B12">
        <w:rPr>
          <w:rFonts w:ascii="Times New Roman" w:eastAsia="Times New Roman" w:hAnsi="Times New Roman" w:cs="Times New Roman"/>
          <w:color w:val="000000" w:themeColor="text1"/>
          <w:sz w:val="28"/>
          <w:szCs w:val="28"/>
        </w:rPr>
        <w:t xml:space="preserve"> - хранит координаты локации для каждого заказа</w:t>
      </w:r>
    </w:p>
    <w:p w14:paraId="72F1FA35" w14:textId="77777777" w:rsidR="003901CD" w:rsidRPr="00B24B12" w:rsidRDefault="00000000">
      <w:pPr>
        <w:numPr>
          <w:ilvl w:val="0"/>
          <w:numId w:val="1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Transactions</w:t>
      </w:r>
      <w:r w:rsidRPr="00B24B12">
        <w:rPr>
          <w:rFonts w:ascii="Times New Roman" w:eastAsia="Times New Roman" w:hAnsi="Times New Roman" w:cs="Times New Roman"/>
          <w:color w:val="000000" w:themeColor="text1"/>
          <w:sz w:val="28"/>
          <w:szCs w:val="28"/>
        </w:rPr>
        <w:t xml:space="preserve"> - записи о движении денежных средств (депозиты, выплаты, статусы платежей).</w:t>
      </w:r>
    </w:p>
    <w:p w14:paraId="4818B4EC" w14:textId="77777777" w:rsidR="003901CD" w:rsidRPr="00B24B12" w:rsidRDefault="00000000">
      <w:pPr>
        <w:numPr>
          <w:ilvl w:val="0"/>
          <w:numId w:val="15"/>
        </w:numPr>
        <w:spacing w:line="360" w:lineRule="auto"/>
        <w:jc w:val="both"/>
        <w:rPr>
          <w:rFonts w:ascii="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Owns</w:t>
      </w:r>
      <w:r w:rsidRPr="00B24B12">
        <w:rPr>
          <w:rFonts w:ascii="Gungsuh" w:eastAsia="Gungsuh" w:hAnsi="Gungsuh" w:cs="Gungsuh"/>
          <w:color w:val="000000" w:themeColor="text1"/>
          <w:sz w:val="28"/>
          <w:szCs w:val="28"/>
        </w:rPr>
        <w:t xml:space="preserve"> </w:t>
      </w:r>
      <w:r w:rsidRPr="00B24B12">
        <w:rPr>
          <w:rFonts w:ascii="Times New Roman" w:eastAsia="Gungsuh" w:hAnsi="Times New Roman" w:cs="Times New Roman"/>
          <w:color w:val="000000" w:themeColor="text1"/>
          <w:sz w:val="28"/>
          <w:szCs w:val="28"/>
        </w:rPr>
        <w:t>(Users → Orders) — связывает клиента с его заявками.</w:t>
      </w:r>
    </w:p>
    <w:p w14:paraId="76E18A56" w14:textId="77777777" w:rsidR="003901CD" w:rsidRPr="00B24B12" w:rsidRDefault="00000000">
      <w:pPr>
        <w:numPr>
          <w:ilvl w:val="0"/>
          <w:numId w:val="15"/>
        </w:numPr>
        <w:spacing w:line="360" w:lineRule="auto"/>
        <w:jc w:val="both"/>
        <w:rPr>
          <w:rFonts w:ascii="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Executes</w:t>
      </w:r>
      <w:r w:rsidRPr="00B24B12">
        <w:rPr>
          <w:rFonts w:ascii="Times New Roman" w:eastAsia="Gungsuh" w:hAnsi="Times New Roman" w:cs="Times New Roman"/>
          <w:color w:val="000000" w:themeColor="text1"/>
          <w:sz w:val="28"/>
          <w:szCs w:val="28"/>
        </w:rPr>
        <w:t xml:space="preserve"> (Users → Orders) — связывает курьера с принятыми в работу заказами.</w:t>
      </w:r>
    </w:p>
    <w:p w14:paraId="458505D2" w14:textId="77777777" w:rsidR="003901CD" w:rsidRPr="00B24B12" w:rsidRDefault="00000000">
      <w:pPr>
        <w:numPr>
          <w:ilvl w:val="0"/>
          <w:numId w:val="15"/>
        </w:numPr>
        <w:spacing w:line="360" w:lineRule="auto"/>
        <w:jc w:val="both"/>
        <w:rPr>
          <w:rFonts w:ascii="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lastRenderedPageBreak/>
        <w:t>At</w:t>
      </w:r>
      <w:r w:rsidRPr="00B24B12">
        <w:rPr>
          <w:rFonts w:ascii="Times New Roman" w:eastAsia="Gungsuh" w:hAnsi="Times New Roman" w:cs="Times New Roman"/>
          <w:color w:val="000000" w:themeColor="text1"/>
          <w:sz w:val="28"/>
          <w:szCs w:val="28"/>
        </w:rPr>
        <w:t xml:space="preserve"> (Orders → Locations) — указывает, где физически должен быть выполнен (или был выполнен) заказ.</w:t>
      </w:r>
    </w:p>
    <w:p w14:paraId="1B3D1771" w14:textId="77777777" w:rsidR="003901CD" w:rsidRPr="00B24B12" w:rsidRDefault="00000000">
      <w:pPr>
        <w:numPr>
          <w:ilvl w:val="0"/>
          <w:numId w:val="15"/>
        </w:numPr>
        <w:spacing w:line="360" w:lineRule="auto"/>
        <w:jc w:val="both"/>
        <w:rPr>
          <w:rFonts w:ascii="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History</w:t>
      </w:r>
      <w:r w:rsidRPr="00B24B12">
        <w:rPr>
          <w:rFonts w:ascii="Times New Roman" w:eastAsia="Gungsuh" w:hAnsi="Times New Roman" w:cs="Times New Roman"/>
          <w:color w:val="000000" w:themeColor="text1"/>
          <w:sz w:val="28"/>
          <w:szCs w:val="28"/>
        </w:rPr>
        <w:t xml:space="preserve"> (Orders → Transactions) — связывает выполненный заказ с финансовым отчетом. Позволяет отследить оплату по каждой конкретной услуге.</w:t>
      </w:r>
    </w:p>
    <w:p w14:paraId="11B90ED7" w14:textId="77777777" w:rsidR="003901CD" w:rsidRPr="00B24B12" w:rsidRDefault="00000000">
      <w:pPr>
        <w:spacing w:line="360" w:lineRule="auto"/>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 xml:space="preserve">Примеры хранения данных в модели БД. </w:t>
      </w:r>
    </w:p>
    <w:p w14:paraId="037AF7D8"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Рассмотри на примере: клиент заказал вывоз мусора из конкретного места, а курьер выполнил заказ.</w:t>
      </w:r>
    </w:p>
    <w:p w14:paraId="1F82D39E" w14:textId="77777777" w:rsidR="003901CD" w:rsidRPr="00B24B12" w:rsidRDefault="00000000">
      <w:pPr>
        <w:numPr>
          <w:ilvl w:val="0"/>
          <w:numId w:val="2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Users(Рис.2)</w:t>
      </w:r>
    </w:p>
    <w:p w14:paraId="78FD0613" w14:textId="77777777" w:rsidR="003901CD" w:rsidRPr="00B24B12" w:rsidRDefault="00000000">
      <w:pPr>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246503C8" wp14:editId="524EE4DA">
            <wp:extent cx="3486150" cy="3501679"/>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486150" cy="3501679"/>
                    </a:xfrm>
                    <a:prstGeom prst="rect">
                      <a:avLst/>
                    </a:prstGeom>
                    <a:ln/>
                  </pic:spPr>
                </pic:pic>
              </a:graphicData>
            </a:graphic>
          </wp:inline>
        </w:drawing>
      </w:r>
    </w:p>
    <w:p w14:paraId="1DDEF127" w14:textId="77777777" w:rsidR="003901CD" w:rsidRPr="00B24B12" w:rsidRDefault="00000000">
      <w:pPr>
        <w:jc w:val="center"/>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2. Пример хранения данных курьера и заказчика</w:t>
      </w:r>
    </w:p>
    <w:p w14:paraId="0CD62E60" w14:textId="77777777" w:rsidR="003901CD" w:rsidRPr="00B24B12" w:rsidRDefault="003901CD">
      <w:pPr>
        <w:rPr>
          <w:rFonts w:ascii="Times New Roman" w:eastAsia="Times New Roman" w:hAnsi="Times New Roman" w:cs="Times New Roman"/>
          <w:i/>
          <w:iCs/>
          <w:color w:val="000000" w:themeColor="text1"/>
          <w:sz w:val="24"/>
          <w:szCs w:val="24"/>
        </w:rPr>
      </w:pPr>
    </w:p>
    <w:p w14:paraId="0FBDDE1D" w14:textId="77777777" w:rsidR="003901CD" w:rsidRPr="00B24B12" w:rsidRDefault="00000000">
      <w:pPr>
        <w:numPr>
          <w:ilvl w:val="0"/>
          <w:numId w:val="3"/>
        </w:numPr>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Order(Рис.3)</w:t>
      </w:r>
    </w:p>
    <w:p w14:paraId="01FEABB9" w14:textId="77777777" w:rsidR="003901CD" w:rsidRPr="00B24B12" w:rsidRDefault="00000000">
      <w:pPr>
        <w:ind w:left="720"/>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37AE5DD5" wp14:editId="375277AA">
            <wp:extent cx="4792500" cy="133518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4792500" cy="1335180"/>
                    </a:xfrm>
                    <a:prstGeom prst="rect">
                      <a:avLst/>
                    </a:prstGeom>
                    <a:ln/>
                  </pic:spPr>
                </pic:pic>
              </a:graphicData>
            </a:graphic>
          </wp:inline>
        </w:drawing>
      </w:r>
    </w:p>
    <w:p w14:paraId="220E79A1" w14:textId="77777777" w:rsidR="003901CD" w:rsidRPr="00B24B12" w:rsidRDefault="00000000">
      <w:pPr>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3. Пример хранения данных заказа</w:t>
      </w:r>
    </w:p>
    <w:p w14:paraId="205CC96B" w14:textId="77777777" w:rsidR="003901CD" w:rsidRPr="00B24B12" w:rsidRDefault="00000000">
      <w:pPr>
        <w:numPr>
          <w:ilvl w:val="0"/>
          <w:numId w:val="3"/>
        </w:numPr>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Location(Рис.4)</w:t>
      </w:r>
    </w:p>
    <w:p w14:paraId="22A7D3A2" w14:textId="77777777" w:rsidR="003901CD" w:rsidRPr="00B24B12" w:rsidRDefault="00000000">
      <w:pPr>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71C592F1" wp14:editId="43A30DC1">
            <wp:extent cx="4698210" cy="1491637"/>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4698210" cy="1491637"/>
                    </a:xfrm>
                    <a:prstGeom prst="rect">
                      <a:avLst/>
                    </a:prstGeom>
                    <a:ln/>
                  </pic:spPr>
                </pic:pic>
              </a:graphicData>
            </a:graphic>
          </wp:inline>
        </w:drawing>
      </w:r>
    </w:p>
    <w:p w14:paraId="1B6EA573" w14:textId="77777777" w:rsidR="003901CD" w:rsidRPr="00B24B12" w:rsidRDefault="00000000">
      <w:pPr>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4. Пример хранения данных локации</w:t>
      </w:r>
    </w:p>
    <w:p w14:paraId="7ECDFE12" w14:textId="77777777" w:rsidR="003901CD" w:rsidRPr="00B24B12" w:rsidRDefault="00000000">
      <w:pPr>
        <w:numPr>
          <w:ilvl w:val="0"/>
          <w:numId w:val="3"/>
        </w:numPr>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Transaction(Рис.5)</w:t>
      </w:r>
    </w:p>
    <w:p w14:paraId="3F98FBD0" w14:textId="77777777" w:rsidR="003901CD" w:rsidRPr="00B24B12" w:rsidRDefault="00000000">
      <w:pPr>
        <w:ind w:left="720"/>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615375A9" wp14:editId="59D5B859">
            <wp:extent cx="4627725" cy="174928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4627725" cy="1749280"/>
                    </a:xfrm>
                    <a:prstGeom prst="rect">
                      <a:avLst/>
                    </a:prstGeom>
                    <a:ln/>
                  </pic:spPr>
                </pic:pic>
              </a:graphicData>
            </a:graphic>
          </wp:inline>
        </w:drawing>
      </w:r>
    </w:p>
    <w:p w14:paraId="6B013D64" w14:textId="77777777" w:rsidR="003901CD" w:rsidRPr="00B24B12" w:rsidRDefault="00000000">
      <w:pPr>
        <w:jc w:val="center"/>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5. Пример хранения данных транзакции</w:t>
      </w:r>
    </w:p>
    <w:p w14:paraId="299D1593"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Набор сущностей вершин в ArangoDB должен быть связан сущностями-ребрами, которые можно трактовать как "глаголы":</w:t>
      </w:r>
    </w:p>
    <w:p w14:paraId="0A515FA1" w14:textId="77777777" w:rsidR="003901CD" w:rsidRPr="00B24B12" w:rsidRDefault="00000000">
      <w:pPr>
        <w:numPr>
          <w:ilvl w:val="0"/>
          <w:numId w:val="2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Owns(Клиент - Заказ)(Рис.6)</w:t>
      </w:r>
    </w:p>
    <w:p w14:paraId="6ECE51F1"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770E1402" wp14:editId="72227D38">
            <wp:extent cx="4501515" cy="1413266"/>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4501515" cy="1413266"/>
                    </a:xfrm>
                    <a:prstGeom prst="rect">
                      <a:avLst/>
                    </a:prstGeom>
                    <a:ln/>
                  </pic:spPr>
                </pic:pic>
              </a:graphicData>
            </a:graphic>
          </wp:inline>
        </w:drawing>
      </w:r>
    </w:p>
    <w:p w14:paraId="7C2A7C10" w14:textId="77777777" w:rsidR="003901CD" w:rsidRPr="00B24B12" w:rsidRDefault="00000000">
      <w:pPr>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6. Пример связи между клиентом и заказом</w:t>
      </w:r>
    </w:p>
    <w:p w14:paraId="04E67936" w14:textId="77777777" w:rsidR="003901CD" w:rsidRPr="00B24B12" w:rsidRDefault="00000000">
      <w:pPr>
        <w:numPr>
          <w:ilvl w:val="0"/>
          <w:numId w:val="2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Executes(Курьер - Заказ)(Рис.7)</w:t>
      </w:r>
    </w:p>
    <w:p w14:paraId="18C4C8CA" w14:textId="77777777" w:rsidR="003901CD" w:rsidRPr="00B24B12" w:rsidRDefault="00000000">
      <w:pPr>
        <w:spacing w:line="360" w:lineRule="auto"/>
        <w:ind w:left="720"/>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302ACE26" wp14:editId="75334492">
            <wp:extent cx="4707255" cy="99305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707255" cy="993059"/>
                    </a:xfrm>
                    <a:prstGeom prst="rect">
                      <a:avLst/>
                    </a:prstGeom>
                    <a:ln/>
                  </pic:spPr>
                </pic:pic>
              </a:graphicData>
            </a:graphic>
          </wp:inline>
        </w:drawing>
      </w:r>
    </w:p>
    <w:p w14:paraId="50579B63" w14:textId="77777777" w:rsidR="003901CD" w:rsidRPr="00B24B12" w:rsidRDefault="00000000">
      <w:pPr>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7. Пример связи между курьером и заказом</w:t>
      </w:r>
    </w:p>
    <w:p w14:paraId="4BF11309" w14:textId="77777777" w:rsidR="003901CD" w:rsidRPr="00B24B12" w:rsidRDefault="00000000">
      <w:pPr>
        <w:numPr>
          <w:ilvl w:val="0"/>
          <w:numId w:val="2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At(Заказ - Локация)(Рис.8)</w:t>
      </w:r>
    </w:p>
    <w:p w14:paraId="7A741396"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4ADA7ACB" wp14:editId="3AA58AD9">
            <wp:extent cx="4943475" cy="1501019"/>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943475" cy="1501019"/>
                    </a:xfrm>
                    <a:prstGeom prst="rect">
                      <a:avLst/>
                    </a:prstGeom>
                    <a:ln/>
                  </pic:spPr>
                </pic:pic>
              </a:graphicData>
            </a:graphic>
          </wp:inline>
        </w:drawing>
      </w:r>
    </w:p>
    <w:p w14:paraId="52206118" w14:textId="77777777" w:rsidR="003901CD" w:rsidRPr="00B24B12" w:rsidRDefault="00000000">
      <w:pPr>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8. Пример связи между заказом и локацией</w:t>
      </w:r>
    </w:p>
    <w:p w14:paraId="3F39BC72" w14:textId="77777777" w:rsidR="003901CD" w:rsidRPr="00B24B12" w:rsidRDefault="00000000">
      <w:pPr>
        <w:numPr>
          <w:ilvl w:val="0"/>
          <w:numId w:val="2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History(Заказ - Транзакция)(Рис.9)</w:t>
      </w:r>
    </w:p>
    <w:p w14:paraId="24FF3C61" w14:textId="77777777" w:rsidR="003901CD" w:rsidRPr="00B24B12" w:rsidRDefault="00000000">
      <w:pPr>
        <w:spacing w:line="360" w:lineRule="auto"/>
        <w:ind w:left="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7BCC7D25" wp14:editId="6EE9FE3B">
            <wp:extent cx="4813935" cy="15583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813935" cy="1558325"/>
                    </a:xfrm>
                    <a:prstGeom prst="rect">
                      <a:avLst/>
                    </a:prstGeom>
                    <a:ln/>
                  </pic:spPr>
                </pic:pic>
              </a:graphicData>
            </a:graphic>
          </wp:inline>
        </w:drawing>
      </w:r>
    </w:p>
    <w:p w14:paraId="6EBC1C58" w14:textId="77777777" w:rsidR="003901CD" w:rsidRPr="00B24B12" w:rsidRDefault="00000000">
      <w:pPr>
        <w:jc w:val="center"/>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9. Пример связи между заказом и транзакцией</w:t>
      </w:r>
    </w:p>
    <w:p w14:paraId="41984445" w14:textId="77777777" w:rsidR="003901CD" w:rsidRPr="00B24B12" w:rsidRDefault="003901CD">
      <w:pPr>
        <w:jc w:val="center"/>
        <w:rPr>
          <w:rFonts w:ascii="Times New Roman" w:eastAsia="Times New Roman" w:hAnsi="Times New Roman" w:cs="Times New Roman"/>
          <w:i/>
          <w:iCs/>
          <w:color w:val="000000" w:themeColor="text1"/>
          <w:sz w:val="24"/>
          <w:szCs w:val="24"/>
        </w:rPr>
      </w:pPr>
    </w:p>
    <w:p w14:paraId="097FDEEA" w14:textId="77777777" w:rsidR="003901CD" w:rsidRPr="00B24B12" w:rsidRDefault="00000000">
      <w:pPr>
        <w:spacing w:line="360" w:lineRule="auto"/>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Размеры полей</w:t>
      </w:r>
    </w:p>
    <w:p w14:paraId="0997744E" w14:textId="77777777" w:rsidR="003901CD" w:rsidRPr="00B24B12" w:rsidRDefault="00000000">
      <w:pPr>
        <w:numPr>
          <w:ilvl w:val="0"/>
          <w:numId w:val="6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Системный Overhead (Метаданные: 100 байт)</w:t>
      </w:r>
    </w:p>
    <w:p w14:paraId="125577C8"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Каждый документ в ArangoDB (Vertex или Edge) имеет метаданные, обусловленную местынми особенностями в лице формата VPack и движка RocksDB:</w:t>
      </w:r>
    </w:p>
    <w:p w14:paraId="73E0E3E8" w14:textId="77777777" w:rsidR="003901CD" w:rsidRPr="00B24B12" w:rsidRDefault="00000000">
      <w:pPr>
        <w:numPr>
          <w:ilvl w:val="0"/>
          <w:numId w:val="16"/>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_key</w:t>
      </w:r>
      <w:r w:rsidRPr="00B24B12">
        <w:rPr>
          <w:rFonts w:ascii="Times New Roman" w:eastAsia="Times New Roman" w:hAnsi="Times New Roman" w:cs="Times New Roman"/>
          <w:color w:val="000000" w:themeColor="text1"/>
          <w:sz w:val="28"/>
          <w:szCs w:val="28"/>
        </w:rPr>
        <w:t>: Строковый уникальный идентификатор (10–20 байт).</w:t>
      </w:r>
    </w:p>
    <w:p w14:paraId="15943A96" w14:textId="77777777" w:rsidR="003901CD" w:rsidRPr="00B24B12" w:rsidRDefault="00000000">
      <w:pPr>
        <w:numPr>
          <w:ilvl w:val="0"/>
          <w:numId w:val="16"/>
        </w:numPr>
        <w:spacing w:line="360" w:lineRule="auto"/>
        <w:jc w:val="both"/>
        <w:rPr>
          <w:color w:val="000000" w:themeColor="text1"/>
          <w:sz w:val="28"/>
          <w:szCs w:val="28"/>
          <w:lang w:val="en-US"/>
        </w:rPr>
      </w:pPr>
      <w:r w:rsidRPr="00B24B12">
        <w:rPr>
          <w:rFonts w:ascii="Times New Roman" w:eastAsia="Times New Roman" w:hAnsi="Times New Roman" w:cs="Times New Roman"/>
          <w:i/>
          <w:iCs/>
          <w:color w:val="000000" w:themeColor="text1"/>
          <w:sz w:val="28"/>
          <w:szCs w:val="28"/>
          <w:lang w:val="en-US"/>
        </w:rPr>
        <w:t>_id</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Полный</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путь</w:t>
      </w:r>
      <w:r w:rsidRPr="00B24B12">
        <w:rPr>
          <w:rFonts w:ascii="Times New Roman" w:eastAsia="Times New Roman" w:hAnsi="Times New Roman" w:cs="Times New Roman"/>
          <w:color w:val="000000" w:themeColor="text1"/>
          <w:sz w:val="28"/>
          <w:szCs w:val="28"/>
          <w:lang w:val="en-US"/>
        </w:rPr>
        <w:t xml:space="preserve"> Collection/Key (~30 </w:t>
      </w:r>
      <w:r w:rsidRPr="00B24B12">
        <w:rPr>
          <w:rFonts w:ascii="Times New Roman" w:eastAsia="Times New Roman" w:hAnsi="Times New Roman" w:cs="Times New Roman"/>
          <w:color w:val="000000" w:themeColor="text1"/>
          <w:sz w:val="28"/>
          <w:szCs w:val="28"/>
        </w:rPr>
        <w:t>байт</w:t>
      </w:r>
      <w:r w:rsidRPr="00B24B12">
        <w:rPr>
          <w:rFonts w:ascii="Times New Roman" w:eastAsia="Times New Roman" w:hAnsi="Times New Roman" w:cs="Times New Roman"/>
          <w:color w:val="000000" w:themeColor="text1"/>
          <w:sz w:val="28"/>
          <w:szCs w:val="28"/>
          <w:lang w:val="en-US"/>
        </w:rPr>
        <w:t>).</w:t>
      </w:r>
    </w:p>
    <w:p w14:paraId="72985758" w14:textId="77777777" w:rsidR="003901CD" w:rsidRPr="00B24B12" w:rsidRDefault="00000000">
      <w:pPr>
        <w:numPr>
          <w:ilvl w:val="0"/>
          <w:numId w:val="16"/>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_rev:</w:t>
      </w:r>
      <w:r w:rsidRPr="00B24B12">
        <w:rPr>
          <w:rFonts w:ascii="Times New Roman" w:eastAsia="Times New Roman" w:hAnsi="Times New Roman" w:cs="Times New Roman"/>
          <w:color w:val="000000" w:themeColor="text1"/>
          <w:sz w:val="28"/>
          <w:szCs w:val="28"/>
        </w:rPr>
        <w:t xml:space="preserve"> Системная ревизия документа (8–16 байт).</w:t>
      </w:r>
    </w:p>
    <w:p w14:paraId="595BB66A" w14:textId="77777777" w:rsidR="003901CD" w:rsidRPr="00B24B12" w:rsidRDefault="00000000">
      <w:pPr>
        <w:numPr>
          <w:ilvl w:val="0"/>
          <w:numId w:val="16"/>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VPack Headers:</w:t>
      </w:r>
      <w:r w:rsidRPr="00B24B12">
        <w:rPr>
          <w:rFonts w:ascii="Times New Roman" w:eastAsia="Times New Roman" w:hAnsi="Times New Roman" w:cs="Times New Roman"/>
          <w:color w:val="000000" w:themeColor="text1"/>
          <w:sz w:val="28"/>
          <w:szCs w:val="28"/>
        </w:rPr>
        <w:t xml:space="preserve"> Таблицы смещений (Offsets) для быстрого доступа к полям без полного парсинга JSON (~20-30 байт).</w:t>
      </w:r>
    </w:p>
    <w:p w14:paraId="2E71EC7B" w14:textId="77777777" w:rsidR="003901CD" w:rsidRPr="00B24B12" w:rsidRDefault="003901CD" w:rsidP="00B24B12">
      <w:pPr>
        <w:spacing w:line="360" w:lineRule="auto"/>
        <w:ind w:left="720"/>
        <w:jc w:val="both"/>
        <w:rPr>
          <w:rFonts w:ascii="Times New Roman" w:eastAsia="Times New Roman" w:hAnsi="Times New Roman" w:cs="Times New Roman"/>
          <w:color w:val="000000" w:themeColor="text1"/>
          <w:sz w:val="28"/>
          <w:szCs w:val="28"/>
        </w:rPr>
      </w:pPr>
    </w:p>
    <w:p w14:paraId="6389FAB5" w14:textId="77777777" w:rsidR="003901CD" w:rsidRPr="00B24B12" w:rsidRDefault="00000000">
      <w:pPr>
        <w:numPr>
          <w:ilvl w:val="0"/>
          <w:numId w:val="60"/>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Ребра (Edges: 200 байт)</w:t>
      </w:r>
    </w:p>
    <w:p w14:paraId="3F63CB4B"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Ребро — это документ, содержащий две обязательные индексируемые ссылки:</w:t>
      </w:r>
    </w:p>
    <w:p w14:paraId="727AD868" w14:textId="77777777" w:rsidR="003901CD" w:rsidRPr="00B24B12" w:rsidRDefault="00000000">
      <w:pPr>
        <w:numPr>
          <w:ilvl w:val="0"/>
          <w:numId w:val="19"/>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lastRenderedPageBreak/>
        <w:t>_from + _to:</w:t>
      </w:r>
      <w:r w:rsidRPr="00B24B12">
        <w:rPr>
          <w:rFonts w:ascii="Times New Roman" w:eastAsia="Times New Roman" w:hAnsi="Times New Roman" w:cs="Times New Roman"/>
          <w:color w:val="000000" w:themeColor="text1"/>
          <w:sz w:val="28"/>
          <w:szCs w:val="28"/>
        </w:rPr>
        <w:t xml:space="preserve"> Строковые ссылки на ID вершин. Каждая занимает ~40-50 байт.</w:t>
      </w:r>
    </w:p>
    <w:p w14:paraId="6DCCF7A7" w14:textId="77777777" w:rsidR="003901CD" w:rsidRPr="00B24B12" w:rsidRDefault="00000000">
      <w:pPr>
        <w:numPr>
          <w:ilvl w:val="0"/>
          <w:numId w:val="19"/>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Метаданные:</w:t>
      </w:r>
      <w:r w:rsidRPr="00B24B12">
        <w:rPr>
          <w:rFonts w:ascii="Times New Roman" w:eastAsia="Times New Roman" w:hAnsi="Times New Roman" w:cs="Times New Roman"/>
          <w:color w:val="000000" w:themeColor="text1"/>
          <w:sz w:val="28"/>
          <w:szCs w:val="28"/>
        </w:rPr>
        <w:t xml:space="preserve"> Стандартные 100 байт. Таким образом, даже «пустое» ребро весит около 200 байт.</w:t>
      </w:r>
    </w:p>
    <w:p w14:paraId="6B45B4D5" w14:textId="77777777" w:rsidR="003901CD" w:rsidRPr="00B24B12" w:rsidRDefault="003901CD">
      <w:pPr>
        <w:numPr>
          <w:ilvl w:val="0"/>
          <w:numId w:val="19"/>
        </w:numPr>
        <w:spacing w:line="360" w:lineRule="auto"/>
        <w:jc w:val="both"/>
        <w:rPr>
          <w:rFonts w:ascii="Times New Roman" w:eastAsia="Times New Roman" w:hAnsi="Times New Roman" w:cs="Times New Roman"/>
          <w:color w:val="000000" w:themeColor="text1"/>
          <w:sz w:val="28"/>
          <w:szCs w:val="28"/>
        </w:rPr>
      </w:pPr>
    </w:p>
    <w:p w14:paraId="6C373042" w14:textId="77777777" w:rsidR="003901CD" w:rsidRPr="00B24B12" w:rsidRDefault="00000000">
      <w:pPr>
        <w:numPr>
          <w:ilvl w:val="0"/>
          <w:numId w:val="60"/>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Взвешенная оценка пользователя (User: 292 байта)</w:t>
      </w:r>
    </w:p>
    <w:p w14:paraId="1C434EF0"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Используется средневзвешенное значение, так как courier_data присутствует только у 10% записей(поскольку мы условились, что курьеров - 10% от всех пользователей):</w:t>
      </w:r>
    </w:p>
    <w:p w14:paraId="5D380382" w14:textId="77777777" w:rsidR="003901CD" w:rsidRPr="00B24B12" w:rsidRDefault="00000000">
      <w:pPr>
        <w:numPr>
          <w:ilvl w:val="0"/>
          <w:numId w:val="24"/>
        </w:numPr>
        <w:spacing w:line="360" w:lineRule="auto"/>
        <w:jc w:val="both"/>
        <w:rPr>
          <w:color w:val="000000" w:themeColor="text1"/>
          <w:sz w:val="28"/>
          <w:szCs w:val="28"/>
          <w:lang w:val="en-US"/>
        </w:rPr>
      </w:pPr>
      <w:r w:rsidRPr="00B24B12">
        <w:rPr>
          <w:rFonts w:ascii="Times New Roman" w:eastAsia="Times New Roman" w:hAnsi="Times New Roman" w:cs="Times New Roman"/>
          <w:i/>
          <w:iCs/>
          <w:color w:val="000000" w:themeColor="text1"/>
          <w:sz w:val="28"/>
          <w:szCs w:val="28"/>
          <w:lang w:val="en-US"/>
        </w:rPr>
        <w:t>Auth (Email/Pass):</w:t>
      </w:r>
      <w:r w:rsidRPr="00B24B12">
        <w:rPr>
          <w:rFonts w:ascii="Times New Roman" w:eastAsia="Times New Roman" w:hAnsi="Times New Roman" w:cs="Times New Roman"/>
          <w:color w:val="000000" w:themeColor="text1"/>
          <w:sz w:val="28"/>
          <w:szCs w:val="28"/>
          <w:lang w:val="en-US"/>
        </w:rPr>
        <w:t xml:space="preserve"> 100 </w:t>
      </w:r>
      <w:r w:rsidRPr="00B24B12">
        <w:rPr>
          <w:rFonts w:ascii="Times New Roman" w:eastAsia="Times New Roman" w:hAnsi="Times New Roman" w:cs="Times New Roman"/>
          <w:color w:val="000000" w:themeColor="text1"/>
          <w:sz w:val="28"/>
          <w:szCs w:val="28"/>
        </w:rPr>
        <w:t>байт</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хэш</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пароля</w:t>
      </w:r>
      <w:r w:rsidRPr="00B24B12">
        <w:rPr>
          <w:rFonts w:ascii="Times New Roman" w:eastAsia="Times New Roman" w:hAnsi="Times New Roman" w:cs="Times New Roman"/>
          <w:color w:val="000000" w:themeColor="text1"/>
          <w:sz w:val="28"/>
          <w:szCs w:val="28"/>
          <w:lang w:val="en-US"/>
        </w:rPr>
        <w:t xml:space="preserve"> + </w:t>
      </w:r>
      <w:r w:rsidRPr="00B24B12">
        <w:rPr>
          <w:rFonts w:ascii="Times New Roman" w:eastAsia="Times New Roman" w:hAnsi="Times New Roman" w:cs="Times New Roman"/>
          <w:color w:val="000000" w:themeColor="text1"/>
          <w:sz w:val="28"/>
          <w:szCs w:val="28"/>
        </w:rPr>
        <w:t>строка</w:t>
      </w:r>
      <w:r w:rsidRPr="00B24B12">
        <w:rPr>
          <w:rFonts w:ascii="Times New Roman" w:eastAsia="Times New Roman" w:hAnsi="Times New Roman" w:cs="Times New Roman"/>
          <w:color w:val="000000" w:themeColor="text1"/>
          <w:sz w:val="28"/>
          <w:szCs w:val="28"/>
          <w:lang w:val="en-US"/>
        </w:rPr>
        <w:t xml:space="preserve"> email).</w:t>
      </w:r>
    </w:p>
    <w:p w14:paraId="48EB8684" w14:textId="77777777" w:rsidR="003901CD" w:rsidRPr="00B24B12" w:rsidRDefault="00000000">
      <w:pPr>
        <w:numPr>
          <w:ilvl w:val="0"/>
          <w:numId w:val="24"/>
        </w:numPr>
        <w:spacing w:line="360" w:lineRule="auto"/>
        <w:jc w:val="both"/>
        <w:rPr>
          <w:color w:val="000000" w:themeColor="text1"/>
          <w:sz w:val="28"/>
          <w:szCs w:val="28"/>
          <w:lang w:val="en-US"/>
        </w:rPr>
      </w:pPr>
      <w:r w:rsidRPr="00B24B12">
        <w:rPr>
          <w:rFonts w:ascii="Times New Roman" w:eastAsia="Times New Roman" w:hAnsi="Times New Roman" w:cs="Times New Roman"/>
          <w:i/>
          <w:iCs/>
          <w:color w:val="000000" w:themeColor="text1"/>
          <w:sz w:val="28"/>
          <w:szCs w:val="28"/>
          <w:lang w:val="en-US"/>
        </w:rPr>
        <w:t>Profile (Name/Phone):</w:t>
      </w:r>
      <w:r w:rsidRPr="00B24B12">
        <w:rPr>
          <w:rFonts w:ascii="Times New Roman" w:eastAsia="Times New Roman" w:hAnsi="Times New Roman" w:cs="Times New Roman"/>
          <w:color w:val="000000" w:themeColor="text1"/>
          <w:sz w:val="28"/>
          <w:szCs w:val="28"/>
          <w:lang w:val="en-US"/>
        </w:rPr>
        <w:t xml:space="preserve"> 60 </w:t>
      </w:r>
      <w:r w:rsidRPr="00B24B12">
        <w:rPr>
          <w:rFonts w:ascii="Times New Roman" w:eastAsia="Times New Roman" w:hAnsi="Times New Roman" w:cs="Times New Roman"/>
          <w:color w:val="000000" w:themeColor="text1"/>
          <w:sz w:val="28"/>
          <w:szCs w:val="28"/>
        </w:rPr>
        <w:t>байт</w:t>
      </w:r>
      <w:r w:rsidRPr="00B24B12">
        <w:rPr>
          <w:rFonts w:ascii="Times New Roman" w:eastAsia="Times New Roman" w:hAnsi="Times New Roman" w:cs="Times New Roman"/>
          <w:color w:val="000000" w:themeColor="text1"/>
          <w:sz w:val="28"/>
          <w:szCs w:val="28"/>
          <w:lang w:val="en-US"/>
        </w:rPr>
        <w:t xml:space="preserve"> (UTF-8 </w:t>
      </w:r>
      <w:r w:rsidRPr="00B24B12">
        <w:rPr>
          <w:rFonts w:ascii="Times New Roman" w:eastAsia="Times New Roman" w:hAnsi="Times New Roman" w:cs="Times New Roman"/>
          <w:color w:val="000000" w:themeColor="text1"/>
          <w:sz w:val="28"/>
          <w:szCs w:val="28"/>
        </w:rPr>
        <w:t>строки</w:t>
      </w:r>
      <w:r w:rsidRPr="00B24B12">
        <w:rPr>
          <w:rFonts w:ascii="Times New Roman" w:eastAsia="Times New Roman" w:hAnsi="Times New Roman" w:cs="Times New Roman"/>
          <w:color w:val="000000" w:themeColor="text1"/>
          <w:sz w:val="28"/>
          <w:szCs w:val="28"/>
          <w:lang w:val="en-US"/>
        </w:rPr>
        <w:t>).</w:t>
      </w:r>
    </w:p>
    <w:p w14:paraId="0E944C33" w14:textId="77777777" w:rsidR="003901CD" w:rsidRPr="00B24B12" w:rsidRDefault="00000000">
      <w:pPr>
        <w:numPr>
          <w:ilvl w:val="0"/>
          <w:numId w:val="24"/>
        </w:numPr>
        <w:spacing w:line="360" w:lineRule="auto"/>
        <w:jc w:val="both"/>
        <w:rPr>
          <w:color w:val="000000" w:themeColor="text1"/>
          <w:sz w:val="28"/>
          <w:szCs w:val="28"/>
          <w:lang w:val="en-US"/>
        </w:rPr>
      </w:pPr>
      <w:r w:rsidRPr="00B24B12">
        <w:rPr>
          <w:rFonts w:ascii="Times New Roman" w:eastAsia="Times New Roman" w:hAnsi="Times New Roman" w:cs="Times New Roman"/>
          <w:i/>
          <w:iCs/>
          <w:color w:val="000000" w:themeColor="text1"/>
          <w:sz w:val="28"/>
          <w:szCs w:val="28"/>
          <w:lang w:val="en-US"/>
        </w:rPr>
        <w:t>Balance/Role:</w:t>
      </w:r>
      <w:r w:rsidRPr="00B24B12">
        <w:rPr>
          <w:rFonts w:ascii="Times New Roman" w:eastAsia="Times New Roman" w:hAnsi="Times New Roman" w:cs="Times New Roman"/>
          <w:color w:val="000000" w:themeColor="text1"/>
          <w:sz w:val="28"/>
          <w:szCs w:val="28"/>
          <w:lang w:val="en-US"/>
        </w:rPr>
        <w:t xml:space="preserve"> 20 </w:t>
      </w:r>
      <w:r w:rsidRPr="00B24B12">
        <w:rPr>
          <w:rFonts w:ascii="Times New Roman" w:eastAsia="Times New Roman" w:hAnsi="Times New Roman" w:cs="Times New Roman"/>
          <w:color w:val="000000" w:themeColor="text1"/>
          <w:sz w:val="28"/>
          <w:szCs w:val="28"/>
        </w:rPr>
        <w:t>байт</w:t>
      </w:r>
      <w:r w:rsidRPr="00B24B12">
        <w:rPr>
          <w:rFonts w:ascii="Times New Roman" w:eastAsia="Times New Roman" w:hAnsi="Times New Roman" w:cs="Times New Roman"/>
          <w:color w:val="000000" w:themeColor="text1"/>
          <w:sz w:val="28"/>
          <w:szCs w:val="28"/>
          <w:lang w:val="en-US"/>
        </w:rPr>
        <w:t xml:space="preserve"> (Numeric </w:t>
      </w:r>
      <w:r w:rsidRPr="00B24B12">
        <w:rPr>
          <w:rFonts w:ascii="Times New Roman" w:eastAsia="Times New Roman" w:hAnsi="Times New Roman" w:cs="Times New Roman"/>
          <w:color w:val="000000" w:themeColor="text1"/>
          <w:sz w:val="28"/>
          <w:szCs w:val="28"/>
        </w:rPr>
        <w:t>типы</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в</w:t>
      </w:r>
      <w:r w:rsidRPr="00B24B12">
        <w:rPr>
          <w:rFonts w:ascii="Times New Roman" w:eastAsia="Times New Roman" w:hAnsi="Times New Roman" w:cs="Times New Roman"/>
          <w:color w:val="000000" w:themeColor="text1"/>
          <w:sz w:val="28"/>
          <w:szCs w:val="28"/>
          <w:lang w:val="en-US"/>
        </w:rPr>
        <w:t xml:space="preserve"> VPack </w:t>
      </w:r>
      <w:r w:rsidRPr="00B24B12">
        <w:rPr>
          <w:rFonts w:ascii="Times New Roman" w:eastAsia="Times New Roman" w:hAnsi="Times New Roman" w:cs="Times New Roman"/>
          <w:color w:val="000000" w:themeColor="text1"/>
          <w:sz w:val="28"/>
          <w:szCs w:val="28"/>
        </w:rPr>
        <w:t>компактны</w:t>
      </w:r>
      <w:r w:rsidRPr="00B24B12">
        <w:rPr>
          <w:rFonts w:ascii="Times New Roman" w:eastAsia="Times New Roman" w:hAnsi="Times New Roman" w:cs="Times New Roman"/>
          <w:color w:val="000000" w:themeColor="text1"/>
          <w:sz w:val="28"/>
          <w:szCs w:val="28"/>
          <w:lang w:val="en-US"/>
        </w:rPr>
        <w:t>).</w:t>
      </w:r>
    </w:p>
    <w:p w14:paraId="6A3BF6A0" w14:textId="77777777" w:rsidR="003901CD" w:rsidRPr="00B24B12" w:rsidRDefault="00000000">
      <w:pPr>
        <w:numPr>
          <w:ilvl w:val="0"/>
          <w:numId w:val="24"/>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Courier Data:</w:t>
      </w:r>
      <w:r w:rsidRPr="00B24B12">
        <w:rPr>
          <w:rFonts w:ascii="Times New Roman" w:eastAsia="Times New Roman" w:hAnsi="Times New Roman" w:cs="Times New Roman"/>
          <w:color w:val="000000" w:themeColor="text1"/>
          <w:sz w:val="28"/>
          <w:szCs w:val="28"/>
        </w:rPr>
        <w:t xml:space="preserve"> 120 байт * 0.1 = 12 байт.</w:t>
      </w:r>
    </w:p>
    <w:p w14:paraId="19713783" w14:textId="77777777" w:rsidR="003901CD" w:rsidRPr="00B24B12" w:rsidRDefault="003901CD" w:rsidP="00B24B12">
      <w:pPr>
        <w:spacing w:line="360" w:lineRule="auto"/>
        <w:ind w:left="720"/>
        <w:jc w:val="both"/>
        <w:rPr>
          <w:rFonts w:ascii="Times New Roman" w:eastAsia="Times New Roman" w:hAnsi="Times New Roman" w:cs="Times New Roman"/>
          <w:color w:val="000000" w:themeColor="text1"/>
          <w:sz w:val="28"/>
          <w:szCs w:val="28"/>
        </w:rPr>
      </w:pPr>
    </w:p>
    <w:p w14:paraId="276B58D6" w14:textId="77777777" w:rsidR="003901CD" w:rsidRPr="00B24B12" w:rsidRDefault="00000000">
      <w:pPr>
        <w:numPr>
          <w:ilvl w:val="0"/>
          <w:numId w:val="6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Оценка заказа (Order: ~500 байт)</w:t>
      </w:r>
    </w:p>
    <w:p w14:paraId="5C3BBEB7" w14:textId="77777777" w:rsidR="003901CD" w:rsidRPr="00B24B12" w:rsidRDefault="00000000">
      <w:pPr>
        <w:numPr>
          <w:ilvl w:val="0"/>
          <w:numId w:val="3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Metadata</w:t>
      </w:r>
      <w:r w:rsidRPr="00B24B12">
        <w:rPr>
          <w:rFonts w:ascii="Times New Roman" w:eastAsia="Times New Roman" w:hAnsi="Times New Roman" w:cs="Times New Roman"/>
          <w:b/>
          <w:bCs/>
          <w:color w:val="000000" w:themeColor="text1"/>
          <w:sz w:val="28"/>
          <w:szCs w:val="28"/>
        </w:rPr>
        <w:t>:</w:t>
      </w:r>
      <w:r w:rsidRPr="00B24B12">
        <w:rPr>
          <w:rFonts w:ascii="Times New Roman" w:eastAsia="Times New Roman" w:hAnsi="Times New Roman" w:cs="Times New Roman"/>
          <w:color w:val="000000" w:themeColor="text1"/>
          <w:sz w:val="28"/>
          <w:szCs w:val="28"/>
        </w:rPr>
        <w:t xml:space="preserve"> 100 байт.</w:t>
      </w:r>
    </w:p>
    <w:p w14:paraId="7B105C6D" w14:textId="77777777" w:rsidR="003901CD" w:rsidRPr="00B24B12" w:rsidRDefault="00000000">
      <w:pPr>
        <w:numPr>
          <w:ilvl w:val="0"/>
          <w:numId w:val="3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Type + Status:</w:t>
      </w:r>
      <w:r w:rsidRPr="00B24B12">
        <w:rPr>
          <w:rFonts w:ascii="Times New Roman" w:eastAsia="Times New Roman" w:hAnsi="Times New Roman" w:cs="Times New Roman"/>
          <w:color w:val="000000" w:themeColor="text1"/>
          <w:sz w:val="28"/>
          <w:szCs w:val="28"/>
        </w:rPr>
        <w:t xml:space="preserve"> 40 байт (тип отходов и текущий этап заказа).</w:t>
      </w:r>
    </w:p>
    <w:p w14:paraId="3DB6BBA8" w14:textId="77777777" w:rsidR="003901CD" w:rsidRPr="00B24B12" w:rsidRDefault="00000000">
      <w:pPr>
        <w:numPr>
          <w:ilvl w:val="0"/>
          <w:numId w:val="3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Volume + Timestamps:</w:t>
      </w:r>
      <w:r w:rsidRPr="00B24B12">
        <w:rPr>
          <w:rFonts w:ascii="Times New Roman" w:eastAsia="Times New Roman" w:hAnsi="Times New Roman" w:cs="Times New Roman"/>
          <w:color w:val="000000" w:themeColor="text1"/>
          <w:sz w:val="28"/>
          <w:szCs w:val="28"/>
        </w:rPr>
        <w:t xml:space="preserve"> 60 байт (объем в числовом формате и 2-3 метки времени: создание, назначение, финализация).</w:t>
      </w:r>
    </w:p>
    <w:p w14:paraId="2649F1D3" w14:textId="77777777" w:rsidR="003901CD" w:rsidRPr="00B24B12" w:rsidRDefault="00000000">
      <w:pPr>
        <w:numPr>
          <w:ilvl w:val="0"/>
          <w:numId w:val="3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Completion_photo (URL):</w:t>
      </w:r>
      <w:r w:rsidRPr="00B24B12">
        <w:rPr>
          <w:rFonts w:ascii="Times New Roman" w:eastAsia="Times New Roman" w:hAnsi="Times New Roman" w:cs="Times New Roman"/>
          <w:color w:val="000000" w:themeColor="text1"/>
          <w:sz w:val="28"/>
          <w:szCs w:val="28"/>
        </w:rPr>
        <w:t xml:space="preserve"> 200 байт (ссылка на CDN-хранилище с подтверждением выполнения).</w:t>
      </w:r>
    </w:p>
    <w:p w14:paraId="09F2E5DF" w14:textId="0BC2A8D7" w:rsidR="003901CD" w:rsidRPr="00B24B12" w:rsidRDefault="00000000" w:rsidP="00B24B12">
      <w:pPr>
        <w:numPr>
          <w:ilvl w:val="0"/>
          <w:numId w:val="3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Business Flags:</w:t>
      </w:r>
      <w:r w:rsidRPr="00B24B12">
        <w:rPr>
          <w:rFonts w:ascii="Times New Roman" w:eastAsia="Times New Roman" w:hAnsi="Times New Roman" w:cs="Times New Roman"/>
          <w:color w:val="000000" w:themeColor="text1"/>
          <w:sz w:val="28"/>
          <w:szCs w:val="28"/>
        </w:rPr>
        <w:t xml:space="preserve"> 50 байт (дополнительные булевы значения: "опасные отходы", "нужна доп. помощь" и т.д.).</w:t>
      </w:r>
    </w:p>
    <w:p w14:paraId="46695615" w14:textId="77777777" w:rsidR="003901CD" w:rsidRPr="00B24B12" w:rsidRDefault="00000000">
      <w:pPr>
        <w:numPr>
          <w:ilvl w:val="0"/>
          <w:numId w:val="60"/>
        </w:numPr>
        <w:spacing w:before="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Оценка локации (Location: ~300 байт)</w:t>
      </w:r>
    </w:p>
    <w:p w14:paraId="521834B3" w14:textId="77777777" w:rsidR="003901CD" w:rsidRPr="00B24B12" w:rsidRDefault="00000000">
      <w:pPr>
        <w:numPr>
          <w:ilvl w:val="0"/>
          <w:numId w:val="6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Metadata:</w:t>
      </w:r>
      <w:r w:rsidRPr="00B24B12">
        <w:rPr>
          <w:rFonts w:ascii="Times New Roman" w:eastAsia="Times New Roman" w:hAnsi="Times New Roman" w:cs="Times New Roman"/>
          <w:color w:val="000000" w:themeColor="text1"/>
          <w:sz w:val="28"/>
          <w:szCs w:val="28"/>
        </w:rPr>
        <w:t xml:space="preserve"> 100 байт.</w:t>
      </w:r>
    </w:p>
    <w:p w14:paraId="05AAA567" w14:textId="77777777" w:rsidR="003901CD" w:rsidRPr="00B24B12" w:rsidRDefault="00000000">
      <w:pPr>
        <w:numPr>
          <w:ilvl w:val="0"/>
          <w:numId w:val="6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Address String:</w:t>
      </w:r>
      <w:r w:rsidRPr="00B24B12">
        <w:rPr>
          <w:rFonts w:ascii="Times New Roman" w:eastAsia="Times New Roman" w:hAnsi="Times New Roman" w:cs="Times New Roman"/>
          <w:color w:val="000000" w:themeColor="text1"/>
          <w:sz w:val="28"/>
          <w:szCs w:val="28"/>
        </w:rPr>
        <w:t xml:space="preserve"> 120 байт (нормализованная строка адреса для отображения пользователю).</w:t>
      </w:r>
    </w:p>
    <w:p w14:paraId="7E9802E2" w14:textId="77777777" w:rsidR="003901CD" w:rsidRPr="00B24B12" w:rsidRDefault="00000000">
      <w:pPr>
        <w:numPr>
          <w:ilvl w:val="0"/>
          <w:numId w:val="62"/>
        </w:numPr>
        <w:spacing w:line="360" w:lineRule="auto"/>
        <w:jc w:val="both"/>
        <w:rPr>
          <w:color w:val="000000" w:themeColor="text1"/>
          <w:sz w:val="28"/>
          <w:szCs w:val="28"/>
          <w:lang w:val="en-US"/>
        </w:rPr>
      </w:pPr>
      <w:r w:rsidRPr="00B24B12">
        <w:rPr>
          <w:rFonts w:ascii="Times New Roman" w:eastAsia="Times New Roman" w:hAnsi="Times New Roman" w:cs="Times New Roman"/>
          <w:i/>
          <w:iCs/>
          <w:color w:val="000000" w:themeColor="text1"/>
          <w:sz w:val="28"/>
          <w:szCs w:val="28"/>
          <w:lang w:val="en-US"/>
        </w:rPr>
        <w:lastRenderedPageBreak/>
        <w:t>Coords (GeoJSON):</w:t>
      </w:r>
      <w:r w:rsidRPr="00B24B12">
        <w:rPr>
          <w:rFonts w:ascii="Times New Roman" w:eastAsia="Times New Roman" w:hAnsi="Times New Roman" w:cs="Times New Roman"/>
          <w:color w:val="000000" w:themeColor="text1"/>
          <w:sz w:val="28"/>
          <w:szCs w:val="28"/>
          <w:lang w:val="en-US"/>
        </w:rPr>
        <w:t xml:space="preserve"> 80 </w:t>
      </w:r>
      <w:r w:rsidRPr="00B24B12">
        <w:rPr>
          <w:rFonts w:ascii="Times New Roman" w:eastAsia="Times New Roman" w:hAnsi="Times New Roman" w:cs="Times New Roman"/>
          <w:color w:val="000000" w:themeColor="text1"/>
          <w:sz w:val="28"/>
          <w:szCs w:val="28"/>
        </w:rPr>
        <w:t>байт</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структура</w:t>
      </w:r>
      <w:r w:rsidRPr="00B24B12">
        <w:rPr>
          <w:rFonts w:ascii="Times New Roman" w:eastAsia="Times New Roman" w:hAnsi="Times New Roman" w:cs="Times New Roman"/>
          <w:color w:val="000000" w:themeColor="text1"/>
          <w:sz w:val="28"/>
          <w:szCs w:val="28"/>
          <w:lang w:val="en-US"/>
        </w:rPr>
        <w:t xml:space="preserve"> {"type": "Point", "coordinates": [lat, lon]}).</w:t>
      </w:r>
    </w:p>
    <w:p w14:paraId="28B38739" w14:textId="77777777" w:rsidR="003901CD" w:rsidRPr="00B24B12" w:rsidRDefault="003901CD">
      <w:pPr>
        <w:numPr>
          <w:ilvl w:val="0"/>
          <w:numId w:val="62"/>
        </w:numPr>
        <w:spacing w:line="360" w:lineRule="auto"/>
        <w:jc w:val="both"/>
        <w:rPr>
          <w:rFonts w:ascii="Times New Roman" w:eastAsia="Times New Roman" w:hAnsi="Times New Roman" w:cs="Times New Roman"/>
          <w:color w:val="000000" w:themeColor="text1"/>
          <w:sz w:val="28"/>
          <w:szCs w:val="28"/>
          <w:lang w:val="en-US"/>
        </w:rPr>
      </w:pPr>
    </w:p>
    <w:p w14:paraId="0A575793" w14:textId="77777777" w:rsidR="003901CD" w:rsidRPr="00B24B12" w:rsidRDefault="00000000">
      <w:pPr>
        <w:numPr>
          <w:ilvl w:val="0"/>
          <w:numId w:val="6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Оценка транзакции (Transaction: ~350 байт)</w:t>
      </w:r>
    </w:p>
    <w:p w14:paraId="53C748EA" w14:textId="77777777" w:rsidR="003901CD" w:rsidRPr="00B24B12" w:rsidRDefault="00000000">
      <w:pPr>
        <w:numPr>
          <w:ilvl w:val="0"/>
          <w:numId w:val="6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 xml:space="preserve">Metadata: </w:t>
      </w:r>
      <w:r w:rsidRPr="00B24B12">
        <w:rPr>
          <w:rFonts w:ascii="Times New Roman" w:eastAsia="Times New Roman" w:hAnsi="Times New Roman" w:cs="Times New Roman"/>
          <w:color w:val="000000" w:themeColor="text1"/>
          <w:sz w:val="28"/>
          <w:szCs w:val="28"/>
        </w:rPr>
        <w:t>100 байт.</w:t>
      </w:r>
    </w:p>
    <w:p w14:paraId="1F4520C9" w14:textId="77777777" w:rsidR="003901CD" w:rsidRPr="00B24B12" w:rsidRDefault="00000000">
      <w:pPr>
        <w:numPr>
          <w:ilvl w:val="0"/>
          <w:numId w:val="6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Financial Details:</w:t>
      </w:r>
      <w:r w:rsidRPr="00B24B12">
        <w:rPr>
          <w:rFonts w:ascii="Times New Roman" w:eastAsia="Times New Roman" w:hAnsi="Times New Roman" w:cs="Times New Roman"/>
          <w:color w:val="000000" w:themeColor="text1"/>
          <w:sz w:val="28"/>
          <w:szCs w:val="28"/>
        </w:rPr>
        <w:t xml:space="preserve"> 50 байт (сумма в float64, тип операции и внутренний статус).</w:t>
      </w:r>
    </w:p>
    <w:p w14:paraId="3A078873" w14:textId="77777777" w:rsidR="003901CD" w:rsidRPr="00B24B12" w:rsidRDefault="00000000">
      <w:pPr>
        <w:numPr>
          <w:ilvl w:val="0"/>
          <w:numId w:val="6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Timestamp:</w:t>
      </w:r>
      <w:r w:rsidRPr="00B24B12">
        <w:rPr>
          <w:rFonts w:ascii="Times New Roman" w:eastAsia="Times New Roman" w:hAnsi="Times New Roman" w:cs="Times New Roman"/>
          <w:color w:val="000000" w:themeColor="text1"/>
          <w:sz w:val="28"/>
          <w:szCs w:val="28"/>
        </w:rPr>
        <w:t xml:space="preserve"> 16 байт (точное время проведения транзакции).</w:t>
      </w:r>
    </w:p>
    <w:p w14:paraId="4E0A7DEA" w14:textId="77777777" w:rsidR="003901CD" w:rsidRPr="00B24B12" w:rsidRDefault="00000000">
      <w:pPr>
        <w:numPr>
          <w:ilvl w:val="0"/>
          <w:numId w:val="6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External Reference:</w:t>
      </w:r>
      <w:r w:rsidRPr="00B24B12">
        <w:rPr>
          <w:rFonts w:ascii="Times New Roman" w:eastAsia="Times New Roman" w:hAnsi="Times New Roman" w:cs="Times New Roman"/>
          <w:color w:val="000000" w:themeColor="text1"/>
          <w:sz w:val="28"/>
          <w:szCs w:val="28"/>
        </w:rPr>
        <w:t xml:space="preserve"> 180 байт (ID транзакции во внешнем шлюзе и описание для банковской выписки).</w:t>
      </w:r>
    </w:p>
    <w:p w14:paraId="038D678F" w14:textId="77777777" w:rsidR="003901CD" w:rsidRPr="00B24B12" w:rsidRDefault="003901CD" w:rsidP="00B24B12">
      <w:pPr>
        <w:spacing w:line="360" w:lineRule="auto"/>
        <w:ind w:left="720"/>
        <w:jc w:val="both"/>
        <w:rPr>
          <w:rFonts w:ascii="Times New Roman" w:eastAsia="Times New Roman" w:hAnsi="Times New Roman" w:cs="Times New Roman"/>
          <w:color w:val="000000" w:themeColor="text1"/>
          <w:sz w:val="28"/>
          <w:szCs w:val="28"/>
        </w:rPr>
      </w:pPr>
    </w:p>
    <w:p w14:paraId="62CA7B7D" w14:textId="77777777" w:rsidR="003901CD" w:rsidRPr="00B24B12" w:rsidRDefault="00000000">
      <w:pPr>
        <w:spacing w:line="360" w:lineRule="auto"/>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Оценка объема данных</w:t>
      </w:r>
    </w:p>
    <w:p w14:paraId="0CF06080"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Пусть N — общее число пользователей сервиса. Предположим распределение ролей и активности объектов следующим:</w:t>
      </w:r>
    </w:p>
    <w:p w14:paraId="7CB2CC2A" w14:textId="77777777" w:rsidR="003901CD" w:rsidRPr="00B24B12" w:rsidRDefault="00000000">
      <w:pPr>
        <w:numPr>
          <w:ilvl w:val="0"/>
          <w:numId w:val="2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Клиенты:</w:t>
      </w:r>
      <w:r w:rsidRPr="00B24B12">
        <w:rPr>
          <w:rFonts w:ascii="Times New Roman" w:eastAsia="Times New Roman" w:hAnsi="Times New Roman" w:cs="Times New Roman"/>
          <w:color w:val="000000" w:themeColor="text1"/>
          <w:sz w:val="28"/>
          <w:szCs w:val="28"/>
        </w:rPr>
        <w:t xml:space="preserve"> 0.9N (у каждого по 5 заказов).</w:t>
      </w:r>
    </w:p>
    <w:p w14:paraId="724F53E7" w14:textId="77777777" w:rsidR="003901CD" w:rsidRPr="00B24B12" w:rsidRDefault="00000000">
      <w:pPr>
        <w:numPr>
          <w:ilvl w:val="0"/>
          <w:numId w:val="2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Курьеры:</w:t>
      </w:r>
      <w:r w:rsidRPr="00B24B12">
        <w:rPr>
          <w:rFonts w:ascii="Times New Roman" w:eastAsia="Times New Roman" w:hAnsi="Times New Roman" w:cs="Times New Roman"/>
          <w:color w:val="000000" w:themeColor="text1"/>
          <w:sz w:val="28"/>
          <w:szCs w:val="28"/>
        </w:rPr>
        <w:t xml:space="preserve"> 0.1N (у каждого в среднем по 45 выполненных заказов).</w:t>
      </w:r>
    </w:p>
    <w:p w14:paraId="6852AD4A" w14:textId="77777777" w:rsidR="003901CD" w:rsidRPr="00B24B12" w:rsidRDefault="00000000">
      <w:pPr>
        <w:numPr>
          <w:ilvl w:val="0"/>
          <w:numId w:val="2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Заказы (O):</w:t>
      </w:r>
      <w:r w:rsidRPr="00B24B12">
        <w:rPr>
          <w:rFonts w:ascii="Times New Roman" w:eastAsia="Times New Roman" w:hAnsi="Times New Roman" w:cs="Times New Roman"/>
          <w:color w:val="000000" w:themeColor="text1"/>
          <w:sz w:val="28"/>
          <w:szCs w:val="28"/>
        </w:rPr>
        <w:t xml:space="preserve"> 0.9N * 5 = 4.5N.</w:t>
      </w:r>
    </w:p>
    <w:p w14:paraId="46CEF122" w14:textId="77777777" w:rsidR="003901CD" w:rsidRPr="00B24B12" w:rsidRDefault="00000000">
      <w:pPr>
        <w:numPr>
          <w:ilvl w:val="0"/>
          <w:numId w:val="2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Локации:</w:t>
      </w:r>
      <w:r w:rsidRPr="00B24B12">
        <w:rPr>
          <w:rFonts w:ascii="Times New Roman" w:eastAsia="Times New Roman" w:hAnsi="Times New Roman" w:cs="Times New Roman"/>
          <w:color w:val="000000" w:themeColor="text1"/>
          <w:sz w:val="28"/>
          <w:szCs w:val="28"/>
        </w:rPr>
        <w:t xml:space="preserve"> 4.5N</w:t>
      </w:r>
    </w:p>
    <w:p w14:paraId="0C058BDB" w14:textId="77777777" w:rsidR="003901CD" w:rsidRPr="00B24B12" w:rsidRDefault="00000000">
      <w:pPr>
        <w:numPr>
          <w:ilvl w:val="0"/>
          <w:numId w:val="27"/>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Транзакции (T):</w:t>
      </w:r>
      <w:r w:rsidRPr="00B24B12">
        <w:rPr>
          <w:rFonts w:ascii="Times New Roman" w:eastAsia="Times New Roman" w:hAnsi="Times New Roman" w:cs="Times New Roman"/>
          <w:color w:val="000000" w:themeColor="text1"/>
          <w:sz w:val="28"/>
          <w:szCs w:val="28"/>
        </w:rPr>
        <w:t xml:space="preserve"> 4.5N * 1.2 = 5.4N (с учетом выплат и пополнений).</w:t>
      </w:r>
    </w:p>
    <w:p w14:paraId="4BD3169E" w14:textId="77777777" w:rsidR="003901CD" w:rsidRPr="00B24B12" w:rsidRDefault="00000000">
      <w:pPr>
        <w:numPr>
          <w:ilvl w:val="0"/>
          <w:numId w:val="27"/>
        </w:numPr>
        <w:spacing w:line="360" w:lineRule="auto"/>
        <w:jc w:val="both"/>
        <w:rPr>
          <w:color w:val="000000" w:themeColor="text1"/>
          <w:sz w:val="28"/>
          <w:szCs w:val="28"/>
          <w:lang w:val="en-US"/>
        </w:rPr>
      </w:pPr>
      <w:r w:rsidRPr="00B24B12">
        <w:rPr>
          <w:rFonts w:ascii="Times New Roman" w:eastAsia="Times New Roman" w:hAnsi="Times New Roman" w:cs="Times New Roman"/>
          <w:i/>
          <w:iCs/>
          <w:color w:val="000000" w:themeColor="text1"/>
          <w:sz w:val="28"/>
          <w:szCs w:val="28"/>
        </w:rPr>
        <w:t>Ребра</w:t>
      </w:r>
      <w:r w:rsidRPr="00B24B12">
        <w:rPr>
          <w:rFonts w:ascii="Times New Roman" w:eastAsia="Times New Roman" w:hAnsi="Times New Roman" w:cs="Times New Roman"/>
          <w:i/>
          <w:iCs/>
          <w:color w:val="000000" w:themeColor="text1"/>
          <w:sz w:val="28"/>
          <w:szCs w:val="28"/>
          <w:lang w:val="en-US"/>
        </w:rPr>
        <w:t xml:space="preserve"> (E):</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Сумма</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всех</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связей</w:t>
      </w:r>
      <w:r w:rsidRPr="00B24B12">
        <w:rPr>
          <w:rFonts w:ascii="Times New Roman" w:eastAsia="Times New Roman" w:hAnsi="Times New Roman" w:cs="Times New Roman"/>
          <w:color w:val="000000" w:themeColor="text1"/>
          <w:sz w:val="28"/>
          <w:szCs w:val="28"/>
          <w:lang w:val="en-US"/>
        </w:rPr>
        <w:t xml:space="preserve"> (Owns, Executes, At, History) = 18.9N.</w:t>
      </w:r>
    </w:p>
    <w:p w14:paraId="7C177EDD"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Рассчитаем вес всех сущностей. Для расчетов используется внутренняя спецификация формата VPack, применяемого в ArangoDB(табл.1).</w:t>
      </w:r>
    </w:p>
    <w:p w14:paraId="2C6AF1D4" w14:textId="77777777" w:rsidR="003901CD" w:rsidRPr="00B24B12" w:rsidRDefault="00000000">
      <w:pPr>
        <w:spacing w:line="360" w:lineRule="auto"/>
        <w:ind w:firstLine="720"/>
        <w:jc w:val="right"/>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Таблица 1. Веса сущностей</w:t>
      </w:r>
    </w:p>
    <w:tbl>
      <w:tblPr>
        <w:tblStyle w:val="a7"/>
        <w:tblW w:w="9240" w:type="dxa"/>
        <w:tblInd w:w="0" w:type="dxa"/>
        <w:tblLayout w:type="fixed"/>
        <w:tblLook w:val="0600" w:firstRow="0" w:lastRow="0" w:firstColumn="0" w:lastColumn="0" w:noHBand="1" w:noVBand="1"/>
      </w:tblPr>
      <w:tblGrid>
        <w:gridCol w:w="2235"/>
        <w:gridCol w:w="2595"/>
        <w:gridCol w:w="2730"/>
        <w:gridCol w:w="1680"/>
      </w:tblGrid>
      <w:tr w:rsidR="003901CD" w:rsidRPr="00B24B12" w14:paraId="63CEA571" w14:textId="77777777">
        <w:trPr>
          <w:trHeight w:val="735"/>
        </w:trPr>
        <w:tc>
          <w:tcPr>
            <w:tcW w:w="22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DCC0A24"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Сущность</w:t>
            </w:r>
          </w:p>
        </w:tc>
        <w:tc>
          <w:tcPr>
            <w:tcW w:w="25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7ADBC6E"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Чистый вес (байт)</w:t>
            </w:r>
          </w:p>
        </w:tc>
        <w:tc>
          <w:tcPr>
            <w:tcW w:w="27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F228807"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Метаданные (байт)</w:t>
            </w:r>
          </w:p>
        </w:tc>
        <w:tc>
          <w:tcPr>
            <w:tcW w:w="16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AC933A3"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Итого V</w:t>
            </w:r>
          </w:p>
        </w:tc>
      </w:tr>
      <w:tr w:rsidR="003901CD" w:rsidRPr="00B24B12" w14:paraId="762558AC" w14:textId="77777777">
        <w:trPr>
          <w:trHeight w:val="465"/>
        </w:trPr>
        <w:tc>
          <w:tcPr>
            <w:tcW w:w="22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9ADC6DB"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User (Vu)</w:t>
            </w:r>
          </w:p>
        </w:tc>
        <w:tc>
          <w:tcPr>
            <w:tcW w:w="25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AB27B20"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192</w:t>
            </w:r>
          </w:p>
        </w:tc>
        <w:tc>
          <w:tcPr>
            <w:tcW w:w="27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2A63F9"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w:t>
            </w:r>
          </w:p>
        </w:tc>
        <w:tc>
          <w:tcPr>
            <w:tcW w:w="16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14A302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292</w:t>
            </w:r>
          </w:p>
        </w:tc>
      </w:tr>
      <w:tr w:rsidR="003901CD" w:rsidRPr="00B24B12" w14:paraId="78F2F786" w14:textId="77777777">
        <w:trPr>
          <w:trHeight w:val="465"/>
        </w:trPr>
        <w:tc>
          <w:tcPr>
            <w:tcW w:w="22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1C7B3E6"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Order (Vo)</w:t>
            </w:r>
          </w:p>
        </w:tc>
        <w:tc>
          <w:tcPr>
            <w:tcW w:w="25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4D4A4F"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400</w:t>
            </w:r>
          </w:p>
        </w:tc>
        <w:tc>
          <w:tcPr>
            <w:tcW w:w="27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12884AD"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w:t>
            </w:r>
          </w:p>
        </w:tc>
        <w:tc>
          <w:tcPr>
            <w:tcW w:w="16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76C1BB"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500</w:t>
            </w:r>
          </w:p>
        </w:tc>
      </w:tr>
      <w:tr w:rsidR="003901CD" w:rsidRPr="00B24B12" w14:paraId="108F14DD" w14:textId="77777777">
        <w:trPr>
          <w:trHeight w:val="465"/>
        </w:trPr>
        <w:tc>
          <w:tcPr>
            <w:tcW w:w="22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0ED2A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lastRenderedPageBreak/>
              <w:t>Location (Vl)</w:t>
            </w:r>
          </w:p>
        </w:tc>
        <w:tc>
          <w:tcPr>
            <w:tcW w:w="25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B43DFC"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200</w:t>
            </w:r>
          </w:p>
        </w:tc>
        <w:tc>
          <w:tcPr>
            <w:tcW w:w="27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BAED46"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w:t>
            </w:r>
          </w:p>
        </w:tc>
        <w:tc>
          <w:tcPr>
            <w:tcW w:w="16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E2D7284"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300</w:t>
            </w:r>
          </w:p>
        </w:tc>
      </w:tr>
      <w:tr w:rsidR="003901CD" w:rsidRPr="00B24B12" w14:paraId="05C2939F" w14:textId="77777777">
        <w:trPr>
          <w:trHeight w:val="465"/>
        </w:trPr>
        <w:tc>
          <w:tcPr>
            <w:tcW w:w="22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C200CC5"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Transaction (Vt)</w:t>
            </w:r>
          </w:p>
        </w:tc>
        <w:tc>
          <w:tcPr>
            <w:tcW w:w="25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496BB0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250</w:t>
            </w:r>
          </w:p>
        </w:tc>
        <w:tc>
          <w:tcPr>
            <w:tcW w:w="27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91F71A"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w:t>
            </w:r>
          </w:p>
        </w:tc>
        <w:tc>
          <w:tcPr>
            <w:tcW w:w="16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BC16814"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350</w:t>
            </w:r>
          </w:p>
        </w:tc>
      </w:tr>
      <w:tr w:rsidR="003901CD" w:rsidRPr="00B24B12" w14:paraId="144DE3D8" w14:textId="77777777">
        <w:trPr>
          <w:trHeight w:val="465"/>
        </w:trPr>
        <w:tc>
          <w:tcPr>
            <w:tcW w:w="223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4A5F1C3"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Edge (Ve)</w:t>
            </w:r>
          </w:p>
        </w:tc>
        <w:tc>
          <w:tcPr>
            <w:tcW w:w="259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D3885C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 (_from/_to)</w:t>
            </w:r>
          </w:p>
        </w:tc>
        <w:tc>
          <w:tcPr>
            <w:tcW w:w="273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C7014A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w:t>
            </w:r>
          </w:p>
        </w:tc>
        <w:tc>
          <w:tcPr>
            <w:tcW w:w="16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2D44453"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200</w:t>
            </w:r>
          </w:p>
        </w:tc>
      </w:tr>
    </w:tbl>
    <w:p w14:paraId="0B2A9815" w14:textId="77777777" w:rsidR="003901CD" w:rsidRPr="00B24B12" w:rsidRDefault="003901CD">
      <w:pPr>
        <w:spacing w:line="360" w:lineRule="auto"/>
        <w:jc w:val="both"/>
        <w:rPr>
          <w:color w:val="000000" w:themeColor="text1"/>
          <w:sz w:val="24"/>
          <w:szCs w:val="24"/>
        </w:rPr>
      </w:pPr>
    </w:p>
    <w:p w14:paraId="7C192375" w14:textId="77777777" w:rsidR="003901CD" w:rsidRPr="00B24B12" w:rsidRDefault="00000000">
      <w:pPr>
        <w:spacing w:line="360" w:lineRule="auto"/>
        <w:jc w:val="both"/>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i/>
          <w:iCs/>
          <w:color w:val="000000" w:themeColor="text1"/>
          <w:sz w:val="28"/>
          <w:szCs w:val="28"/>
        </w:rPr>
        <w:t xml:space="preserve">Суммарный объем просто данных в БД: </w:t>
      </w:r>
    </w:p>
    <w:p w14:paraId="6B724ACB" w14:textId="77777777" w:rsidR="003901CD" w:rsidRPr="00B24B12" w:rsidRDefault="00000000">
      <w:pPr>
        <w:spacing w:line="360" w:lineRule="auto"/>
        <w:ind w:firstLine="720"/>
        <w:jc w:val="center"/>
        <w:rPr>
          <w:rFonts w:ascii="Times New Roman" w:eastAsia="Times New Roman" w:hAnsi="Times New Roman" w:cs="Times New Roman"/>
          <w:b/>
          <w:bCs/>
          <w:i/>
          <w:iCs/>
          <w:color w:val="000000" w:themeColor="text1"/>
          <w:lang w:val="en-US"/>
        </w:rPr>
      </w:pPr>
      <w:r w:rsidRPr="00B24B12">
        <w:rPr>
          <w:rFonts w:ascii="Times New Roman" w:eastAsia="Times New Roman" w:hAnsi="Times New Roman" w:cs="Times New Roman"/>
          <w:color w:val="000000" w:themeColor="text1"/>
          <w:sz w:val="28"/>
          <w:szCs w:val="28"/>
          <w:lang w:val="en-US"/>
        </w:rPr>
        <w:t xml:space="preserve">S(N) = N * 292 + 4.5N * 500 + 4.5N * 300 + 5.4N * 350 + 18.9N * 200 = </w:t>
      </w:r>
      <w:r w:rsidRPr="00B24B12">
        <w:rPr>
          <w:rFonts w:ascii="Times New Roman" w:eastAsia="Times New Roman" w:hAnsi="Times New Roman" w:cs="Times New Roman"/>
          <w:i/>
          <w:iCs/>
          <w:color w:val="000000" w:themeColor="text1"/>
          <w:sz w:val="28"/>
          <w:szCs w:val="28"/>
          <w:lang w:val="en-US"/>
        </w:rPr>
        <w:t xml:space="preserve">9562N </w:t>
      </w:r>
      <w:r w:rsidRPr="00B24B12">
        <w:rPr>
          <w:rFonts w:ascii="Times New Roman" w:eastAsia="Times New Roman" w:hAnsi="Times New Roman" w:cs="Times New Roman"/>
          <w:i/>
          <w:iCs/>
          <w:color w:val="000000" w:themeColor="text1"/>
          <w:sz w:val="28"/>
          <w:szCs w:val="28"/>
        </w:rPr>
        <w:t>Байт</w:t>
      </w:r>
    </w:p>
    <w:p w14:paraId="1AAC415D"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Для обеспечения высокой скорости графовых обходов (Traversals) и гео-запросов, ArangoDB строит:</w:t>
      </w:r>
    </w:p>
    <w:p w14:paraId="5D544AC0" w14:textId="77777777" w:rsidR="003901CD" w:rsidRPr="00B24B12" w:rsidRDefault="00000000">
      <w:pPr>
        <w:numPr>
          <w:ilvl w:val="0"/>
          <w:numId w:val="10"/>
        </w:numPr>
        <w:spacing w:line="360" w:lineRule="auto"/>
        <w:jc w:val="both"/>
        <w:rPr>
          <w:color w:val="000000" w:themeColor="text1"/>
          <w:sz w:val="28"/>
          <w:szCs w:val="28"/>
          <w:lang w:val="en-US"/>
        </w:rPr>
      </w:pPr>
      <w:r w:rsidRPr="00B24B12">
        <w:rPr>
          <w:rFonts w:ascii="Times New Roman" w:eastAsia="Times New Roman" w:hAnsi="Times New Roman" w:cs="Times New Roman"/>
          <w:i/>
          <w:iCs/>
          <w:color w:val="000000" w:themeColor="text1"/>
          <w:sz w:val="28"/>
          <w:szCs w:val="28"/>
          <w:lang w:val="en-US"/>
        </w:rPr>
        <w:t>Primary Index</w:t>
      </w:r>
      <w:r w:rsidRPr="00B24B12">
        <w:rPr>
          <w:rFonts w:ascii="Times New Roman" w:eastAsia="Times New Roman" w:hAnsi="Times New Roman" w:cs="Times New Roman"/>
          <w:color w:val="000000" w:themeColor="text1"/>
          <w:sz w:val="28"/>
          <w:szCs w:val="28"/>
          <w:lang w:val="en-US"/>
        </w:rPr>
        <w:t xml:space="preserve"> (Hash-</w:t>
      </w:r>
      <w:r w:rsidRPr="00B24B12">
        <w:rPr>
          <w:rFonts w:ascii="Times New Roman" w:eastAsia="Times New Roman" w:hAnsi="Times New Roman" w:cs="Times New Roman"/>
          <w:color w:val="000000" w:themeColor="text1"/>
          <w:sz w:val="28"/>
          <w:szCs w:val="28"/>
        </w:rPr>
        <w:t>таблица</w:t>
      </w:r>
      <w:r w:rsidRPr="00B24B12">
        <w:rPr>
          <w:rFonts w:ascii="Times New Roman" w:eastAsia="Times New Roman" w:hAnsi="Times New Roman" w:cs="Times New Roman"/>
          <w:color w:val="000000" w:themeColor="text1"/>
          <w:sz w:val="28"/>
          <w:szCs w:val="28"/>
          <w:lang w:val="en-US"/>
        </w:rPr>
        <w:t xml:space="preserve"> </w:t>
      </w:r>
      <w:r w:rsidRPr="00B24B12">
        <w:rPr>
          <w:rFonts w:ascii="Times New Roman" w:eastAsia="Times New Roman" w:hAnsi="Times New Roman" w:cs="Times New Roman"/>
          <w:color w:val="000000" w:themeColor="text1"/>
          <w:sz w:val="28"/>
          <w:szCs w:val="28"/>
        </w:rPr>
        <w:t>по</w:t>
      </w:r>
      <w:r w:rsidRPr="00B24B12">
        <w:rPr>
          <w:rFonts w:ascii="Times New Roman" w:eastAsia="Times New Roman" w:hAnsi="Times New Roman" w:cs="Times New Roman"/>
          <w:color w:val="000000" w:themeColor="text1"/>
          <w:sz w:val="28"/>
          <w:szCs w:val="28"/>
          <w:lang w:val="en-US"/>
        </w:rPr>
        <w:t xml:space="preserve"> _key).</w:t>
      </w:r>
    </w:p>
    <w:p w14:paraId="05C489E9" w14:textId="77777777" w:rsidR="003901CD" w:rsidRPr="00B24B12" w:rsidRDefault="00000000">
      <w:pPr>
        <w:numPr>
          <w:ilvl w:val="0"/>
          <w:numId w:val="10"/>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Edge Index</w:t>
      </w:r>
      <w:r w:rsidRPr="00B24B12">
        <w:rPr>
          <w:rFonts w:ascii="Times New Roman" w:eastAsia="Times New Roman" w:hAnsi="Times New Roman" w:cs="Times New Roman"/>
          <w:color w:val="000000" w:themeColor="text1"/>
          <w:sz w:val="28"/>
          <w:szCs w:val="28"/>
        </w:rPr>
        <w:t xml:space="preserve"> (Списки смежности для каждой вершины).</w:t>
      </w:r>
    </w:p>
    <w:p w14:paraId="5FEB612C" w14:textId="77777777" w:rsidR="003901CD" w:rsidRPr="00B24B12" w:rsidRDefault="00000000">
      <w:pPr>
        <w:numPr>
          <w:ilvl w:val="0"/>
          <w:numId w:val="10"/>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 xml:space="preserve">Geo/Persistent Indexes </w:t>
      </w:r>
      <w:r w:rsidRPr="00B24B12">
        <w:rPr>
          <w:rFonts w:ascii="Times New Roman" w:eastAsia="Times New Roman" w:hAnsi="Times New Roman" w:cs="Times New Roman"/>
          <w:color w:val="000000" w:themeColor="text1"/>
          <w:sz w:val="28"/>
          <w:szCs w:val="28"/>
        </w:rPr>
        <w:t>(Для поиска по координатам и email).</w:t>
      </w:r>
    </w:p>
    <w:p w14:paraId="63FBB14B"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По практике эксплуатации, индексы занимают ~50% от объема данных.</w:t>
      </w:r>
    </w:p>
    <w:p w14:paraId="49CD820E"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Финальная формула фактического объема:</w:t>
      </w:r>
      <w:r w:rsidRPr="00B24B12">
        <w:rPr>
          <w:rFonts w:ascii="Times New Roman" w:eastAsia="Times New Roman" w:hAnsi="Times New Roman" w:cs="Times New Roman"/>
          <w:color w:val="000000" w:themeColor="text1"/>
          <w:sz w:val="28"/>
          <w:szCs w:val="28"/>
        </w:rPr>
        <w:t xml:space="preserve"> </w:t>
      </w:r>
    </w:p>
    <w:p w14:paraId="6C033DEE" w14:textId="77777777" w:rsidR="003901CD" w:rsidRPr="00B24B12" w:rsidRDefault="00000000">
      <w:pPr>
        <w:spacing w:line="360" w:lineRule="auto"/>
        <w:jc w:val="center"/>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color w:val="000000" w:themeColor="text1"/>
          <w:sz w:val="28"/>
          <w:szCs w:val="28"/>
        </w:rPr>
        <w:t xml:space="preserve">S_full(N) = S(N) * 1.5 = </w:t>
      </w:r>
      <w:r w:rsidRPr="00B24B12">
        <w:rPr>
          <w:rFonts w:ascii="Times New Roman" w:eastAsia="Times New Roman" w:hAnsi="Times New Roman" w:cs="Times New Roman"/>
          <w:i/>
          <w:iCs/>
          <w:color w:val="000000" w:themeColor="text1"/>
          <w:sz w:val="28"/>
          <w:szCs w:val="28"/>
        </w:rPr>
        <w:t>14343N Байт.</w:t>
      </w:r>
    </w:p>
    <w:p w14:paraId="536BD469"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Для вычисления избыточности определим </w:t>
      </w:r>
      <w:r w:rsidRPr="00B24B12">
        <w:rPr>
          <w:rFonts w:ascii="Times New Roman" w:eastAsia="Times New Roman" w:hAnsi="Times New Roman" w:cs="Times New Roman"/>
          <w:i/>
          <w:iCs/>
          <w:color w:val="000000" w:themeColor="text1"/>
          <w:sz w:val="28"/>
          <w:szCs w:val="28"/>
        </w:rPr>
        <w:t>Полезный объем (S_useful)</w:t>
      </w:r>
      <w:r w:rsidRPr="00B24B12">
        <w:rPr>
          <w:rFonts w:ascii="Times New Roman" w:eastAsia="Times New Roman" w:hAnsi="Times New Roman" w:cs="Times New Roman"/>
          <w:color w:val="000000" w:themeColor="text1"/>
          <w:sz w:val="28"/>
          <w:szCs w:val="28"/>
        </w:rPr>
        <w:t xml:space="preserve"> — только бизнес-данные без учета связей, индексов и чисто технических полей.</w:t>
      </w:r>
    </w:p>
    <w:p w14:paraId="6AC0B136" w14:textId="77777777" w:rsidR="003901CD" w:rsidRPr="00B24B12" w:rsidRDefault="00000000">
      <w:pPr>
        <w:numPr>
          <w:ilvl w:val="0"/>
          <w:numId w:val="1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Users:</w:t>
      </w:r>
      <w:r w:rsidRPr="00B24B12">
        <w:rPr>
          <w:rFonts w:ascii="Times New Roman" w:eastAsia="Times New Roman" w:hAnsi="Times New Roman" w:cs="Times New Roman"/>
          <w:color w:val="000000" w:themeColor="text1"/>
          <w:sz w:val="28"/>
          <w:szCs w:val="28"/>
        </w:rPr>
        <w:t xml:space="preserve"> 192 байта.</w:t>
      </w:r>
    </w:p>
    <w:p w14:paraId="7D5B4220" w14:textId="77777777" w:rsidR="003901CD" w:rsidRPr="00B24B12" w:rsidRDefault="00000000">
      <w:pPr>
        <w:numPr>
          <w:ilvl w:val="0"/>
          <w:numId w:val="1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Orders:</w:t>
      </w:r>
      <w:r w:rsidRPr="00B24B12">
        <w:rPr>
          <w:rFonts w:ascii="Times New Roman" w:eastAsia="Times New Roman" w:hAnsi="Times New Roman" w:cs="Times New Roman"/>
          <w:color w:val="000000" w:themeColor="text1"/>
          <w:sz w:val="28"/>
          <w:szCs w:val="28"/>
        </w:rPr>
        <w:t xml:space="preserve"> 350 байт.</w:t>
      </w:r>
    </w:p>
    <w:p w14:paraId="3104B9D7" w14:textId="77777777" w:rsidR="003901CD" w:rsidRPr="00B24B12" w:rsidRDefault="00000000">
      <w:pPr>
        <w:numPr>
          <w:ilvl w:val="0"/>
          <w:numId w:val="1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Locations</w:t>
      </w:r>
      <w:r w:rsidRPr="00B24B12">
        <w:rPr>
          <w:rFonts w:ascii="Times New Roman" w:eastAsia="Times New Roman" w:hAnsi="Times New Roman" w:cs="Times New Roman"/>
          <w:color w:val="000000" w:themeColor="text1"/>
          <w:sz w:val="28"/>
          <w:szCs w:val="28"/>
        </w:rPr>
        <w:t>: 200 байт.</w:t>
      </w:r>
    </w:p>
    <w:p w14:paraId="1D5A3C75" w14:textId="77777777" w:rsidR="003901CD" w:rsidRPr="00B24B12" w:rsidRDefault="00000000">
      <w:pPr>
        <w:numPr>
          <w:ilvl w:val="0"/>
          <w:numId w:val="1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Transactions:</w:t>
      </w:r>
      <w:r w:rsidRPr="00B24B12">
        <w:rPr>
          <w:rFonts w:ascii="Times New Roman" w:eastAsia="Times New Roman" w:hAnsi="Times New Roman" w:cs="Times New Roman"/>
          <w:color w:val="000000" w:themeColor="text1"/>
          <w:sz w:val="28"/>
          <w:szCs w:val="28"/>
        </w:rPr>
        <w:t xml:space="preserve"> 70 байт.</w:t>
      </w:r>
    </w:p>
    <w:p w14:paraId="29CE15B1" w14:textId="77777777" w:rsidR="003901CD" w:rsidRPr="00B24B12" w:rsidRDefault="00000000">
      <w:pPr>
        <w:numPr>
          <w:ilvl w:val="0"/>
          <w:numId w:val="1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Edges:</w:t>
      </w:r>
      <w:r w:rsidRPr="00B24B12">
        <w:rPr>
          <w:rFonts w:ascii="Times New Roman" w:eastAsia="Times New Roman" w:hAnsi="Times New Roman" w:cs="Times New Roman"/>
          <w:color w:val="000000" w:themeColor="text1"/>
          <w:sz w:val="28"/>
          <w:szCs w:val="28"/>
        </w:rPr>
        <w:t xml:space="preserve"> 0 байт.</w:t>
      </w:r>
    </w:p>
    <w:p w14:paraId="62230230"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lang w:val="en-US"/>
        </w:rPr>
        <w:t xml:space="preserve">S_useful(N) = N * 192 + 4.5N * 350 + 4.5N * 200 + 5.4N * 70 = 3045N </w:t>
      </w:r>
      <w:r w:rsidRPr="00B24B12">
        <w:rPr>
          <w:rFonts w:ascii="Times New Roman" w:eastAsia="Times New Roman" w:hAnsi="Times New Roman" w:cs="Times New Roman"/>
          <w:color w:val="000000" w:themeColor="text1"/>
          <w:sz w:val="28"/>
          <w:szCs w:val="28"/>
        </w:rPr>
        <w:t>Байт</w:t>
      </w:r>
    </w:p>
    <w:p w14:paraId="7417D1F0" w14:textId="77777777" w:rsidR="003901CD" w:rsidRPr="00B24B12" w:rsidRDefault="00000000">
      <w:pPr>
        <w:spacing w:line="360" w:lineRule="auto"/>
        <w:jc w:val="both"/>
        <w:rPr>
          <w:rFonts w:ascii="Times New Roman" w:eastAsia="Times New Roman" w:hAnsi="Times New Roman" w:cs="Times New Roman"/>
          <w:i/>
          <w:iCs/>
          <w:color w:val="000000" w:themeColor="text1"/>
        </w:rPr>
      </w:pPr>
      <w:r w:rsidRPr="00B24B12">
        <w:rPr>
          <w:rFonts w:ascii="Times New Roman" w:eastAsia="Times New Roman" w:hAnsi="Times New Roman" w:cs="Times New Roman"/>
          <w:color w:val="000000" w:themeColor="text1"/>
          <w:sz w:val="28"/>
          <w:szCs w:val="28"/>
        </w:rPr>
        <w:t>Рассчитаем коэффициент избыточности: k = 14343N / 3045N =</w:t>
      </w:r>
      <w:r w:rsidRPr="00B24B12">
        <w:rPr>
          <w:rFonts w:ascii="Times New Roman" w:eastAsia="Times New Roman" w:hAnsi="Times New Roman" w:cs="Times New Roman"/>
          <w:i/>
          <w:iCs/>
          <w:color w:val="000000" w:themeColor="text1"/>
          <w:sz w:val="28"/>
          <w:szCs w:val="28"/>
        </w:rPr>
        <w:t xml:space="preserve"> 4.71</w:t>
      </w:r>
    </w:p>
    <w:p w14:paraId="50DDD09C"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Итог:</w:t>
      </w:r>
      <w:r w:rsidRPr="00B24B12">
        <w:rPr>
          <w:rFonts w:ascii="Times New Roman" w:eastAsia="Times New Roman" w:hAnsi="Times New Roman" w:cs="Times New Roman"/>
          <w:color w:val="000000" w:themeColor="text1"/>
          <w:sz w:val="28"/>
          <w:szCs w:val="28"/>
        </w:rPr>
        <w:t xml:space="preserve"> на каждый 1 байт полезной бизнес-информации система резервирует 3.71 байта для обеспечения целостности связей, возможности </w:t>
      </w:r>
      <w:r w:rsidRPr="00B24B12">
        <w:rPr>
          <w:rFonts w:ascii="Times New Roman" w:eastAsia="Times New Roman" w:hAnsi="Times New Roman" w:cs="Times New Roman"/>
          <w:color w:val="000000" w:themeColor="text1"/>
          <w:sz w:val="28"/>
          <w:szCs w:val="28"/>
        </w:rPr>
        <w:lastRenderedPageBreak/>
        <w:t>быстрого поиска и расширяемости модели. Как видно, избыточность растет линейно относительно N.</w:t>
      </w:r>
    </w:p>
    <w:p w14:paraId="6898C437" w14:textId="77777777" w:rsidR="003901CD" w:rsidRPr="00B24B12" w:rsidRDefault="003901CD">
      <w:pPr>
        <w:spacing w:line="360" w:lineRule="auto"/>
        <w:ind w:firstLine="720"/>
        <w:jc w:val="both"/>
        <w:rPr>
          <w:rFonts w:ascii="Times New Roman" w:eastAsia="Times New Roman" w:hAnsi="Times New Roman" w:cs="Times New Roman"/>
          <w:color w:val="000000" w:themeColor="text1"/>
          <w:sz w:val="28"/>
          <w:szCs w:val="28"/>
        </w:rPr>
      </w:pPr>
    </w:p>
    <w:p w14:paraId="47AC6020" w14:textId="77777777" w:rsidR="003901CD" w:rsidRPr="00B24B12" w:rsidRDefault="00000000">
      <w:pPr>
        <w:spacing w:line="360" w:lineRule="auto"/>
        <w:ind w:firstLine="720"/>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Направление роста модели при масштабировании</w:t>
      </w:r>
    </w:p>
    <w:p w14:paraId="3AF085EA"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графовых БД рост может характеризоваться как обычным увеличением узлов, так и часто следующим за этим увеличением локальной плотности связей и степени вершины. Теоретически рассмотрим сценарии при увеличении числа объектов каждой из сущностей.</w:t>
      </w:r>
    </w:p>
    <w:p w14:paraId="384E3721" w14:textId="77777777" w:rsidR="003901CD" w:rsidRPr="00B24B12" w:rsidRDefault="00000000">
      <w:pPr>
        <w:spacing w:before="28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1. Users — Горизонтальный рост</w:t>
      </w:r>
    </w:p>
    <w:p w14:paraId="2BA5ADA7" w14:textId="77777777" w:rsidR="003901CD" w:rsidRPr="00B24B12" w:rsidRDefault="00000000">
      <w:pPr>
        <w:spacing w:line="360" w:lineRule="auto"/>
        <w:ind w:firstLine="720"/>
        <w:jc w:val="both"/>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color w:val="000000" w:themeColor="text1"/>
          <w:sz w:val="28"/>
          <w:szCs w:val="28"/>
        </w:rPr>
        <w:t xml:space="preserve">Рост этой сущности является </w:t>
      </w:r>
      <w:r w:rsidRPr="00B24B12">
        <w:rPr>
          <w:rFonts w:ascii="Times New Roman" w:eastAsia="Times New Roman" w:hAnsi="Times New Roman" w:cs="Times New Roman"/>
          <w:i/>
          <w:iCs/>
          <w:color w:val="000000" w:themeColor="text1"/>
          <w:sz w:val="28"/>
          <w:szCs w:val="28"/>
        </w:rPr>
        <w:t>базовым вектором.</w:t>
      </w:r>
    </w:p>
    <w:p w14:paraId="0E03B025" w14:textId="77777777" w:rsidR="003901CD" w:rsidRPr="00B24B12" w:rsidRDefault="00000000">
      <w:pPr>
        <w:numPr>
          <w:ilvl w:val="0"/>
          <w:numId w:val="29"/>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Характер:</w:t>
      </w:r>
      <w:r w:rsidRPr="00B24B12">
        <w:rPr>
          <w:rFonts w:ascii="Times New Roman" w:eastAsia="Times New Roman" w:hAnsi="Times New Roman" w:cs="Times New Roman"/>
          <w:color w:val="000000" w:themeColor="text1"/>
          <w:sz w:val="28"/>
          <w:szCs w:val="28"/>
        </w:rPr>
        <w:t xml:space="preserve"> Линейный (O(N)).</w:t>
      </w:r>
    </w:p>
    <w:p w14:paraId="3E893211" w14:textId="77777777" w:rsidR="003901CD" w:rsidRPr="00B24B12" w:rsidRDefault="00000000">
      <w:pPr>
        <w:numPr>
          <w:ilvl w:val="0"/>
          <w:numId w:val="29"/>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Влияние:</w:t>
      </w:r>
      <w:r w:rsidRPr="00B24B12">
        <w:rPr>
          <w:rFonts w:ascii="Times New Roman" w:eastAsia="Times New Roman" w:hAnsi="Times New Roman" w:cs="Times New Roman"/>
          <w:color w:val="000000" w:themeColor="text1"/>
          <w:sz w:val="28"/>
          <w:szCs w:val="28"/>
        </w:rPr>
        <w:t xml:space="preserve"> Увеличение количества пользователей заставляет граф расти вширь, без уплотнения связей и появления супервершин. Это самый предсказуемый тип роста, который легко компенсируется горизонтальным масштабированием по первичному ключу _key.</w:t>
      </w:r>
    </w:p>
    <w:p w14:paraId="3052799D" w14:textId="77777777" w:rsidR="003901CD" w:rsidRPr="00B24B12" w:rsidRDefault="00000000">
      <w:pPr>
        <w:spacing w:before="28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2. Orders — Плотность и Вертикальный рост</w:t>
      </w:r>
    </w:p>
    <w:p w14:paraId="671041CB"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Заказы генерируются пользователями, и их количество растет быстрее, чем число самих пользователей.</w:t>
      </w:r>
    </w:p>
    <w:p w14:paraId="75B8E6B4" w14:textId="77777777" w:rsidR="003901CD" w:rsidRPr="00B24B12" w:rsidRDefault="00000000">
      <w:pPr>
        <w:numPr>
          <w:ilvl w:val="0"/>
          <w:numId w:val="7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Характер:</w:t>
      </w:r>
      <w:r w:rsidRPr="00B24B12">
        <w:rPr>
          <w:rFonts w:ascii="Times New Roman" w:eastAsia="Times New Roman" w:hAnsi="Times New Roman" w:cs="Times New Roman"/>
          <w:color w:val="000000" w:themeColor="text1"/>
          <w:sz w:val="28"/>
          <w:szCs w:val="28"/>
        </w:rPr>
        <w:t xml:space="preserve"> Накопительный. Со временем среднее число заказов на одного клиента может вырасти с 5 до 50+.</w:t>
      </w:r>
    </w:p>
    <w:p w14:paraId="51777F0D" w14:textId="77777777" w:rsidR="003901CD" w:rsidRPr="00B24B12" w:rsidRDefault="00000000">
      <w:pPr>
        <w:numPr>
          <w:ilvl w:val="0"/>
          <w:numId w:val="7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Влияние:</w:t>
      </w:r>
      <w:r w:rsidRPr="00B24B12">
        <w:rPr>
          <w:rFonts w:ascii="Times New Roman" w:eastAsia="Times New Roman" w:hAnsi="Times New Roman" w:cs="Times New Roman"/>
          <w:color w:val="000000" w:themeColor="text1"/>
          <w:sz w:val="28"/>
          <w:szCs w:val="28"/>
        </w:rPr>
        <w:t xml:space="preserve"> Это создает </w:t>
      </w:r>
      <w:r w:rsidRPr="00B24B12">
        <w:rPr>
          <w:rFonts w:ascii="Times New Roman" w:eastAsia="Times New Roman" w:hAnsi="Times New Roman" w:cs="Times New Roman"/>
          <w:i/>
          <w:iCs/>
          <w:color w:val="000000" w:themeColor="text1"/>
          <w:sz w:val="28"/>
          <w:szCs w:val="28"/>
        </w:rPr>
        <w:t>"Супер-узлы"</w:t>
      </w:r>
      <w:r w:rsidRPr="00B24B12">
        <w:rPr>
          <w:rFonts w:ascii="Times New Roman" w:eastAsia="Times New Roman" w:hAnsi="Times New Roman" w:cs="Times New Roman"/>
          <w:color w:val="000000" w:themeColor="text1"/>
          <w:sz w:val="28"/>
          <w:szCs w:val="28"/>
        </w:rPr>
        <w:t xml:space="preserve"> — объекты с большим количеством связей. Если один курьер выполнит тысячи заказов, ребро Executes станет "тяжелым", что замедлит графовые обходы (Traversals) конкретно для этого узла.</w:t>
      </w:r>
    </w:p>
    <w:p w14:paraId="7051F2B5" w14:textId="77777777" w:rsidR="003901CD" w:rsidRPr="00B24B12" w:rsidRDefault="00000000">
      <w:pPr>
        <w:numPr>
          <w:ilvl w:val="0"/>
          <w:numId w:val="75"/>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Направление:</w:t>
      </w:r>
      <w:r w:rsidRPr="00B24B12">
        <w:rPr>
          <w:rFonts w:ascii="Times New Roman" w:eastAsia="Times New Roman" w:hAnsi="Times New Roman" w:cs="Times New Roman"/>
          <w:color w:val="000000" w:themeColor="text1"/>
          <w:sz w:val="28"/>
          <w:szCs w:val="28"/>
        </w:rPr>
        <w:t xml:space="preserve"> Уплотнение связей вокруг активных профилей.</w:t>
      </w:r>
    </w:p>
    <w:p w14:paraId="12D8F38E" w14:textId="77777777" w:rsidR="003901CD" w:rsidRPr="00B24B12" w:rsidRDefault="00000000">
      <w:pPr>
        <w:spacing w:before="28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3. Transactions</w:t>
      </w:r>
    </w:p>
    <w:p w14:paraId="28045459" w14:textId="77777777" w:rsidR="003901CD" w:rsidRPr="00B24B12" w:rsidRDefault="00000000">
      <w:pPr>
        <w:numPr>
          <w:ilvl w:val="0"/>
          <w:numId w:val="28"/>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lastRenderedPageBreak/>
        <w:t>Характер:</w:t>
      </w:r>
      <w:r w:rsidRPr="00B24B12">
        <w:rPr>
          <w:rFonts w:ascii="Times New Roman" w:eastAsia="Times New Roman" w:hAnsi="Times New Roman" w:cs="Times New Roman"/>
          <w:color w:val="000000" w:themeColor="text1"/>
          <w:sz w:val="28"/>
          <w:szCs w:val="28"/>
        </w:rPr>
        <w:t xml:space="preserve"> Потоковый. На каждый успешный заказ приходится минимум 1.2 транзакции.</w:t>
      </w:r>
    </w:p>
    <w:p w14:paraId="492491EE" w14:textId="77777777" w:rsidR="003901CD" w:rsidRPr="00B24B12" w:rsidRDefault="00000000">
      <w:pPr>
        <w:numPr>
          <w:ilvl w:val="0"/>
          <w:numId w:val="28"/>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Влияние:</w:t>
      </w:r>
      <w:r w:rsidRPr="00B24B12">
        <w:rPr>
          <w:rFonts w:ascii="Times New Roman" w:eastAsia="Times New Roman" w:hAnsi="Times New Roman" w:cs="Times New Roman"/>
          <w:color w:val="000000" w:themeColor="text1"/>
          <w:sz w:val="28"/>
          <w:szCs w:val="28"/>
        </w:rPr>
        <w:t xml:space="preserve"> Рост этой коллекции наиболее существенно влияет на </w:t>
      </w:r>
      <w:r w:rsidRPr="00B24B12">
        <w:rPr>
          <w:rFonts w:ascii="Times New Roman" w:eastAsia="Times New Roman" w:hAnsi="Times New Roman" w:cs="Times New Roman"/>
          <w:i/>
          <w:iCs/>
          <w:color w:val="000000" w:themeColor="text1"/>
          <w:sz w:val="28"/>
          <w:szCs w:val="28"/>
        </w:rPr>
        <w:t>объем дискового пространства</w:t>
      </w:r>
      <w:r w:rsidRPr="00B24B12">
        <w:rPr>
          <w:rFonts w:ascii="Times New Roman" w:eastAsia="Times New Roman" w:hAnsi="Times New Roman" w:cs="Times New Roman"/>
          <w:color w:val="000000" w:themeColor="text1"/>
          <w:sz w:val="28"/>
          <w:szCs w:val="28"/>
        </w:rPr>
        <w:t>. Поскольку транзакции редко участвуют в сложных графовых обходах (обычно это поиск User -&gt; Transaction), они не замедляют логику сервиса</w:t>
      </w:r>
    </w:p>
    <w:p w14:paraId="1AFF28C3" w14:textId="77777777" w:rsidR="003901CD" w:rsidRPr="00B24B12" w:rsidRDefault="00000000">
      <w:pPr>
        <w:spacing w:before="28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4. Locations — Географическая кучность</w:t>
      </w:r>
    </w:p>
    <w:p w14:paraId="49CB7763"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Локации привязаны к физическим координатам.</w:t>
      </w:r>
    </w:p>
    <w:p w14:paraId="1DAFF3CC" w14:textId="77777777" w:rsidR="003901CD" w:rsidRPr="00B24B12" w:rsidRDefault="00000000">
      <w:pPr>
        <w:numPr>
          <w:ilvl w:val="0"/>
          <w:numId w:val="9"/>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Характер:</w:t>
      </w:r>
      <w:r w:rsidRPr="00B24B12">
        <w:rPr>
          <w:rFonts w:ascii="Times New Roman" w:eastAsia="Times New Roman" w:hAnsi="Times New Roman" w:cs="Times New Roman"/>
          <w:color w:val="000000" w:themeColor="text1"/>
          <w:sz w:val="28"/>
          <w:szCs w:val="28"/>
        </w:rPr>
        <w:t xml:space="preserve"> Пространственный.</w:t>
      </w:r>
    </w:p>
    <w:p w14:paraId="0228A2FE" w14:textId="77777777" w:rsidR="003901CD" w:rsidRPr="00B24B12" w:rsidRDefault="00000000">
      <w:pPr>
        <w:numPr>
          <w:ilvl w:val="0"/>
          <w:numId w:val="9"/>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Влияние:</w:t>
      </w:r>
      <w:r w:rsidRPr="00B24B12">
        <w:rPr>
          <w:rFonts w:ascii="Times New Roman" w:eastAsia="Times New Roman" w:hAnsi="Times New Roman" w:cs="Times New Roman"/>
          <w:color w:val="000000" w:themeColor="text1"/>
          <w:sz w:val="28"/>
          <w:szCs w:val="28"/>
        </w:rPr>
        <w:t xml:space="preserve"> В отличие от других сущностей, локации растут </w:t>
      </w:r>
      <w:r w:rsidRPr="00B24B12">
        <w:rPr>
          <w:rFonts w:ascii="Times New Roman" w:eastAsia="Times New Roman" w:hAnsi="Times New Roman" w:cs="Times New Roman"/>
          <w:i/>
          <w:iCs/>
          <w:color w:val="000000" w:themeColor="text1"/>
          <w:sz w:val="28"/>
          <w:szCs w:val="28"/>
        </w:rPr>
        <w:t>кластерами</w:t>
      </w:r>
      <w:r w:rsidRPr="00B24B12">
        <w:rPr>
          <w:rFonts w:ascii="Times New Roman" w:eastAsia="Times New Roman" w:hAnsi="Times New Roman" w:cs="Times New Roman"/>
          <w:color w:val="000000" w:themeColor="text1"/>
          <w:sz w:val="28"/>
          <w:szCs w:val="28"/>
        </w:rPr>
        <w:t xml:space="preserve"> (например, высокая плотность в центре мегаполиса и низкая на окраинах).</w:t>
      </w:r>
    </w:p>
    <w:p w14:paraId="6C01A17E" w14:textId="77777777" w:rsidR="003901CD" w:rsidRPr="00B24B12" w:rsidRDefault="00000000">
      <w:pPr>
        <w:numPr>
          <w:ilvl w:val="0"/>
          <w:numId w:val="9"/>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Направление:</w:t>
      </w:r>
      <w:r w:rsidRPr="00B24B12">
        <w:rPr>
          <w:rFonts w:ascii="Times New Roman" w:eastAsia="Times New Roman" w:hAnsi="Times New Roman" w:cs="Times New Roman"/>
          <w:color w:val="000000" w:themeColor="text1"/>
          <w:sz w:val="28"/>
          <w:szCs w:val="28"/>
        </w:rPr>
        <w:t xml:space="preserve"> Нагрузка на </w:t>
      </w:r>
      <w:r w:rsidRPr="00B24B12">
        <w:rPr>
          <w:rFonts w:ascii="Times New Roman" w:eastAsia="Times New Roman" w:hAnsi="Times New Roman" w:cs="Times New Roman"/>
          <w:i/>
          <w:iCs/>
          <w:color w:val="000000" w:themeColor="text1"/>
          <w:sz w:val="28"/>
          <w:szCs w:val="28"/>
        </w:rPr>
        <w:t>Geo-Index</w:t>
      </w:r>
      <w:r w:rsidRPr="00B24B12">
        <w:rPr>
          <w:rFonts w:ascii="Times New Roman" w:eastAsia="Times New Roman" w:hAnsi="Times New Roman" w:cs="Times New Roman"/>
          <w:color w:val="000000" w:themeColor="text1"/>
          <w:sz w:val="28"/>
          <w:szCs w:val="28"/>
        </w:rPr>
        <w:t>. При увеличении количества заказов в одном районе дерево гео-индекса становится глубже, что может незначительно увеличить время поиска ближайших курьеров в этой зоне.</w:t>
      </w:r>
    </w:p>
    <w:p w14:paraId="159D59F6" w14:textId="77777777" w:rsidR="003901CD" w:rsidRPr="00B24B12" w:rsidRDefault="003901CD">
      <w:pPr>
        <w:spacing w:line="360" w:lineRule="auto"/>
        <w:ind w:firstLine="720"/>
        <w:jc w:val="both"/>
        <w:rPr>
          <w:rFonts w:ascii="Times New Roman" w:eastAsia="Times New Roman" w:hAnsi="Times New Roman" w:cs="Times New Roman"/>
          <w:color w:val="000000" w:themeColor="text1"/>
          <w:sz w:val="28"/>
          <w:szCs w:val="28"/>
        </w:rPr>
      </w:pPr>
    </w:p>
    <w:p w14:paraId="5090EE16" w14:textId="77777777" w:rsidR="003901CD" w:rsidRPr="00B24B12" w:rsidRDefault="00000000">
      <w:pPr>
        <w:spacing w:line="360" w:lineRule="auto"/>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Примеры запросов</w:t>
      </w:r>
    </w:p>
    <w:p w14:paraId="630A92EA" w14:textId="77777777" w:rsidR="003901CD" w:rsidRPr="00B24B12" w:rsidRDefault="00000000">
      <w:pPr>
        <w:numPr>
          <w:ilvl w:val="0"/>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Регистрация и авторизация</w:t>
      </w:r>
    </w:p>
    <w:p w14:paraId="27B2FB71"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Запрос регистрации</w:t>
      </w:r>
    </w:p>
    <w:p w14:paraId="1864EF20"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INSERT {</w:t>
      </w:r>
    </w:p>
    <w:p w14:paraId="733666A1"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"email": @email,</w:t>
      </w:r>
    </w:p>
    <w:p w14:paraId="090C1DAF"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"password_hash": @hash,</w:t>
      </w:r>
    </w:p>
    <w:p w14:paraId="30DB8B55"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"name": @name,</w:t>
      </w:r>
    </w:p>
    <w:p w14:paraId="717CFDAA"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"phone": @phone,</w:t>
      </w:r>
    </w:p>
    <w:p w14:paraId="631C4F07"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"role": @role,</w:t>
      </w:r>
    </w:p>
    <w:p w14:paraId="5010AB84"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"balance": 0,</w:t>
      </w:r>
    </w:p>
    <w:p w14:paraId="2A90B6FA"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"courier_data": @courier_data</w:t>
      </w:r>
    </w:p>
    <w:p w14:paraId="0CC86E5D"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INTO Users</w:t>
      </w:r>
    </w:p>
    <w:p w14:paraId="003E9B97" w14:textId="77777777" w:rsidR="003901CD" w:rsidRPr="00B24B12" w:rsidRDefault="00000000">
      <w:pPr>
        <w:spacing w:line="240" w:lineRule="auto"/>
        <w:ind w:left="2880" w:hanging="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RETURN NEW._id</w:t>
      </w:r>
    </w:p>
    <w:p w14:paraId="7CE38D00" w14:textId="77777777" w:rsidR="003901CD" w:rsidRPr="00B24B12" w:rsidRDefault="003901CD">
      <w:pPr>
        <w:spacing w:line="240" w:lineRule="auto"/>
        <w:ind w:left="2880" w:hanging="1440"/>
        <w:jc w:val="both"/>
        <w:rPr>
          <w:rFonts w:ascii="Courier New" w:eastAsia="Courier New" w:hAnsi="Courier New" w:cs="Courier New"/>
          <w:color w:val="000000" w:themeColor="text1"/>
        </w:rPr>
      </w:pPr>
    </w:p>
    <w:p w14:paraId="40A52C17" w14:textId="77777777" w:rsidR="003901CD" w:rsidRPr="00B24B12" w:rsidRDefault="00000000">
      <w:pPr>
        <w:numPr>
          <w:ilvl w:val="0"/>
          <w:numId w:val="7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 на каждую регистрацию</w:t>
      </w:r>
    </w:p>
    <w:p w14:paraId="1B995695" w14:textId="77777777" w:rsidR="003901CD" w:rsidRPr="00B24B12" w:rsidRDefault="00000000">
      <w:pPr>
        <w:numPr>
          <w:ilvl w:val="0"/>
          <w:numId w:val="7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Коллекции Users - 1</w:t>
      </w:r>
    </w:p>
    <w:p w14:paraId="649B5F01"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Запрос авторизации</w:t>
      </w:r>
    </w:p>
    <w:p w14:paraId="37989124"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FOR u IN Users</w:t>
      </w:r>
    </w:p>
    <w:p w14:paraId="7304DB81"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FILTER u.email == @email</w:t>
      </w:r>
    </w:p>
    <w:p w14:paraId="1C65E45E"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LIMIT 1</w:t>
      </w:r>
    </w:p>
    <w:p w14:paraId="0BF6B169"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RETURN u</w:t>
      </w:r>
    </w:p>
    <w:p w14:paraId="1200B2A8" w14:textId="77777777" w:rsidR="003901CD" w:rsidRPr="00B24B12" w:rsidRDefault="00000000">
      <w:pPr>
        <w:numPr>
          <w:ilvl w:val="0"/>
          <w:numId w:val="5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 на каждую авторизацию</w:t>
      </w:r>
    </w:p>
    <w:p w14:paraId="3FD2A2A2" w14:textId="77777777" w:rsidR="003901CD" w:rsidRPr="00B24B12" w:rsidRDefault="00000000">
      <w:pPr>
        <w:numPr>
          <w:ilvl w:val="0"/>
          <w:numId w:val="5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Коллекции Users - 1</w:t>
      </w:r>
    </w:p>
    <w:p w14:paraId="0EB60542" w14:textId="77777777" w:rsidR="003901CD" w:rsidRPr="00B24B12" w:rsidRDefault="00000000">
      <w:pPr>
        <w:numPr>
          <w:ilvl w:val="0"/>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Клиентские операции</w:t>
      </w:r>
    </w:p>
    <w:p w14:paraId="77F477BC"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Создание заказа</w:t>
      </w:r>
    </w:p>
    <w:p w14:paraId="78A2616D"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1. Создание заказа</w:t>
      </w:r>
    </w:p>
    <w:p w14:paraId="088095A7"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LET order = (INSERT @order_data INTO Orders RETURN NEW)[0]</w:t>
      </w:r>
    </w:p>
    <w:p w14:paraId="47F9CF4E"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2. </w:t>
      </w:r>
      <w:r w:rsidRPr="00B24B12">
        <w:rPr>
          <w:rFonts w:ascii="Courier New" w:eastAsia="Courier New" w:hAnsi="Courier New" w:cs="Courier New"/>
          <w:color w:val="000000" w:themeColor="text1"/>
        </w:rPr>
        <w:t>Создание</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локации</w:t>
      </w:r>
    </w:p>
    <w:p w14:paraId="5592C08C"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LET loc = (INSERT @loc_data INTO Locations RETURN NEW)[0]</w:t>
      </w:r>
    </w:p>
    <w:p w14:paraId="79F19332"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3. </w:t>
      </w:r>
      <w:r w:rsidRPr="00B24B12">
        <w:rPr>
          <w:rFonts w:ascii="Courier New" w:eastAsia="Courier New" w:hAnsi="Courier New" w:cs="Courier New"/>
          <w:color w:val="000000" w:themeColor="text1"/>
        </w:rPr>
        <w:t>Привязка</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владельца</w:t>
      </w:r>
    </w:p>
    <w:p w14:paraId="43A8EB49"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INSERT { _from: @user_id, _to: order._id } INTO Owns</w:t>
      </w:r>
    </w:p>
    <w:p w14:paraId="42572E9B"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4. </w:t>
      </w:r>
      <w:r w:rsidRPr="00B24B12">
        <w:rPr>
          <w:rFonts w:ascii="Courier New" w:eastAsia="Courier New" w:hAnsi="Courier New" w:cs="Courier New"/>
          <w:color w:val="000000" w:themeColor="text1"/>
        </w:rPr>
        <w:t>Привязка</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локации</w:t>
      </w:r>
    </w:p>
    <w:p w14:paraId="25A3B70B"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INSERT { _from: order._id, _to: loc._id } INTO At</w:t>
      </w:r>
    </w:p>
    <w:p w14:paraId="14B1E675" w14:textId="77777777" w:rsidR="003901CD" w:rsidRPr="00B24B12" w:rsidRDefault="003901CD">
      <w:pPr>
        <w:spacing w:line="240" w:lineRule="auto"/>
        <w:ind w:left="1440"/>
        <w:jc w:val="both"/>
        <w:rPr>
          <w:rFonts w:ascii="Courier New" w:eastAsia="Courier New" w:hAnsi="Courier New" w:cs="Courier New"/>
          <w:color w:val="000000" w:themeColor="text1"/>
          <w:lang w:val="en-US"/>
        </w:rPr>
      </w:pPr>
    </w:p>
    <w:p w14:paraId="07E2D898" w14:textId="77777777" w:rsidR="003901CD" w:rsidRPr="00B24B12" w:rsidRDefault="00000000">
      <w:pPr>
        <w:numPr>
          <w:ilvl w:val="0"/>
          <w:numId w:val="46"/>
        </w:num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Количество запросов: 4 на каждый заказ. </w:t>
      </w:r>
    </w:p>
    <w:p w14:paraId="249BFAA4" w14:textId="77777777" w:rsidR="003901CD" w:rsidRPr="00B24B12" w:rsidRDefault="00000000">
      <w:pPr>
        <w:numPr>
          <w:ilvl w:val="0"/>
          <w:numId w:val="46"/>
        </w:numPr>
        <w:spacing w:line="360" w:lineRule="auto"/>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rPr>
        <w:t>Коллекций</w:t>
      </w:r>
      <w:r w:rsidRPr="00B24B12">
        <w:rPr>
          <w:rFonts w:ascii="Times New Roman" w:eastAsia="Times New Roman" w:hAnsi="Times New Roman" w:cs="Times New Roman"/>
          <w:color w:val="000000" w:themeColor="text1"/>
          <w:sz w:val="28"/>
          <w:szCs w:val="28"/>
          <w:lang w:val="en-US"/>
        </w:rPr>
        <w:t>: 4 (Orders, Locations, Owns, At).</w:t>
      </w:r>
    </w:p>
    <w:p w14:paraId="0EEB1AA1"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История заказов</w:t>
      </w:r>
    </w:p>
    <w:p w14:paraId="6C695D0A"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FOR order IN 1..1 OUTBOUND @user_id Owns</w:t>
      </w:r>
    </w:p>
    <w:p w14:paraId="21233E92"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FILTER order.status == @status || @status == null</w:t>
      </w:r>
    </w:p>
    <w:p w14:paraId="60243D21"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SORT order.created_at DESC</w:t>
      </w:r>
    </w:p>
    <w:p w14:paraId="694A0FE0"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RETURN order</w:t>
      </w:r>
    </w:p>
    <w:p w14:paraId="594FEC00" w14:textId="77777777" w:rsidR="003901CD" w:rsidRPr="00B24B12" w:rsidRDefault="00000000">
      <w:pPr>
        <w:numPr>
          <w:ilvl w:val="0"/>
          <w:numId w:val="5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 на каждый просмотр истории.</w:t>
      </w:r>
    </w:p>
    <w:p w14:paraId="6A1D9DDB" w14:textId="77777777" w:rsidR="003901CD" w:rsidRPr="00B24B12" w:rsidRDefault="00000000">
      <w:pPr>
        <w:numPr>
          <w:ilvl w:val="0"/>
          <w:numId w:val="5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Коллекций: 2</w:t>
      </w:r>
    </w:p>
    <w:p w14:paraId="0D3DBCF1" w14:textId="77777777" w:rsidR="003901CD" w:rsidRPr="00B24B12" w:rsidRDefault="00000000">
      <w:pPr>
        <w:numPr>
          <w:ilvl w:val="0"/>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Курьерские операции</w:t>
      </w:r>
    </w:p>
    <w:p w14:paraId="14862FFD"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Взять заказ в работу</w:t>
      </w:r>
    </w:p>
    <w:p w14:paraId="7AEBA67E"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Смена статуса заказа</w:t>
      </w:r>
    </w:p>
    <w:p w14:paraId="3D5F28B5"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UPDATE @order_id WITH { status: "in_progress" } IN Orders</w:t>
      </w:r>
    </w:p>
    <w:p w14:paraId="06A9880A"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Создание</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связи</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исполнения</w:t>
      </w:r>
    </w:p>
    <w:p w14:paraId="30D4AAC5"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INSERT { _from: @courier_id, _to: @order_id, "assigned_at": DATE_NOW() } INTO Executes</w:t>
      </w:r>
    </w:p>
    <w:p w14:paraId="69A817D0" w14:textId="77777777" w:rsidR="003901CD" w:rsidRPr="00B24B12" w:rsidRDefault="00000000">
      <w:pPr>
        <w:numPr>
          <w:ilvl w:val="0"/>
          <w:numId w:val="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Количество запросов: 2 на каждый принятый заказ. </w:t>
      </w:r>
    </w:p>
    <w:p w14:paraId="70A67501" w14:textId="77777777" w:rsidR="003901CD" w:rsidRPr="00B24B12" w:rsidRDefault="00000000">
      <w:pPr>
        <w:numPr>
          <w:ilvl w:val="0"/>
          <w:numId w:val="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Коллекций: 2 (Orders, Executes).</w:t>
      </w:r>
    </w:p>
    <w:p w14:paraId="3CE39D87"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Завершение заказ и оплата</w:t>
      </w:r>
    </w:p>
    <w:p w14:paraId="031F08C2"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1. Обновляем заказ</w:t>
      </w:r>
    </w:p>
    <w:p w14:paraId="589F9D3E"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UPDATE @order_id WITH { status: "completed", "completion_photo": @url } IN Orders</w:t>
      </w:r>
    </w:p>
    <w:p w14:paraId="7E603827"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2. </w:t>
      </w:r>
      <w:r w:rsidRPr="00B24B12">
        <w:rPr>
          <w:rFonts w:ascii="Courier New" w:eastAsia="Courier New" w:hAnsi="Courier New" w:cs="Courier New"/>
          <w:color w:val="000000" w:themeColor="text1"/>
        </w:rPr>
        <w:t>Создаем</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транзакцию</w:t>
      </w:r>
    </w:p>
    <w:p w14:paraId="4C571ED6"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lastRenderedPageBreak/>
        <w:t>LET tx = (INSERT @tx_data INTO Transactions RETURN NEW)[0]</w:t>
      </w:r>
    </w:p>
    <w:p w14:paraId="4546DC85"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3. </w:t>
      </w:r>
      <w:r w:rsidRPr="00B24B12">
        <w:rPr>
          <w:rFonts w:ascii="Courier New" w:eastAsia="Courier New" w:hAnsi="Courier New" w:cs="Courier New"/>
          <w:color w:val="000000" w:themeColor="text1"/>
        </w:rPr>
        <w:t>Связываем</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заказ</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с</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транзакцией</w:t>
      </w:r>
    </w:p>
    <w:p w14:paraId="4A86BFEB"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INSERT { _from: @order_id, _to: tx._id } INTO History</w:t>
      </w:r>
    </w:p>
    <w:p w14:paraId="2E7D7FE6"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4. </w:t>
      </w:r>
      <w:r w:rsidRPr="00B24B12">
        <w:rPr>
          <w:rFonts w:ascii="Courier New" w:eastAsia="Courier New" w:hAnsi="Courier New" w:cs="Courier New"/>
          <w:color w:val="000000" w:themeColor="text1"/>
        </w:rPr>
        <w:t>Начисляем</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баланс</w:t>
      </w:r>
    </w:p>
    <w:p w14:paraId="1FA0791E"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UPDATE @courier_id WITH { balance: balance + @amount } IN Users</w:t>
      </w:r>
    </w:p>
    <w:p w14:paraId="6A533037" w14:textId="77777777" w:rsidR="003901CD" w:rsidRPr="00B24B12" w:rsidRDefault="00000000">
      <w:pPr>
        <w:numPr>
          <w:ilvl w:val="0"/>
          <w:numId w:val="5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4 на успешное завершение.</w:t>
      </w:r>
    </w:p>
    <w:p w14:paraId="146D904A" w14:textId="77777777" w:rsidR="003901CD" w:rsidRPr="00B24B12" w:rsidRDefault="00000000">
      <w:pPr>
        <w:numPr>
          <w:ilvl w:val="0"/>
          <w:numId w:val="58"/>
        </w:numPr>
        <w:spacing w:line="360" w:lineRule="auto"/>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rPr>
        <w:t>Коллекций</w:t>
      </w:r>
      <w:r w:rsidRPr="00B24B12">
        <w:rPr>
          <w:rFonts w:ascii="Times New Roman" w:eastAsia="Times New Roman" w:hAnsi="Times New Roman" w:cs="Times New Roman"/>
          <w:color w:val="000000" w:themeColor="text1"/>
          <w:sz w:val="28"/>
          <w:szCs w:val="28"/>
          <w:lang w:val="en-US"/>
        </w:rPr>
        <w:t>: 4 (Orders, Transactions, History, Users).</w:t>
      </w:r>
    </w:p>
    <w:p w14:paraId="4A452659" w14:textId="77777777" w:rsidR="003901CD" w:rsidRPr="00B24B12" w:rsidRDefault="00000000">
      <w:pPr>
        <w:numPr>
          <w:ilvl w:val="0"/>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Административные запросы</w:t>
      </w:r>
    </w:p>
    <w:p w14:paraId="59DCF866"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Мониторинг системы</w:t>
      </w:r>
    </w:p>
    <w:p w14:paraId="0D32599E"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RETURN {</w:t>
      </w:r>
    </w:p>
    <w:p w14:paraId="5FA4BFD7"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total_orders: LENGTH(Orders),</w:t>
      </w:r>
    </w:p>
    <w:p w14:paraId="4E6072D9"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active_couriers: LENGTH(FOR u IN Users FILTER u.role == "courier" AND u.is_online == true RETURN 1),</w:t>
      </w:r>
    </w:p>
    <w:p w14:paraId="6522BD35"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pending_orders: LENGTH(FOR o IN Orders FILTER o.status == "pending" RETURN 1)</w:t>
      </w:r>
    </w:p>
    <w:p w14:paraId="00C173F2"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w:t>
      </w:r>
    </w:p>
    <w:p w14:paraId="1889CEA7" w14:textId="77777777" w:rsidR="003901CD" w:rsidRPr="00B24B12" w:rsidRDefault="00000000">
      <w:pPr>
        <w:numPr>
          <w:ilvl w:val="0"/>
          <w:numId w:val="6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w:t>
      </w:r>
    </w:p>
    <w:p w14:paraId="79C997EF" w14:textId="77777777" w:rsidR="003901CD" w:rsidRPr="00B24B12" w:rsidRDefault="00000000">
      <w:pPr>
        <w:numPr>
          <w:ilvl w:val="0"/>
          <w:numId w:val="6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Коллекций: 2 (Orders, Users).</w:t>
      </w:r>
    </w:p>
    <w:p w14:paraId="45D6AB2A" w14:textId="77777777" w:rsidR="003901CD" w:rsidRPr="00B24B12" w:rsidRDefault="003901CD">
      <w:pPr>
        <w:spacing w:line="240" w:lineRule="auto"/>
        <w:ind w:left="1440"/>
        <w:jc w:val="both"/>
        <w:rPr>
          <w:rFonts w:ascii="Courier New" w:eastAsia="Courier New" w:hAnsi="Courier New" w:cs="Courier New"/>
          <w:color w:val="000000" w:themeColor="text1"/>
        </w:rPr>
      </w:pPr>
    </w:p>
    <w:p w14:paraId="57714BBD" w14:textId="77777777" w:rsidR="003901CD" w:rsidRPr="00B24B12" w:rsidRDefault="00000000">
      <w:pPr>
        <w:numPr>
          <w:ilvl w:val="1"/>
          <w:numId w:val="6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Фильтр заказов по критериям</w:t>
      </w:r>
    </w:p>
    <w:p w14:paraId="30737790"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FOR o IN Orders</w:t>
      </w:r>
    </w:p>
    <w:p w14:paraId="58BEAA59"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FILTER (@status == null || o.status == @status)</w:t>
      </w:r>
    </w:p>
    <w:p w14:paraId="259A0CC6" w14:textId="77777777" w:rsidR="003901CD" w:rsidRPr="00B24B12" w:rsidRDefault="00000000">
      <w:pPr>
        <w:spacing w:line="240" w:lineRule="auto"/>
        <w:ind w:left="1440"/>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FILTER (@type == null || o.waste_type == @type)</w:t>
      </w:r>
    </w:p>
    <w:p w14:paraId="21E8C5BF"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LIMIT @offset, @limit</w:t>
      </w:r>
    </w:p>
    <w:p w14:paraId="79F7049A" w14:textId="77777777" w:rsidR="003901CD" w:rsidRPr="00B24B12" w:rsidRDefault="00000000">
      <w:pPr>
        <w:spacing w:line="240" w:lineRule="auto"/>
        <w:ind w:left="1440"/>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    RETURN o</w:t>
      </w:r>
    </w:p>
    <w:p w14:paraId="14788E72" w14:textId="77777777" w:rsidR="003901CD" w:rsidRPr="00B24B12" w:rsidRDefault="00000000">
      <w:pPr>
        <w:numPr>
          <w:ilvl w:val="0"/>
          <w:numId w:val="3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Кол-во запросов: 1 на каждое действие фильтрации.</w:t>
      </w:r>
    </w:p>
    <w:p w14:paraId="6FFD60AF" w14:textId="77777777" w:rsidR="003901CD" w:rsidRPr="00B24B12" w:rsidRDefault="00000000">
      <w:pPr>
        <w:numPr>
          <w:ilvl w:val="0"/>
          <w:numId w:val="3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Коллекций: 1 (Orders).</w:t>
      </w:r>
    </w:p>
    <w:p w14:paraId="66731F65" w14:textId="77777777" w:rsidR="003901CD" w:rsidRPr="00B24B12" w:rsidRDefault="003901CD">
      <w:pPr>
        <w:spacing w:line="240" w:lineRule="auto"/>
        <w:ind w:left="1440"/>
        <w:jc w:val="both"/>
        <w:rPr>
          <w:rFonts w:ascii="Courier New" w:eastAsia="Courier New" w:hAnsi="Courier New" w:cs="Courier New"/>
          <w:color w:val="000000" w:themeColor="text1"/>
        </w:rPr>
      </w:pPr>
    </w:p>
    <w:p w14:paraId="69884F43" w14:textId="77777777" w:rsidR="003901CD" w:rsidRPr="007D061C" w:rsidRDefault="00000000" w:rsidP="007D061C">
      <w:pPr>
        <w:pStyle w:val="2"/>
        <w:jc w:val="both"/>
        <w:rPr>
          <w:rFonts w:ascii="Times New Roman" w:hAnsi="Times New Roman" w:cs="Times New Roman"/>
          <w:b/>
          <w:bCs/>
          <w:sz w:val="28"/>
          <w:szCs w:val="28"/>
        </w:rPr>
      </w:pPr>
      <w:bookmarkStart w:id="7" w:name="_Toc229829027"/>
      <w:r w:rsidRPr="007D061C">
        <w:rPr>
          <w:rFonts w:ascii="Times New Roman" w:hAnsi="Times New Roman" w:cs="Times New Roman"/>
          <w:b/>
          <w:bCs/>
          <w:sz w:val="28"/>
          <w:szCs w:val="28"/>
        </w:rPr>
        <w:t>3.2. Реляционная модель данных</w:t>
      </w:r>
      <w:bookmarkEnd w:id="7"/>
    </w:p>
    <w:p w14:paraId="2D55BAEC" w14:textId="77777777" w:rsidR="003901CD" w:rsidRPr="00B24B12" w:rsidRDefault="00000000">
      <w:pPr>
        <w:spacing w:line="360" w:lineRule="auto"/>
        <w:ind w:firstLine="720"/>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реляционной модели сущности-ребра превращаются либо в Foreign Keys (для связей "один ко многим"), либо в Join Tables (для связей "многие ко многим"):</w:t>
      </w:r>
    </w:p>
    <w:p w14:paraId="4CF0B3B2" w14:textId="77777777" w:rsidR="003901CD" w:rsidRPr="00B24B12" w:rsidRDefault="00000000">
      <w:pPr>
        <w:numPr>
          <w:ilvl w:val="0"/>
          <w:numId w:val="43"/>
        </w:num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Users (Вершина)</w:t>
      </w:r>
    </w:p>
    <w:p w14:paraId="492A83D6" w14:textId="77777777" w:rsidR="003901CD" w:rsidRPr="00B24B12" w:rsidRDefault="00000000">
      <w:pPr>
        <w:numPr>
          <w:ilvl w:val="0"/>
          <w:numId w:val="43"/>
        </w:num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Orders (Центральная сущность)</w:t>
      </w:r>
    </w:p>
    <w:p w14:paraId="7F109037" w14:textId="77777777" w:rsidR="003901CD" w:rsidRPr="00B24B12" w:rsidRDefault="00000000">
      <w:pPr>
        <w:numPr>
          <w:ilvl w:val="0"/>
          <w:numId w:val="43"/>
        </w:num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Locations (Сущность адресов)</w:t>
      </w:r>
    </w:p>
    <w:p w14:paraId="39798844" w14:textId="77777777" w:rsidR="003901CD" w:rsidRPr="00B24B12" w:rsidRDefault="00000000">
      <w:pPr>
        <w:numPr>
          <w:ilvl w:val="0"/>
          <w:numId w:val="43"/>
        </w:numPr>
        <w:spacing w:line="360" w:lineRule="auto"/>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Transactions (Финансовая сущность)</w:t>
      </w:r>
    </w:p>
    <w:p w14:paraId="066D5CF7" w14:textId="77777777" w:rsidR="003901CD" w:rsidRPr="00B24B12" w:rsidRDefault="00000000">
      <w:pPr>
        <w:spacing w:before="60" w:line="360" w:lineRule="auto"/>
        <w:ind w:firstLine="720"/>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Рассмотрим таблицы связей, которые были использованы а реляционной модели данных(Рис.10):</w:t>
      </w:r>
    </w:p>
    <w:p w14:paraId="2C94356A" w14:textId="77777777" w:rsidR="003901CD" w:rsidRPr="00B24B12" w:rsidRDefault="00000000">
      <w:pPr>
        <w:numPr>
          <w:ilvl w:val="0"/>
          <w:numId w:val="2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Users</w:t>
      </w:r>
      <w:r w:rsidRPr="00B24B12">
        <w:rPr>
          <w:rFonts w:ascii="Times New Roman" w:eastAsia="Times New Roman" w:hAnsi="Times New Roman" w:cs="Times New Roman"/>
          <w:color w:val="000000" w:themeColor="text1"/>
          <w:sz w:val="28"/>
          <w:szCs w:val="28"/>
        </w:rPr>
        <w:t>: Хранит учетные данные. Роль (role) определяет, является ли пользователь клиентом или курьером.</w:t>
      </w:r>
    </w:p>
    <w:p w14:paraId="4CD1FA80" w14:textId="77777777" w:rsidR="003901CD" w:rsidRPr="00B24B12" w:rsidRDefault="00000000">
      <w:pPr>
        <w:numPr>
          <w:ilvl w:val="0"/>
          <w:numId w:val="2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Orders:</w:t>
      </w:r>
      <w:r w:rsidRPr="00B24B12">
        <w:rPr>
          <w:rFonts w:ascii="Times New Roman" w:eastAsia="Times New Roman" w:hAnsi="Times New Roman" w:cs="Times New Roman"/>
          <w:color w:val="000000" w:themeColor="text1"/>
          <w:sz w:val="28"/>
          <w:szCs w:val="28"/>
        </w:rPr>
        <w:t xml:space="preserve"> Основная таблица. Содержит client_id (FK к Users) и courier_id (FK к Users, nullable). Это заменяет ребра Owns и Executes.</w:t>
      </w:r>
    </w:p>
    <w:p w14:paraId="2E83D5EB" w14:textId="77777777" w:rsidR="003901CD" w:rsidRPr="00B24B12" w:rsidRDefault="00000000">
      <w:pPr>
        <w:numPr>
          <w:ilvl w:val="0"/>
          <w:numId w:val="2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Locations:</w:t>
      </w:r>
      <w:r w:rsidRPr="00B24B12">
        <w:rPr>
          <w:rFonts w:ascii="Times New Roman" w:eastAsia="Times New Roman" w:hAnsi="Times New Roman" w:cs="Times New Roman"/>
          <w:color w:val="000000" w:themeColor="text1"/>
          <w:sz w:val="28"/>
          <w:szCs w:val="28"/>
        </w:rPr>
        <w:t xml:space="preserve"> Хранит географические данные. Связана с заказом через location_id в таблице Orders.</w:t>
      </w:r>
    </w:p>
    <w:p w14:paraId="12B274E9" w14:textId="77777777" w:rsidR="003901CD" w:rsidRPr="00B24B12" w:rsidRDefault="00000000">
      <w:pPr>
        <w:numPr>
          <w:ilvl w:val="0"/>
          <w:numId w:val="2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Transactions:</w:t>
      </w:r>
      <w:r w:rsidRPr="00B24B12">
        <w:rPr>
          <w:rFonts w:ascii="Times New Roman" w:eastAsia="Times New Roman" w:hAnsi="Times New Roman" w:cs="Times New Roman"/>
          <w:color w:val="000000" w:themeColor="text1"/>
          <w:sz w:val="28"/>
          <w:szCs w:val="28"/>
        </w:rPr>
        <w:t xml:space="preserve"> Финансовые записи. Содержит order_id (FK к Orders), что заменяет ребро History.</w:t>
      </w:r>
    </w:p>
    <w:p w14:paraId="633BCEA2" w14:textId="77777777" w:rsidR="003901CD" w:rsidRPr="00B24B12" w:rsidRDefault="00000000">
      <w:pPr>
        <w:spacing w:before="60" w:line="240" w:lineRule="auto"/>
        <w:ind w:left="720"/>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21CB1F23" wp14:editId="08764561">
            <wp:extent cx="4364355" cy="2928903"/>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4364355" cy="2928903"/>
                    </a:xfrm>
                    <a:prstGeom prst="rect">
                      <a:avLst/>
                    </a:prstGeom>
                    <a:ln/>
                  </pic:spPr>
                </pic:pic>
              </a:graphicData>
            </a:graphic>
          </wp:inline>
        </w:drawing>
      </w:r>
    </w:p>
    <w:p w14:paraId="0872FB57" w14:textId="77777777" w:rsidR="003901CD" w:rsidRPr="00B24B12" w:rsidRDefault="00000000">
      <w:pPr>
        <w:spacing w:before="60" w:line="360" w:lineRule="auto"/>
        <w:ind w:left="720"/>
        <w:jc w:val="center"/>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10. Реляционная модель данных</w:t>
      </w:r>
    </w:p>
    <w:p w14:paraId="3E20EDF4" w14:textId="77777777" w:rsidR="003901CD" w:rsidRPr="00B24B12" w:rsidRDefault="00000000">
      <w:pPr>
        <w:spacing w:before="60" w:line="360" w:lineRule="auto"/>
        <w:ind w:firstLine="720"/>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Оценка объёма</w:t>
      </w:r>
    </w:p>
    <w:p w14:paraId="10559012" w14:textId="77777777" w:rsidR="003901CD" w:rsidRPr="00B24B12" w:rsidRDefault="00000000">
      <w:p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При тех же вводных (N пользователей, 4.5N заказов), веса строк в SQL будут меньше за счет типизации(табл.2).</w:t>
      </w:r>
    </w:p>
    <w:p w14:paraId="3D84C1A1" w14:textId="77777777" w:rsidR="003901CD" w:rsidRPr="00B24B12" w:rsidRDefault="00000000">
      <w:pPr>
        <w:spacing w:before="60" w:line="360" w:lineRule="auto"/>
        <w:ind w:firstLine="720"/>
        <w:jc w:val="right"/>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Таблица 2 - объем модели</w:t>
      </w:r>
    </w:p>
    <w:tbl>
      <w:tblPr>
        <w:tblStyle w:val="a8"/>
        <w:tblW w:w="9150" w:type="dxa"/>
        <w:tblInd w:w="0" w:type="dxa"/>
        <w:tblLayout w:type="fixed"/>
        <w:tblLook w:val="0600" w:firstRow="0" w:lastRow="0" w:firstColumn="0" w:lastColumn="0" w:noHBand="1" w:noVBand="1"/>
      </w:tblPr>
      <w:tblGrid>
        <w:gridCol w:w="2250"/>
        <w:gridCol w:w="2415"/>
        <w:gridCol w:w="2505"/>
        <w:gridCol w:w="1980"/>
      </w:tblGrid>
      <w:tr w:rsidR="003901CD" w:rsidRPr="00B24B12" w14:paraId="5785E934" w14:textId="77777777">
        <w:trPr>
          <w:trHeight w:val="735"/>
        </w:trPr>
        <w:tc>
          <w:tcPr>
            <w:tcW w:w="22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9051515"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Таблица</w:t>
            </w:r>
          </w:p>
        </w:tc>
        <w:tc>
          <w:tcPr>
            <w:tcW w:w="24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3068711"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Чистый вес (байт)</w:t>
            </w:r>
          </w:p>
        </w:tc>
        <w:tc>
          <w:tcPr>
            <w:tcW w:w="25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78791B"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Индексы/Header (байт)</w:t>
            </w:r>
          </w:p>
        </w:tc>
        <w:tc>
          <w:tcPr>
            <w:tcW w:w="19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4CAEA28"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Итого (байт)</w:t>
            </w:r>
          </w:p>
        </w:tc>
      </w:tr>
      <w:tr w:rsidR="003901CD" w:rsidRPr="00B24B12" w14:paraId="3B4EA26E" w14:textId="77777777">
        <w:trPr>
          <w:trHeight w:val="465"/>
        </w:trPr>
        <w:tc>
          <w:tcPr>
            <w:tcW w:w="22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7506694"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Users</w:t>
            </w:r>
          </w:p>
        </w:tc>
        <w:tc>
          <w:tcPr>
            <w:tcW w:w="24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27C0AD0"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150</w:t>
            </w:r>
          </w:p>
        </w:tc>
        <w:tc>
          <w:tcPr>
            <w:tcW w:w="25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BB7BF9B"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50</w:t>
            </w:r>
          </w:p>
        </w:tc>
        <w:tc>
          <w:tcPr>
            <w:tcW w:w="19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33E6251"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200</w:t>
            </w:r>
          </w:p>
        </w:tc>
      </w:tr>
      <w:tr w:rsidR="003901CD" w:rsidRPr="00B24B12" w14:paraId="33F0E005" w14:textId="77777777">
        <w:trPr>
          <w:trHeight w:val="465"/>
        </w:trPr>
        <w:tc>
          <w:tcPr>
            <w:tcW w:w="22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BA2A1B"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lastRenderedPageBreak/>
              <w:t>Orders</w:t>
            </w:r>
          </w:p>
        </w:tc>
        <w:tc>
          <w:tcPr>
            <w:tcW w:w="24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EE26F9"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250</w:t>
            </w:r>
          </w:p>
        </w:tc>
        <w:tc>
          <w:tcPr>
            <w:tcW w:w="25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D59FE24"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w:t>
            </w:r>
          </w:p>
        </w:tc>
        <w:tc>
          <w:tcPr>
            <w:tcW w:w="19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778331"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350</w:t>
            </w:r>
          </w:p>
        </w:tc>
      </w:tr>
      <w:tr w:rsidR="003901CD" w:rsidRPr="00B24B12" w14:paraId="0D588704" w14:textId="77777777">
        <w:trPr>
          <w:trHeight w:val="465"/>
        </w:trPr>
        <w:tc>
          <w:tcPr>
            <w:tcW w:w="22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ACEE4FA"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Transactions</w:t>
            </w:r>
          </w:p>
        </w:tc>
        <w:tc>
          <w:tcPr>
            <w:tcW w:w="24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E331766"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100</w:t>
            </w:r>
          </w:p>
        </w:tc>
        <w:tc>
          <w:tcPr>
            <w:tcW w:w="25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9156FF4"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40</w:t>
            </w:r>
          </w:p>
        </w:tc>
        <w:tc>
          <w:tcPr>
            <w:tcW w:w="19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674E3EB"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140</w:t>
            </w:r>
          </w:p>
        </w:tc>
      </w:tr>
      <w:tr w:rsidR="003901CD" w:rsidRPr="00B24B12" w14:paraId="00A9887F" w14:textId="77777777">
        <w:trPr>
          <w:trHeight w:val="465"/>
        </w:trPr>
        <w:tc>
          <w:tcPr>
            <w:tcW w:w="225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840535C"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Locations</w:t>
            </w:r>
          </w:p>
        </w:tc>
        <w:tc>
          <w:tcPr>
            <w:tcW w:w="241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6CABF05"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120</w:t>
            </w:r>
          </w:p>
        </w:tc>
        <w:tc>
          <w:tcPr>
            <w:tcW w:w="250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B0F1169"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40</w:t>
            </w:r>
          </w:p>
        </w:tc>
        <w:tc>
          <w:tcPr>
            <w:tcW w:w="198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C1BC6E1" w14:textId="77777777" w:rsidR="003901CD" w:rsidRPr="00B24B12" w:rsidRDefault="00000000">
            <w:pPr>
              <w:spacing w:line="360" w:lineRule="auto"/>
              <w:ind w:firstLine="720"/>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160</w:t>
            </w:r>
          </w:p>
        </w:tc>
      </w:tr>
    </w:tbl>
    <w:p w14:paraId="02E6330D" w14:textId="77777777" w:rsidR="003901CD" w:rsidRPr="00B24B12" w:rsidRDefault="00000000">
      <w:pPr>
        <w:spacing w:line="360" w:lineRule="auto"/>
        <w:ind w:firstLine="720"/>
        <w:jc w:val="both"/>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i/>
          <w:iCs/>
          <w:color w:val="000000" w:themeColor="text1"/>
          <w:sz w:val="28"/>
          <w:szCs w:val="28"/>
        </w:rPr>
        <w:t>Фактический объем данных без индексов:</w:t>
      </w:r>
    </w:p>
    <w:p w14:paraId="54413511" w14:textId="77777777" w:rsidR="003901CD" w:rsidRPr="007D061C" w:rsidRDefault="00000000">
      <w:pPr>
        <w:spacing w:line="360" w:lineRule="auto"/>
        <w:jc w:val="center"/>
        <w:rPr>
          <w:rFonts w:ascii="Times New Roman" w:eastAsia="Times New Roman" w:hAnsi="Times New Roman" w:cs="Times New Roman"/>
          <w:i/>
          <w:iCs/>
          <w:color w:val="000000" w:themeColor="text1"/>
          <w:sz w:val="28"/>
          <w:szCs w:val="28"/>
          <w:lang w:val="en-US"/>
        </w:rPr>
      </w:pPr>
      <w:r w:rsidRPr="007D061C">
        <w:rPr>
          <w:rFonts w:ascii="Times New Roman" w:eastAsia="Gungsuh" w:hAnsi="Times New Roman" w:cs="Times New Roman"/>
          <w:color w:val="000000" w:themeColor="text1"/>
          <w:sz w:val="28"/>
          <w:szCs w:val="28"/>
          <w:lang w:val="en-US"/>
        </w:rPr>
        <w:t>S_data(N)=N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200+4.5N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350+4.5N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160+5.4N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140=</w:t>
      </w:r>
      <w:r w:rsidRPr="007D061C">
        <w:rPr>
          <w:rFonts w:ascii="Times New Roman" w:eastAsia="Times New Roman" w:hAnsi="Times New Roman" w:cs="Times New Roman"/>
          <w:i/>
          <w:iCs/>
          <w:color w:val="000000" w:themeColor="text1"/>
          <w:sz w:val="28"/>
          <w:szCs w:val="28"/>
          <w:lang w:val="en-US"/>
        </w:rPr>
        <w:t xml:space="preserve">3251N </w:t>
      </w:r>
      <w:r w:rsidRPr="007D061C">
        <w:rPr>
          <w:rFonts w:ascii="Times New Roman" w:eastAsia="Times New Roman" w:hAnsi="Times New Roman" w:cs="Times New Roman"/>
          <w:i/>
          <w:iCs/>
          <w:color w:val="000000" w:themeColor="text1"/>
          <w:sz w:val="28"/>
          <w:szCs w:val="28"/>
        </w:rPr>
        <w:t>байт</w:t>
      </w:r>
      <w:r w:rsidRPr="007D061C">
        <w:rPr>
          <w:rFonts w:ascii="Times New Roman" w:eastAsia="Times New Roman" w:hAnsi="Times New Roman" w:cs="Times New Roman"/>
          <w:i/>
          <w:iCs/>
          <w:color w:val="000000" w:themeColor="text1"/>
          <w:sz w:val="28"/>
          <w:szCs w:val="28"/>
          <w:lang w:val="en-US"/>
        </w:rPr>
        <w:t>.</w:t>
      </w:r>
    </w:p>
    <w:p w14:paraId="649DAD1E" w14:textId="77777777" w:rsidR="003901CD" w:rsidRPr="007D061C" w:rsidRDefault="00000000">
      <w:pPr>
        <w:spacing w:line="360" w:lineRule="auto"/>
        <w:jc w:val="both"/>
        <w:rPr>
          <w:rFonts w:ascii="Times New Roman" w:eastAsia="Times New Roman" w:hAnsi="Times New Roman" w:cs="Times New Roman"/>
          <w:color w:val="000000" w:themeColor="text1"/>
          <w:sz w:val="28"/>
          <w:szCs w:val="28"/>
        </w:rPr>
      </w:pPr>
      <w:r w:rsidRPr="007D061C">
        <w:rPr>
          <w:rFonts w:ascii="Times New Roman" w:eastAsia="Times New Roman" w:hAnsi="Times New Roman" w:cs="Times New Roman"/>
          <w:color w:val="000000" w:themeColor="text1"/>
          <w:sz w:val="28"/>
          <w:szCs w:val="28"/>
        </w:rPr>
        <w:t>В реляционных базах индексы (B-Tree) обычно занимают ~30% от объема таблицы (в отличие от 50% в графовых, где индексируются все связи-ребра).</w:t>
      </w:r>
    </w:p>
    <w:p w14:paraId="1007449F" w14:textId="77777777" w:rsidR="003901CD" w:rsidRPr="007D061C" w:rsidRDefault="00000000">
      <w:pPr>
        <w:spacing w:line="360" w:lineRule="auto"/>
        <w:ind w:firstLine="720"/>
        <w:jc w:val="both"/>
        <w:rPr>
          <w:rFonts w:ascii="Times New Roman" w:eastAsia="Times New Roman" w:hAnsi="Times New Roman" w:cs="Times New Roman"/>
          <w:i/>
          <w:iCs/>
          <w:color w:val="000000" w:themeColor="text1"/>
          <w:sz w:val="28"/>
          <w:szCs w:val="28"/>
        </w:rPr>
      </w:pPr>
      <w:r w:rsidRPr="007D061C">
        <w:rPr>
          <w:rFonts w:ascii="Times New Roman" w:eastAsia="Times New Roman" w:hAnsi="Times New Roman" w:cs="Times New Roman"/>
          <w:i/>
          <w:iCs/>
          <w:color w:val="000000" w:themeColor="text1"/>
          <w:sz w:val="28"/>
          <w:szCs w:val="28"/>
        </w:rPr>
        <w:t>Итоговый фактический объем:</w:t>
      </w:r>
    </w:p>
    <w:p w14:paraId="01E050BF" w14:textId="77777777" w:rsidR="003901CD" w:rsidRPr="007D061C" w:rsidRDefault="00000000">
      <w:pPr>
        <w:spacing w:line="360" w:lineRule="auto"/>
        <w:jc w:val="both"/>
        <w:rPr>
          <w:rFonts w:ascii="Times New Roman" w:eastAsia="Times New Roman" w:hAnsi="Times New Roman" w:cs="Times New Roman"/>
          <w:i/>
          <w:iCs/>
          <w:color w:val="000000" w:themeColor="text1"/>
          <w:sz w:val="28"/>
          <w:szCs w:val="28"/>
        </w:rPr>
      </w:pPr>
      <w:r w:rsidRPr="007D061C">
        <w:rPr>
          <w:rFonts w:ascii="Times New Roman" w:eastAsia="Gungsuh" w:hAnsi="Times New Roman" w:cs="Times New Roman"/>
          <w:color w:val="000000" w:themeColor="text1"/>
          <w:sz w:val="28"/>
          <w:szCs w:val="28"/>
        </w:rPr>
        <w:t>S_full(N)=3251N</w:t>
      </w:r>
      <w:r w:rsidRPr="007D061C">
        <w:rPr>
          <w:rFonts w:ascii="Cambria Math" w:eastAsia="Gungsuh" w:hAnsi="Cambria Math" w:cs="Cambria Math"/>
          <w:color w:val="000000" w:themeColor="text1"/>
          <w:sz w:val="28"/>
          <w:szCs w:val="28"/>
        </w:rPr>
        <w:t>⋅</w:t>
      </w:r>
      <w:r w:rsidRPr="007D061C">
        <w:rPr>
          <w:rFonts w:ascii="Times New Roman" w:eastAsia="Gungsuh" w:hAnsi="Times New Roman" w:cs="Times New Roman"/>
          <w:color w:val="000000" w:themeColor="text1"/>
          <w:sz w:val="28"/>
          <w:szCs w:val="28"/>
        </w:rPr>
        <w:t xml:space="preserve">1.3 ≈ </w:t>
      </w:r>
      <w:r w:rsidRPr="007D061C">
        <w:rPr>
          <w:rFonts w:ascii="Times New Roman" w:eastAsia="Times New Roman" w:hAnsi="Times New Roman" w:cs="Times New Roman"/>
          <w:i/>
          <w:iCs/>
          <w:color w:val="000000" w:themeColor="text1"/>
          <w:sz w:val="28"/>
          <w:szCs w:val="28"/>
        </w:rPr>
        <w:t>4226N байт.</w:t>
      </w:r>
    </w:p>
    <w:p w14:paraId="15865FB8" w14:textId="77777777" w:rsidR="003901CD" w:rsidRPr="007D061C" w:rsidRDefault="00000000">
      <w:pPr>
        <w:spacing w:line="360" w:lineRule="auto"/>
        <w:ind w:firstLine="720"/>
        <w:jc w:val="both"/>
        <w:rPr>
          <w:rFonts w:ascii="Times New Roman" w:eastAsia="Times New Roman" w:hAnsi="Times New Roman" w:cs="Times New Roman"/>
          <w:b/>
          <w:bCs/>
          <w:color w:val="000000" w:themeColor="text1"/>
          <w:sz w:val="28"/>
          <w:szCs w:val="28"/>
        </w:rPr>
      </w:pPr>
      <w:r w:rsidRPr="007D061C">
        <w:rPr>
          <w:rFonts w:ascii="Times New Roman" w:eastAsia="Times New Roman" w:hAnsi="Times New Roman" w:cs="Times New Roman"/>
          <w:b/>
          <w:bCs/>
          <w:color w:val="000000" w:themeColor="text1"/>
          <w:sz w:val="28"/>
          <w:szCs w:val="28"/>
        </w:rPr>
        <w:t>Избыточность данных</w:t>
      </w:r>
    </w:p>
    <w:p w14:paraId="5F12CF64" w14:textId="77777777" w:rsidR="003901CD" w:rsidRPr="007D061C" w:rsidRDefault="00000000">
      <w:pPr>
        <w:spacing w:line="360" w:lineRule="auto"/>
        <w:ind w:firstLine="720"/>
        <w:jc w:val="both"/>
        <w:rPr>
          <w:rFonts w:ascii="Times New Roman" w:eastAsia="Times New Roman" w:hAnsi="Times New Roman" w:cs="Times New Roman"/>
          <w:color w:val="000000" w:themeColor="text1"/>
          <w:sz w:val="28"/>
          <w:szCs w:val="28"/>
        </w:rPr>
      </w:pPr>
      <w:r w:rsidRPr="007D061C">
        <w:rPr>
          <w:rFonts w:ascii="Times New Roman" w:eastAsia="Times New Roman" w:hAnsi="Times New Roman" w:cs="Times New Roman"/>
          <w:color w:val="000000" w:themeColor="text1"/>
          <w:sz w:val="28"/>
          <w:szCs w:val="28"/>
        </w:rPr>
        <w:t>Полезный объем (S_useful): Берем только «чистые» бизнес-данные (те же значения, что вы использовали для нереляционной модели, для честного сравнения).</w:t>
      </w:r>
    </w:p>
    <w:p w14:paraId="6FAB0CFC" w14:textId="77777777" w:rsidR="003901CD" w:rsidRPr="007D061C" w:rsidRDefault="00000000">
      <w:pPr>
        <w:spacing w:line="360" w:lineRule="auto"/>
        <w:jc w:val="center"/>
        <w:rPr>
          <w:rFonts w:ascii="Times New Roman" w:eastAsia="Times New Roman" w:hAnsi="Times New Roman" w:cs="Times New Roman"/>
          <w:b/>
          <w:bCs/>
          <w:color w:val="000000" w:themeColor="text1"/>
          <w:lang w:val="en-US"/>
        </w:rPr>
      </w:pPr>
      <w:r w:rsidRPr="007D061C">
        <w:rPr>
          <w:rFonts w:ascii="Times New Roman" w:eastAsia="Gungsuh" w:hAnsi="Times New Roman" w:cs="Times New Roman"/>
          <w:color w:val="000000" w:themeColor="text1"/>
          <w:sz w:val="28"/>
          <w:szCs w:val="28"/>
          <w:lang w:val="en-US"/>
        </w:rPr>
        <w:t>S_useful(N)=N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192+4.5N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350+4.5N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200+5.4N</w:t>
      </w:r>
      <w:r w:rsidRPr="007D061C">
        <w:rPr>
          <w:rFonts w:ascii="Cambria Math" w:eastAsia="Gungsuh" w:hAnsi="Cambria Math" w:cs="Cambria Math"/>
          <w:color w:val="000000" w:themeColor="text1"/>
          <w:sz w:val="28"/>
          <w:szCs w:val="28"/>
          <w:lang w:val="en-US"/>
        </w:rPr>
        <w:t>⋅</w:t>
      </w:r>
      <w:r w:rsidRPr="007D061C">
        <w:rPr>
          <w:rFonts w:ascii="Times New Roman" w:eastAsia="Gungsuh" w:hAnsi="Times New Roman" w:cs="Times New Roman"/>
          <w:color w:val="000000" w:themeColor="text1"/>
          <w:sz w:val="28"/>
          <w:szCs w:val="28"/>
          <w:lang w:val="en-US"/>
        </w:rPr>
        <w:t>70=3045N</w:t>
      </w:r>
      <w:r w:rsidRPr="007D061C">
        <w:rPr>
          <w:rFonts w:ascii="Times New Roman" w:eastAsia="Gungsuh" w:hAnsi="Times New Roman" w:cs="Times New Roman"/>
          <w:color w:val="000000" w:themeColor="text1"/>
          <w:sz w:val="28"/>
          <w:szCs w:val="28"/>
        </w:rPr>
        <w:t>байт</w:t>
      </w:r>
      <w:r w:rsidRPr="007D061C">
        <w:rPr>
          <w:rFonts w:ascii="Times New Roman" w:eastAsia="Gungsuh" w:hAnsi="Times New Roman" w:cs="Times New Roman"/>
          <w:color w:val="000000" w:themeColor="text1"/>
          <w:sz w:val="28"/>
          <w:szCs w:val="28"/>
          <w:lang w:val="en-US"/>
        </w:rPr>
        <w:t>.</w:t>
      </w:r>
    </w:p>
    <w:p w14:paraId="101E21B3" w14:textId="77777777" w:rsidR="003901CD" w:rsidRPr="007D061C" w:rsidRDefault="00000000">
      <w:pPr>
        <w:spacing w:line="360" w:lineRule="auto"/>
        <w:ind w:firstLine="720"/>
        <w:jc w:val="both"/>
        <w:rPr>
          <w:rFonts w:ascii="Times New Roman" w:eastAsia="Times New Roman" w:hAnsi="Times New Roman" w:cs="Times New Roman"/>
          <w:i/>
          <w:iCs/>
          <w:color w:val="000000" w:themeColor="text1"/>
          <w:sz w:val="28"/>
          <w:szCs w:val="28"/>
        </w:rPr>
      </w:pPr>
      <w:r w:rsidRPr="007D061C">
        <w:rPr>
          <w:rFonts w:ascii="Times New Roman" w:eastAsia="Times New Roman" w:hAnsi="Times New Roman" w:cs="Times New Roman"/>
          <w:i/>
          <w:iCs/>
          <w:color w:val="000000" w:themeColor="text1"/>
          <w:sz w:val="28"/>
          <w:szCs w:val="28"/>
        </w:rPr>
        <w:t>Коэффициент избыточности (k):</w:t>
      </w:r>
    </w:p>
    <w:p w14:paraId="6EFF9722" w14:textId="77777777" w:rsidR="003901CD" w:rsidRPr="007D061C" w:rsidRDefault="00000000">
      <w:pPr>
        <w:spacing w:line="360" w:lineRule="auto"/>
        <w:jc w:val="center"/>
        <w:rPr>
          <w:rFonts w:ascii="Times New Roman" w:eastAsia="Times New Roman" w:hAnsi="Times New Roman" w:cs="Times New Roman"/>
          <w:color w:val="000000" w:themeColor="text1"/>
          <w:sz w:val="28"/>
          <w:szCs w:val="28"/>
        </w:rPr>
      </w:pPr>
      <w:r w:rsidRPr="007D061C">
        <w:rPr>
          <w:rFonts w:ascii="Times New Roman" w:eastAsia="Gungsuh" w:hAnsi="Times New Roman" w:cs="Times New Roman"/>
          <w:color w:val="000000" w:themeColor="text1"/>
          <w:sz w:val="28"/>
          <w:szCs w:val="28"/>
        </w:rPr>
        <w:t xml:space="preserve"> k ≈1.39</w:t>
      </w:r>
    </w:p>
    <w:p w14:paraId="6F54AA3E" w14:textId="7813B14B" w:rsidR="003901CD" w:rsidRPr="007D061C" w:rsidRDefault="00000000" w:rsidP="007D061C">
      <w:pPr>
        <w:spacing w:line="360" w:lineRule="auto"/>
        <w:ind w:firstLine="720"/>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i/>
          <w:iCs/>
          <w:color w:val="000000" w:themeColor="text1"/>
          <w:sz w:val="28"/>
          <w:szCs w:val="28"/>
        </w:rPr>
        <w:t>Вывод:</w:t>
      </w:r>
      <w:r w:rsidRPr="00B24B12">
        <w:rPr>
          <w:rFonts w:ascii="Times New Roman" w:eastAsia="Times New Roman" w:hAnsi="Times New Roman" w:cs="Times New Roman"/>
          <w:color w:val="000000" w:themeColor="text1"/>
          <w:sz w:val="28"/>
          <w:szCs w:val="28"/>
        </w:rPr>
        <w:t xml:space="preserve"> В реляционной модели избыточность значительно ниже (1.39 против 4.71 в ArangoDB). Это связано с тем, что SQL не хранит названия полей в каждой строке и не создает отдельные документы для каждой связи.</w:t>
      </w:r>
    </w:p>
    <w:p w14:paraId="1E13FCB2" w14:textId="77777777" w:rsidR="003901CD" w:rsidRPr="00B24B12" w:rsidRDefault="003901CD">
      <w:pPr>
        <w:spacing w:line="360" w:lineRule="auto"/>
        <w:ind w:firstLine="720"/>
        <w:jc w:val="both"/>
        <w:rPr>
          <w:rFonts w:ascii="Times New Roman" w:eastAsia="Times New Roman" w:hAnsi="Times New Roman" w:cs="Times New Roman"/>
          <w:color w:val="000000" w:themeColor="text1"/>
          <w:sz w:val="28"/>
          <w:szCs w:val="28"/>
        </w:rPr>
      </w:pPr>
    </w:p>
    <w:p w14:paraId="7FD1E8FD" w14:textId="77777777" w:rsidR="003901CD" w:rsidRPr="00B24B12" w:rsidRDefault="00000000">
      <w:pPr>
        <w:spacing w:line="360" w:lineRule="auto"/>
        <w:ind w:firstLine="720"/>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Направление роста модели</w:t>
      </w:r>
    </w:p>
    <w:p w14:paraId="32E4382F" w14:textId="77777777" w:rsidR="003901CD" w:rsidRPr="007531B0" w:rsidRDefault="00000000">
      <w:pPr>
        <w:spacing w:line="360" w:lineRule="auto"/>
        <w:ind w:firstLine="720"/>
        <w:jc w:val="both"/>
        <w:rPr>
          <w:rFonts w:ascii="Times New Roman" w:eastAsia="Times New Roman" w:hAnsi="Times New Roman" w:cs="Times New Roman"/>
          <w:color w:val="000000" w:themeColor="text1"/>
          <w:sz w:val="28"/>
          <w:szCs w:val="28"/>
          <w:lang w:val="ru-RU"/>
        </w:rPr>
      </w:pPr>
      <w:r w:rsidRPr="00B24B12">
        <w:rPr>
          <w:rFonts w:ascii="Times New Roman" w:eastAsia="Times New Roman" w:hAnsi="Times New Roman" w:cs="Times New Roman"/>
          <w:color w:val="000000" w:themeColor="text1"/>
          <w:sz w:val="28"/>
          <w:szCs w:val="28"/>
        </w:rPr>
        <w:t>В реляционной модели рост сущностей влияет на производительность иначе: здесь нет проблемы «супер-узлов», но есть проблема глубины индексов и стоимости JOIN-операций.(табл.3)</w:t>
      </w:r>
    </w:p>
    <w:p w14:paraId="6C4E0D40" w14:textId="77777777" w:rsidR="007D061C" w:rsidRPr="007531B0" w:rsidRDefault="007D061C">
      <w:pPr>
        <w:spacing w:line="360" w:lineRule="auto"/>
        <w:ind w:firstLine="720"/>
        <w:jc w:val="both"/>
        <w:rPr>
          <w:rFonts w:ascii="Times New Roman" w:eastAsia="Times New Roman" w:hAnsi="Times New Roman" w:cs="Times New Roman"/>
          <w:color w:val="000000" w:themeColor="text1"/>
          <w:sz w:val="28"/>
          <w:szCs w:val="28"/>
          <w:lang w:val="ru-RU"/>
        </w:rPr>
      </w:pPr>
    </w:p>
    <w:p w14:paraId="23CD1B4C" w14:textId="77777777" w:rsidR="007D061C" w:rsidRPr="007531B0" w:rsidRDefault="007D061C">
      <w:pPr>
        <w:spacing w:line="360" w:lineRule="auto"/>
        <w:ind w:firstLine="720"/>
        <w:jc w:val="both"/>
        <w:rPr>
          <w:rFonts w:ascii="Times New Roman" w:eastAsia="Times New Roman" w:hAnsi="Times New Roman" w:cs="Times New Roman"/>
          <w:color w:val="000000" w:themeColor="text1"/>
          <w:sz w:val="28"/>
          <w:szCs w:val="28"/>
          <w:lang w:val="ru-RU"/>
        </w:rPr>
      </w:pPr>
    </w:p>
    <w:p w14:paraId="784C29BA" w14:textId="77777777" w:rsidR="003901CD" w:rsidRPr="00B24B12" w:rsidRDefault="00000000">
      <w:pPr>
        <w:spacing w:before="60" w:line="360" w:lineRule="auto"/>
        <w:ind w:firstLine="720"/>
        <w:jc w:val="right"/>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lastRenderedPageBreak/>
        <w:t>Таблица 3 - направление роста модели</w:t>
      </w:r>
    </w:p>
    <w:tbl>
      <w:tblPr>
        <w:tblStyle w:val="a9"/>
        <w:tblW w:w="9435" w:type="dxa"/>
        <w:tblInd w:w="0" w:type="dxa"/>
        <w:tblLayout w:type="fixed"/>
        <w:tblLook w:val="0600" w:firstRow="0" w:lastRow="0" w:firstColumn="0" w:lastColumn="0" w:noHBand="1" w:noVBand="1"/>
      </w:tblPr>
      <w:tblGrid>
        <w:gridCol w:w="1890"/>
        <w:gridCol w:w="2310"/>
        <w:gridCol w:w="1941"/>
        <w:gridCol w:w="3294"/>
      </w:tblGrid>
      <w:tr w:rsidR="003901CD" w:rsidRPr="00B24B12" w14:paraId="23754997" w14:textId="77777777">
        <w:trPr>
          <w:trHeight w:val="735"/>
        </w:trPr>
        <w:tc>
          <w:tcPr>
            <w:tcW w:w="18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CE9CFCA"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Таблица</w:t>
            </w:r>
          </w:p>
        </w:tc>
        <w:tc>
          <w:tcPr>
            <w:tcW w:w="231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0D53E97"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Тип роста</w:t>
            </w:r>
          </w:p>
        </w:tc>
        <w:tc>
          <w:tcPr>
            <w:tcW w:w="1941"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FCF0844"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Главный ресурс</w:t>
            </w:r>
          </w:p>
        </w:tc>
        <w:tc>
          <w:tcPr>
            <w:tcW w:w="32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47CD146"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Влияние на систему</w:t>
            </w:r>
          </w:p>
        </w:tc>
      </w:tr>
      <w:tr w:rsidR="003901CD" w:rsidRPr="00B24B12" w14:paraId="4F51633D" w14:textId="77777777">
        <w:trPr>
          <w:trHeight w:val="1590"/>
        </w:trPr>
        <w:tc>
          <w:tcPr>
            <w:tcW w:w="18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594F38E"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Users</w:t>
            </w:r>
          </w:p>
        </w:tc>
        <w:tc>
          <w:tcPr>
            <w:tcW w:w="231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50764A"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Линейный</w:t>
            </w:r>
          </w:p>
        </w:tc>
        <w:tc>
          <w:tcPr>
            <w:tcW w:w="1941"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FD6B759"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RAM (Индексы)</w:t>
            </w:r>
          </w:p>
        </w:tc>
        <w:tc>
          <w:tcPr>
            <w:tcW w:w="32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B44893B"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Стабильный рост. При достижении миллионов записей замедляется поиск по email.</w:t>
            </w:r>
          </w:p>
        </w:tc>
      </w:tr>
      <w:tr w:rsidR="003901CD" w:rsidRPr="00B24B12" w14:paraId="74E760BD" w14:textId="77777777">
        <w:trPr>
          <w:trHeight w:val="1590"/>
        </w:trPr>
        <w:tc>
          <w:tcPr>
            <w:tcW w:w="18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590DF4"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Orders</w:t>
            </w:r>
          </w:p>
        </w:tc>
        <w:tc>
          <w:tcPr>
            <w:tcW w:w="231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379079A"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Интенсивный</w:t>
            </w:r>
          </w:p>
        </w:tc>
        <w:tc>
          <w:tcPr>
            <w:tcW w:w="1941"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525A77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Диск, (поиск)</w:t>
            </w:r>
          </w:p>
        </w:tc>
        <w:tc>
          <w:tcPr>
            <w:tcW w:w="32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0966683"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Рост таблицы увеличивает стоимость JOIN с транзакциями и локациями.</w:t>
            </w:r>
          </w:p>
        </w:tc>
      </w:tr>
      <w:tr w:rsidR="003901CD" w:rsidRPr="00B24B12" w14:paraId="5811C7BC" w14:textId="77777777">
        <w:trPr>
          <w:trHeight w:val="1590"/>
        </w:trPr>
        <w:tc>
          <w:tcPr>
            <w:tcW w:w="18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B7738DB"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Transactions</w:t>
            </w:r>
          </w:p>
        </w:tc>
        <w:tc>
          <w:tcPr>
            <w:tcW w:w="231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7CD0FAF"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Потоковый</w:t>
            </w:r>
          </w:p>
        </w:tc>
        <w:tc>
          <w:tcPr>
            <w:tcW w:w="1941"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0DF9C97"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Диск</w:t>
            </w:r>
          </w:p>
        </w:tc>
        <w:tc>
          <w:tcPr>
            <w:tcW w:w="32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D873BE6"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Самая быстрорастущая таблица. Влияет на время создания бэкапов.</w:t>
            </w:r>
          </w:p>
        </w:tc>
      </w:tr>
      <w:tr w:rsidR="003901CD" w:rsidRPr="00B24B12" w14:paraId="0FE0DB6B" w14:textId="77777777">
        <w:trPr>
          <w:trHeight w:val="1875"/>
        </w:trPr>
        <w:tc>
          <w:tcPr>
            <w:tcW w:w="18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D2867B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Locations</w:t>
            </w:r>
          </w:p>
        </w:tc>
        <w:tc>
          <w:tcPr>
            <w:tcW w:w="231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1EB675"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Геометрический</w:t>
            </w:r>
          </w:p>
        </w:tc>
        <w:tc>
          <w:tcPr>
            <w:tcW w:w="1941"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F4A997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CPU</w:t>
            </w:r>
          </w:p>
        </w:tc>
        <w:tc>
          <w:tcPr>
            <w:tcW w:w="3294"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BED7650"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Увеличение количества точек в GiST индексе замедляет расчеты «ближайшего курьера».</w:t>
            </w:r>
          </w:p>
        </w:tc>
      </w:tr>
    </w:tbl>
    <w:p w14:paraId="404E5131" w14:textId="77777777" w:rsidR="003901CD" w:rsidRPr="00B24B12" w:rsidRDefault="00000000">
      <w:pPr>
        <w:spacing w:before="6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Рассмотри примеры данных в реляционной модели данных:</w:t>
      </w:r>
    </w:p>
    <w:p w14:paraId="178D9CEB" w14:textId="77777777" w:rsidR="003901CD" w:rsidRPr="00B24B12" w:rsidRDefault="00000000">
      <w:pPr>
        <w:numPr>
          <w:ilvl w:val="0"/>
          <w:numId w:val="65"/>
        </w:num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Users</w:t>
      </w:r>
    </w:p>
    <w:p w14:paraId="2EC9AE3A"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CREATE TABLE users (</w:t>
      </w:r>
    </w:p>
    <w:p w14:paraId="0A2DAC28"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user_id SERIAL PRIMARY KEY,</w:t>
      </w:r>
    </w:p>
    <w:p w14:paraId="15324024"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email VARCHAR(255) UNIQUE NOT NULL,</w:t>
      </w:r>
    </w:p>
    <w:p w14:paraId="43D3751A"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password_hash TEXT NOT NULL,</w:t>
      </w:r>
    </w:p>
    <w:p w14:paraId="22403FFD"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role VARCHAR(20) CHECK (role IN ('client', 'courier')),</w:t>
      </w:r>
    </w:p>
    <w:p w14:paraId="15E382B6"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balance DECIMAL(12, 2) DEFAULT 0</w:t>
      </w:r>
    </w:p>
    <w:p w14:paraId="541A43A0" w14:textId="77777777" w:rsidR="003901CD" w:rsidRPr="00B24B12" w:rsidRDefault="00000000">
      <w:pPr>
        <w:spacing w:before="60" w:line="240" w:lineRule="auto"/>
        <w:jc w:val="both"/>
        <w:rPr>
          <w:rFonts w:ascii="Times New Roman" w:eastAsia="Times New Roman" w:hAnsi="Times New Roman" w:cs="Times New Roman"/>
          <w:color w:val="000000" w:themeColor="text1"/>
          <w:sz w:val="26"/>
          <w:szCs w:val="26"/>
        </w:rPr>
      </w:pPr>
      <w:r w:rsidRPr="00B24B12">
        <w:rPr>
          <w:rFonts w:ascii="Courier New" w:eastAsia="Courier New" w:hAnsi="Courier New" w:cs="Courier New"/>
          <w:color w:val="000000" w:themeColor="text1"/>
        </w:rPr>
        <w:t>);</w:t>
      </w:r>
    </w:p>
    <w:p w14:paraId="0EA14438" w14:textId="77777777" w:rsidR="003901CD" w:rsidRPr="00B24B12" w:rsidRDefault="00000000">
      <w:pPr>
        <w:numPr>
          <w:ilvl w:val="0"/>
          <w:numId w:val="65"/>
        </w:num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Orders</w:t>
      </w:r>
    </w:p>
    <w:p w14:paraId="5BC2CBD1"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CREATE TABLE orders (</w:t>
      </w:r>
    </w:p>
    <w:p w14:paraId="5B1208F6"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order_id SERIAL PRIMARY KEY,</w:t>
      </w:r>
    </w:p>
    <w:p w14:paraId="5DEE9EC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client_id INT REFERENCES users(user_id),</w:t>
      </w:r>
    </w:p>
    <w:p w14:paraId="264D46B4"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lastRenderedPageBreak/>
        <w:t xml:space="preserve">    courier_id INT REFERENCES users(user_id),</w:t>
      </w:r>
    </w:p>
    <w:p w14:paraId="7D9E3324"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location_id INT REFERENCES locations(location_id),</w:t>
      </w:r>
    </w:p>
    <w:p w14:paraId="391CDE6B"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status VARCHAR(50),</w:t>
      </w:r>
    </w:p>
    <w:p w14:paraId="238D8FC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waste_type VARCHAR(50),</w:t>
      </w:r>
    </w:p>
    <w:p w14:paraId="08D0B3A3"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completion_photo_url TEXT,</w:t>
      </w:r>
    </w:p>
    <w:p w14:paraId="4988237F"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created_at TIMESTAMP DEFAULT CURRENT_TIMESTAMP,</w:t>
      </w:r>
    </w:p>
    <w:p w14:paraId="06C68A38"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assigned_at TIMESTAMP</w:t>
      </w:r>
    </w:p>
    <w:p w14:paraId="09B139F9"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w:t>
      </w:r>
    </w:p>
    <w:p w14:paraId="6F09BEB3" w14:textId="77777777" w:rsidR="003901CD" w:rsidRPr="00B24B12" w:rsidRDefault="00000000">
      <w:pPr>
        <w:numPr>
          <w:ilvl w:val="0"/>
          <w:numId w:val="65"/>
        </w:num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Locations</w:t>
      </w:r>
    </w:p>
    <w:p w14:paraId="63E5D089"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CREATE TABLE locations (</w:t>
      </w:r>
    </w:p>
    <w:p w14:paraId="027E0D30"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location_id SERIAL PRIMARY KEY,</w:t>
      </w:r>
    </w:p>
    <w:p w14:paraId="38CC8FC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address TEXT NOT NULL,</w:t>
      </w:r>
    </w:p>
    <w:p w14:paraId="1AB3A42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coordinates POINT -- </w:t>
      </w:r>
      <w:r w:rsidRPr="00B24B12">
        <w:rPr>
          <w:rFonts w:ascii="Courier New" w:eastAsia="Courier New" w:hAnsi="Courier New" w:cs="Courier New"/>
          <w:color w:val="000000" w:themeColor="text1"/>
        </w:rPr>
        <w:t>Гео</w:t>
      </w:r>
      <w:r w:rsidRPr="00B24B12">
        <w:rPr>
          <w:rFonts w:ascii="Courier New" w:eastAsia="Courier New" w:hAnsi="Courier New" w:cs="Courier New"/>
          <w:color w:val="000000" w:themeColor="text1"/>
          <w:lang w:val="en-US"/>
        </w:rPr>
        <w:t>-</w:t>
      </w:r>
      <w:r w:rsidRPr="00B24B12">
        <w:rPr>
          <w:rFonts w:ascii="Courier New" w:eastAsia="Courier New" w:hAnsi="Courier New" w:cs="Courier New"/>
          <w:color w:val="000000" w:themeColor="text1"/>
        </w:rPr>
        <w:t>тип</w:t>
      </w:r>
    </w:p>
    <w:p w14:paraId="78AC3544" w14:textId="77777777" w:rsidR="003901CD" w:rsidRPr="00B24B12" w:rsidRDefault="00000000">
      <w:pPr>
        <w:spacing w:before="60" w:line="240" w:lineRule="auto"/>
        <w:jc w:val="both"/>
        <w:rPr>
          <w:rFonts w:ascii="Times New Roman" w:eastAsia="Times New Roman" w:hAnsi="Times New Roman" w:cs="Times New Roman"/>
          <w:color w:val="000000" w:themeColor="text1"/>
          <w:sz w:val="28"/>
          <w:szCs w:val="28"/>
        </w:rPr>
      </w:pPr>
      <w:r w:rsidRPr="00B24B12">
        <w:rPr>
          <w:rFonts w:ascii="Courier New" w:eastAsia="Courier New" w:hAnsi="Courier New" w:cs="Courier New"/>
          <w:color w:val="000000" w:themeColor="text1"/>
        </w:rPr>
        <w:t>);</w:t>
      </w:r>
    </w:p>
    <w:p w14:paraId="01846326" w14:textId="77777777" w:rsidR="003901CD" w:rsidRPr="00B24B12" w:rsidRDefault="00000000">
      <w:pPr>
        <w:numPr>
          <w:ilvl w:val="0"/>
          <w:numId w:val="65"/>
        </w:num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Transactions</w:t>
      </w:r>
    </w:p>
    <w:p w14:paraId="4EDC5C6E"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CREATE TABLE transactions (</w:t>
      </w:r>
    </w:p>
    <w:p w14:paraId="76D2C79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tx_id SERIAL PRIMARY KEY,</w:t>
      </w:r>
    </w:p>
    <w:p w14:paraId="0F3F08A7"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order_id INT REFERENCES orders(order_id),</w:t>
      </w:r>
    </w:p>
    <w:p w14:paraId="003BB5A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amount DECIMAL(12, 2),</w:t>
      </w:r>
    </w:p>
    <w:p w14:paraId="0DB3957E"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status VARCHAR(20),</w:t>
      </w:r>
    </w:p>
    <w:p w14:paraId="3D7AB880"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external_ref TEXT</w:t>
      </w:r>
    </w:p>
    <w:p w14:paraId="2804D169"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w:t>
      </w:r>
    </w:p>
    <w:p w14:paraId="5BE27D10" w14:textId="77777777" w:rsidR="003901CD" w:rsidRPr="00B24B12" w:rsidRDefault="00000000">
      <w:p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Рассмотрим примеры запросов:</w:t>
      </w:r>
    </w:p>
    <w:p w14:paraId="1AE4B970" w14:textId="77777777" w:rsidR="003901CD" w:rsidRPr="00B24B12" w:rsidRDefault="00000000">
      <w:pPr>
        <w:numPr>
          <w:ilvl w:val="0"/>
          <w:numId w:val="4"/>
        </w:num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Запрос для регистрации</w:t>
      </w:r>
    </w:p>
    <w:p w14:paraId="53AAC35F"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INSERT INTO users (email, password_hash, name, phone, role, balance)</w:t>
      </w:r>
    </w:p>
    <w:p w14:paraId="5915EA8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VALUES (:email, :hash, :name, :phone, :role, 0)</w:t>
      </w:r>
    </w:p>
    <w:p w14:paraId="38D22C48"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RETURNING user_id;</w:t>
      </w:r>
    </w:p>
    <w:p w14:paraId="71F9A2B1" w14:textId="77777777" w:rsidR="003901CD" w:rsidRPr="00B24B12" w:rsidRDefault="00000000">
      <w:pPr>
        <w:numPr>
          <w:ilvl w:val="0"/>
          <w:numId w:val="4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 на регистрацию.</w:t>
      </w:r>
    </w:p>
    <w:p w14:paraId="10E346A8" w14:textId="77777777" w:rsidR="003901CD" w:rsidRPr="00B24B12" w:rsidRDefault="00000000">
      <w:pPr>
        <w:numPr>
          <w:ilvl w:val="0"/>
          <w:numId w:val="4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users.</w:t>
      </w:r>
    </w:p>
    <w:p w14:paraId="7A1A5326" w14:textId="77777777" w:rsidR="003901CD" w:rsidRPr="00B24B12" w:rsidRDefault="00000000">
      <w:pPr>
        <w:numPr>
          <w:ilvl w:val="0"/>
          <w:numId w:val="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Запрос авторизации</w:t>
      </w:r>
    </w:p>
    <w:p w14:paraId="5EF4DAE1"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SELECT * FROM users </w:t>
      </w:r>
    </w:p>
    <w:p w14:paraId="727DD02A"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WHERE email = :email </w:t>
      </w:r>
    </w:p>
    <w:p w14:paraId="5FA7C0B6"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LIMIT 1;</w:t>
      </w:r>
    </w:p>
    <w:p w14:paraId="4198DDB5" w14:textId="77777777" w:rsidR="003901CD" w:rsidRPr="00B24B12" w:rsidRDefault="00000000">
      <w:pPr>
        <w:numPr>
          <w:ilvl w:val="0"/>
          <w:numId w:val="4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 на вход.</w:t>
      </w:r>
    </w:p>
    <w:p w14:paraId="207E4F8F" w14:textId="77777777" w:rsidR="003901CD" w:rsidRPr="00B24B12" w:rsidRDefault="00000000">
      <w:pPr>
        <w:numPr>
          <w:ilvl w:val="0"/>
          <w:numId w:val="4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users.</w:t>
      </w:r>
    </w:p>
    <w:p w14:paraId="28BEDC85" w14:textId="77777777" w:rsidR="003901CD" w:rsidRPr="00B24B12" w:rsidRDefault="00000000">
      <w:pPr>
        <w:numPr>
          <w:ilvl w:val="0"/>
          <w:numId w:val="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Запрос для создания заказа</w:t>
      </w:r>
    </w:p>
    <w:p w14:paraId="3D1E9D4E"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BEGIN;</w:t>
      </w:r>
    </w:p>
    <w:p w14:paraId="5A857BA5"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-- 1. Создаем локацию</w:t>
      </w:r>
    </w:p>
    <w:p w14:paraId="4DE55FA1"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lastRenderedPageBreak/>
        <w:t xml:space="preserve">INSERT INTO locations (address, coordinates) </w:t>
      </w:r>
    </w:p>
    <w:p w14:paraId="73927289"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VALUES (:address, ST_GeomFromText(:point)) </w:t>
      </w:r>
    </w:p>
    <w:p w14:paraId="5440E3CF"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RETURNING location_id; -- </w:t>
      </w:r>
      <w:r w:rsidRPr="00B24B12">
        <w:rPr>
          <w:rFonts w:ascii="Courier New" w:eastAsia="Courier New" w:hAnsi="Courier New" w:cs="Courier New"/>
          <w:color w:val="000000" w:themeColor="text1"/>
        </w:rPr>
        <w:t>Допустим</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получили</w:t>
      </w:r>
      <w:r w:rsidRPr="00B24B12">
        <w:rPr>
          <w:rFonts w:ascii="Courier New" w:eastAsia="Courier New" w:hAnsi="Courier New" w:cs="Courier New"/>
          <w:color w:val="000000" w:themeColor="text1"/>
          <w:lang w:val="en-US"/>
        </w:rPr>
        <w:t xml:space="preserve"> ID = 10</w:t>
      </w:r>
    </w:p>
    <w:p w14:paraId="58706792"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-- 2. Создаем заказ, сразу привязывая клиента и локацию (FK)</w:t>
      </w:r>
    </w:p>
    <w:p w14:paraId="6B42310A"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INSERT INTO orders (client_id, location_id, waste_type, status, volume)</w:t>
      </w:r>
    </w:p>
    <w:p w14:paraId="65604723"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VALUES (:user_id, 10, :waste_type, 'pending', :volume);</w:t>
      </w:r>
    </w:p>
    <w:p w14:paraId="39960952" w14:textId="77777777" w:rsidR="003901CD" w:rsidRPr="00B24B12" w:rsidRDefault="00000000">
      <w:pPr>
        <w:spacing w:before="60" w:line="240" w:lineRule="auto"/>
        <w:jc w:val="both"/>
        <w:rPr>
          <w:rFonts w:ascii="Times New Roman" w:eastAsia="Times New Roman" w:hAnsi="Times New Roman" w:cs="Times New Roman"/>
          <w:color w:val="000000" w:themeColor="text1"/>
          <w:sz w:val="28"/>
          <w:szCs w:val="28"/>
        </w:rPr>
      </w:pPr>
      <w:r w:rsidRPr="00B24B12">
        <w:rPr>
          <w:rFonts w:ascii="Courier New" w:eastAsia="Courier New" w:hAnsi="Courier New" w:cs="Courier New"/>
          <w:color w:val="000000" w:themeColor="text1"/>
        </w:rPr>
        <w:t>COMMIT</w:t>
      </w:r>
      <w:r w:rsidRPr="00B24B12">
        <w:rPr>
          <w:rFonts w:ascii="Times New Roman" w:eastAsia="Times New Roman" w:hAnsi="Times New Roman" w:cs="Times New Roman"/>
          <w:color w:val="000000" w:themeColor="text1"/>
          <w:sz w:val="28"/>
          <w:szCs w:val="28"/>
        </w:rPr>
        <w:t>;</w:t>
      </w:r>
    </w:p>
    <w:p w14:paraId="4BF04F14" w14:textId="77777777" w:rsidR="003901CD" w:rsidRPr="00B24B12" w:rsidRDefault="00000000">
      <w:pPr>
        <w:numPr>
          <w:ilvl w:val="0"/>
          <w:numId w:val="4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2 (или 1 транзакция с двумя INSERT).</w:t>
      </w:r>
    </w:p>
    <w:p w14:paraId="5D168642" w14:textId="77777777" w:rsidR="003901CD" w:rsidRPr="00B24B12" w:rsidRDefault="00000000">
      <w:pPr>
        <w:numPr>
          <w:ilvl w:val="0"/>
          <w:numId w:val="4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locations, orders.</w:t>
      </w:r>
    </w:p>
    <w:p w14:paraId="44298391" w14:textId="77777777" w:rsidR="003901CD" w:rsidRPr="00B24B12" w:rsidRDefault="00000000">
      <w:pPr>
        <w:numPr>
          <w:ilvl w:val="0"/>
          <w:numId w:val="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Запрос для истории заказов</w:t>
      </w:r>
    </w:p>
    <w:p w14:paraId="07A9399B" w14:textId="77777777" w:rsidR="003901CD" w:rsidRPr="007531B0" w:rsidRDefault="00000000">
      <w:pPr>
        <w:spacing w:before="60" w:line="240" w:lineRule="auto"/>
        <w:jc w:val="both"/>
        <w:rPr>
          <w:rFonts w:ascii="Courier New" w:eastAsia="Courier New" w:hAnsi="Courier New" w:cs="Courier New"/>
          <w:color w:val="000000" w:themeColor="text1"/>
          <w:lang w:val="en-US"/>
        </w:rPr>
      </w:pPr>
      <w:r w:rsidRPr="007531B0">
        <w:rPr>
          <w:rFonts w:ascii="Courier New" w:eastAsia="Courier New" w:hAnsi="Courier New" w:cs="Courier New"/>
          <w:color w:val="000000" w:themeColor="text1"/>
          <w:lang w:val="en-US"/>
        </w:rPr>
        <w:t xml:space="preserve">SELECT o.*, l.address </w:t>
      </w:r>
    </w:p>
    <w:p w14:paraId="0213A051" w14:textId="77777777" w:rsidR="003901CD" w:rsidRPr="007531B0" w:rsidRDefault="00000000">
      <w:pPr>
        <w:spacing w:before="60" w:line="240" w:lineRule="auto"/>
        <w:jc w:val="both"/>
        <w:rPr>
          <w:rFonts w:ascii="Courier New" w:eastAsia="Courier New" w:hAnsi="Courier New" w:cs="Courier New"/>
          <w:color w:val="000000" w:themeColor="text1"/>
          <w:lang w:val="en-US"/>
        </w:rPr>
      </w:pPr>
      <w:r w:rsidRPr="007531B0">
        <w:rPr>
          <w:rFonts w:ascii="Courier New" w:eastAsia="Courier New" w:hAnsi="Courier New" w:cs="Courier New"/>
          <w:color w:val="000000" w:themeColor="text1"/>
          <w:lang w:val="en-US"/>
        </w:rPr>
        <w:t>FROM orders o</w:t>
      </w:r>
    </w:p>
    <w:p w14:paraId="45F9EEF6"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JOIN locations l ON o.location_id = l.location_id</w:t>
      </w:r>
    </w:p>
    <w:p w14:paraId="20511B4E"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WHERE o.client_id = :user_id </w:t>
      </w:r>
    </w:p>
    <w:p w14:paraId="629131D6"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AND (:status IS NULL OR o.status = :status)</w:t>
      </w:r>
    </w:p>
    <w:p w14:paraId="7731C8EA"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ORDER BY o.created_at DESC;</w:t>
      </w:r>
    </w:p>
    <w:p w14:paraId="4BF5A19B" w14:textId="77777777" w:rsidR="003901CD" w:rsidRPr="00B24B12" w:rsidRDefault="00000000">
      <w:pPr>
        <w:numPr>
          <w:ilvl w:val="0"/>
          <w:numId w:val="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w:t>
      </w:r>
    </w:p>
    <w:p w14:paraId="2945A707" w14:textId="77777777" w:rsidR="003901CD" w:rsidRPr="00B24B12" w:rsidRDefault="00000000">
      <w:pPr>
        <w:numPr>
          <w:ilvl w:val="0"/>
          <w:numId w:val="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locations, orders.</w:t>
      </w:r>
    </w:p>
    <w:p w14:paraId="70258AB6" w14:textId="77777777" w:rsidR="003901CD" w:rsidRPr="00B24B12" w:rsidRDefault="00000000">
      <w:pPr>
        <w:numPr>
          <w:ilvl w:val="0"/>
          <w:numId w:val="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Запрос для того, чтобы взять заказ в работу </w:t>
      </w:r>
    </w:p>
    <w:p w14:paraId="6B4759C8"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UPDATE orders </w:t>
      </w:r>
    </w:p>
    <w:p w14:paraId="2B4C3CA0"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SET status = 'in_progress', </w:t>
      </w:r>
    </w:p>
    <w:p w14:paraId="26BEA06A"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courier_id = :courier_id, </w:t>
      </w:r>
    </w:p>
    <w:p w14:paraId="7A1CD7A0"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assigned_at = NOW()</w:t>
      </w:r>
    </w:p>
    <w:p w14:paraId="3F88FC27"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WHERE order_id = :order_id AND status = 'pending';</w:t>
      </w:r>
    </w:p>
    <w:p w14:paraId="053E34B8" w14:textId="77777777" w:rsidR="003901CD" w:rsidRPr="00B24B12" w:rsidRDefault="00000000">
      <w:pPr>
        <w:numPr>
          <w:ilvl w:val="0"/>
          <w:numId w:val="2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w:t>
      </w:r>
    </w:p>
    <w:p w14:paraId="3E79346F" w14:textId="77777777" w:rsidR="003901CD" w:rsidRPr="00B24B12" w:rsidRDefault="00000000">
      <w:pPr>
        <w:numPr>
          <w:ilvl w:val="0"/>
          <w:numId w:val="25"/>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orders.</w:t>
      </w:r>
    </w:p>
    <w:p w14:paraId="4ADD6C00" w14:textId="77777777" w:rsidR="003901CD" w:rsidRPr="00B24B12" w:rsidRDefault="00000000">
      <w:pPr>
        <w:numPr>
          <w:ilvl w:val="0"/>
          <w:numId w:val="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Завершение заказа и оплата</w:t>
      </w:r>
    </w:p>
    <w:p w14:paraId="2B85287F"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BEGIN;</w:t>
      </w:r>
    </w:p>
    <w:p w14:paraId="2E6F6A94"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-- 1. Обновляем статус заказа</w:t>
      </w:r>
    </w:p>
    <w:p w14:paraId="03586C76"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UPDATE orders SET status = 'completed', completion_photo_url = :url WHERE order_id = :order_id;</w:t>
      </w:r>
    </w:p>
    <w:p w14:paraId="7245A349"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-- 2. Создаем транзакцию (связь через order_id в самой таблице транзакций)</w:t>
      </w:r>
    </w:p>
    <w:p w14:paraId="74961F1A"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INSERT INTO transactions (order_id, amount, type, status) VALUES (:order_id, :amount, 'payout', 'success');</w:t>
      </w:r>
    </w:p>
    <w:p w14:paraId="3E3424C0"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-- 3. </w:t>
      </w:r>
      <w:r w:rsidRPr="00B24B12">
        <w:rPr>
          <w:rFonts w:ascii="Courier New" w:eastAsia="Courier New" w:hAnsi="Courier New" w:cs="Courier New"/>
          <w:color w:val="000000" w:themeColor="text1"/>
        </w:rPr>
        <w:t>Начисляем</w:t>
      </w:r>
      <w:r w:rsidRPr="00B24B12">
        <w:rPr>
          <w:rFonts w:ascii="Courier New" w:eastAsia="Courier New" w:hAnsi="Courier New" w:cs="Courier New"/>
          <w:color w:val="000000" w:themeColor="text1"/>
          <w:lang w:val="en-US"/>
        </w:rPr>
        <w:t xml:space="preserve"> </w:t>
      </w:r>
      <w:r w:rsidRPr="00B24B12">
        <w:rPr>
          <w:rFonts w:ascii="Courier New" w:eastAsia="Courier New" w:hAnsi="Courier New" w:cs="Courier New"/>
          <w:color w:val="000000" w:themeColor="text1"/>
        </w:rPr>
        <w:t>баланс</w:t>
      </w:r>
    </w:p>
    <w:p w14:paraId="7172C0C6"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UPDATE users SET balance = balance + :amount WHERE user_id = :courier_id;</w:t>
      </w:r>
    </w:p>
    <w:p w14:paraId="5A5A62C4"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COMMIT;</w:t>
      </w:r>
    </w:p>
    <w:p w14:paraId="588BD630" w14:textId="77777777" w:rsidR="003901CD" w:rsidRPr="00B24B12" w:rsidRDefault="00000000">
      <w:pPr>
        <w:numPr>
          <w:ilvl w:val="0"/>
          <w:numId w:val="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Количество запросов: 3.</w:t>
      </w:r>
    </w:p>
    <w:p w14:paraId="07A4D93D" w14:textId="77777777" w:rsidR="003901CD" w:rsidRPr="00B24B12" w:rsidRDefault="00000000">
      <w:pPr>
        <w:numPr>
          <w:ilvl w:val="0"/>
          <w:numId w:val="2"/>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orders, transactions, users.</w:t>
      </w:r>
    </w:p>
    <w:p w14:paraId="5A2EBEEB" w14:textId="77777777" w:rsidR="003901CD" w:rsidRPr="00B24B12" w:rsidRDefault="00000000">
      <w:pPr>
        <w:numPr>
          <w:ilvl w:val="0"/>
          <w:numId w:val="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Запрос для мониторинга системы</w:t>
      </w:r>
    </w:p>
    <w:p w14:paraId="4E5F1B55"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 xml:space="preserve">SELECT </w:t>
      </w:r>
    </w:p>
    <w:p w14:paraId="31A85D2D"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(SELECT COUNT(*) FROM orders) AS total_orders,</w:t>
      </w:r>
    </w:p>
    <w:p w14:paraId="230B6443"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(SELECT COUNT(*) FROM users WHERE role = 'courier' AND is_online = true) AS active_couriers,</w:t>
      </w:r>
    </w:p>
    <w:p w14:paraId="07121AD0"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(SELECT COUNT(*) FROM orders WHERE status = 'pending') AS pending_orders;</w:t>
      </w:r>
    </w:p>
    <w:p w14:paraId="5C9B4114" w14:textId="77777777" w:rsidR="003901CD" w:rsidRPr="00B24B12" w:rsidRDefault="00000000">
      <w:pPr>
        <w:numPr>
          <w:ilvl w:val="0"/>
          <w:numId w:val="3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w:t>
      </w:r>
    </w:p>
    <w:p w14:paraId="4B1C79DA" w14:textId="77777777" w:rsidR="003901CD" w:rsidRPr="00B24B12" w:rsidRDefault="00000000">
      <w:pPr>
        <w:numPr>
          <w:ilvl w:val="0"/>
          <w:numId w:val="30"/>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orders, users.</w:t>
      </w:r>
    </w:p>
    <w:p w14:paraId="1E7B7504" w14:textId="77777777" w:rsidR="003901CD" w:rsidRPr="00B24B12" w:rsidRDefault="00000000">
      <w:pPr>
        <w:numPr>
          <w:ilvl w:val="0"/>
          <w:numId w:val="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Запрос с использованием фильтров заказов</w:t>
      </w:r>
    </w:p>
    <w:p w14:paraId="0144E59C" w14:textId="77777777" w:rsidR="003901CD" w:rsidRPr="00B24B12" w:rsidRDefault="00000000">
      <w:pPr>
        <w:spacing w:before="60" w:line="240" w:lineRule="auto"/>
        <w:jc w:val="both"/>
        <w:rPr>
          <w:rFonts w:ascii="Courier New" w:eastAsia="Courier New" w:hAnsi="Courier New" w:cs="Courier New"/>
          <w:color w:val="000000" w:themeColor="text1"/>
        </w:rPr>
      </w:pPr>
      <w:r w:rsidRPr="00B24B12">
        <w:rPr>
          <w:rFonts w:ascii="Courier New" w:eastAsia="Courier New" w:hAnsi="Courier New" w:cs="Courier New"/>
          <w:color w:val="000000" w:themeColor="text1"/>
        </w:rPr>
        <w:t>SELECT * FROM orders</w:t>
      </w:r>
    </w:p>
    <w:p w14:paraId="4B294C44"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WHERE (:status IS NULL OR status = :status)</w:t>
      </w:r>
    </w:p>
    <w:p w14:paraId="0A5FA832"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 xml:space="preserve">  AND (:type IS NULL OR waste_type = :type)</w:t>
      </w:r>
    </w:p>
    <w:p w14:paraId="12C43CCA"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ORDER BY created_at DESC</w:t>
      </w:r>
    </w:p>
    <w:p w14:paraId="0D5CD4D2" w14:textId="77777777" w:rsidR="003901CD" w:rsidRPr="00B24B12" w:rsidRDefault="00000000">
      <w:pPr>
        <w:spacing w:before="60" w:line="240" w:lineRule="auto"/>
        <w:jc w:val="both"/>
        <w:rPr>
          <w:rFonts w:ascii="Courier New" w:eastAsia="Courier New" w:hAnsi="Courier New" w:cs="Courier New"/>
          <w:color w:val="000000" w:themeColor="text1"/>
          <w:lang w:val="en-US"/>
        </w:rPr>
      </w:pPr>
      <w:r w:rsidRPr="00B24B12">
        <w:rPr>
          <w:rFonts w:ascii="Courier New" w:eastAsia="Courier New" w:hAnsi="Courier New" w:cs="Courier New"/>
          <w:color w:val="000000" w:themeColor="text1"/>
          <w:lang w:val="en-US"/>
        </w:rPr>
        <w:t>LIMIT :limit OFFSET :offset;</w:t>
      </w:r>
    </w:p>
    <w:p w14:paraId="3D5D420C" w14:textId="77777777" w:rsidR="003901CD" w:rsidRPr="00B24B12" w:rsidRDefault="00000000">
      <w:pPr>
        <w:numPr>
          <w:ilvl w:val="0"/>
          <w:numId w:val="6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Количество запросов: 1.</w:t>
      </w:r>
    </w:p>
    <w:p w14:paraId="3DBBA452" w14:textId="77777777" w:rsidR="003901CD" w:rsidRPr="00B24B12" w:rsidRDefault="00000000">
      <w:pPr>
        <w:numPr>
          <w:ilvl w:val="0"/>
          <w:numId w:val="63"/>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Таблицы: orders.</w:t>
      </w:r>
    </w:p>
    <w:p w14:paraId="629BAF16" w14:textId="77777777" w:rsidR="003901CD" w:rsidRPr="00B24B12" w:rsidRDefault="003901CD">
      <w:pPr>
        <w:spacing w:before="60" w:line="240" w:lineRule="auto"/>
        <w:jc w:val="both"/>
        <w:rPr>
          <w:rFonts w:ascii="Courier New" w:eastAsia="Courier New" w:hAnsi="Courier New" w:cs="Courier New"/>
          <w:color w:val="000000" w:themeColor="text1"/>
        </w:rPr>
      </w:pPr>
    </w:p>
    <w:p w14:paraId="0998BBE8" w14:textId="77777777" w:rsidR="003901CD" w:rsidRPr="00CC5089" w:rsidRDefault="00000000" w:rsidP="00CC5089">
      <w:pPr>
        <w:pStyle w:val="2"/>
        <w:jc w:val="both"/>
        <w:rPr>
          <w:rFonts w:ascii="Times New Roman" w:hAnsi="Times New Roman" w:cs="Times New Roman"/>
          <w:b/>
          <w:bCs/>
          <w:sz w:val="28"/>
          <w:szCs w:val="28"/>
        </w:rPr>
      </w:pPr>
      <w:bookmarkStart w:id="8" w:name="_Toc229829028"/>
      <w:r w:rsidRPr="00CC5089">
        <w:rPr>
          <w:rFonts w:ascii="Times New Roman" w:hAnsi="Times New Roman" w:cs="Times New Roman"/>
          <w:b/>
          <w:bCs/>
          <w:sz w:val="28"/>
          <w:szCs w:val="28"/>
        </w:rPr>
        <w:t>3.3 Сравнение моделей</w:t>
      </w:r>
      <w:bookmarkEnd w:id="8"/>
    </w:p>
    <w:p w14:paraId="436D6FC0"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При прочих равных исходных данных, </w:t>
      </w:r>
      <w:r w:rsidRPr="00B24B12">
        <w:rPr>
          <w:rFonts w:ascii="Times New Roman" w:eastAsia="Times New Roman" w:hAnsi="Times New Roman" w:cs="Times New Roman"/>
          <w:i/>
          <w:iCs/>
          <w:color w:val="000000" w:themeColor="text1"/>
          <w:sz w:val="28"/>
          <w:szCs w:val="28"/>
        </w:rPr>
        <w:t>нереляционная модель (ArangoDB) требует значительно больше места на диске</w:t>
      </w:r>
      <w:r w:rsidRPr="00B24B12">
        <w:rPr>
          <w:rFonts w:ascii="Times New Roman" w:eastAsia="Times New Roman" w:hAnsi="Times New Roman" w:cs="Times New Roman"/>
          <w:color w:val="000000" w:themeColor="text1"/>
          <w:sz w:val="28"/>
          <w:szCs w:val="28"/>
        </w:rPr>
        <w:t xml:space="preserve"> и в оперативной памяти. В документно-графовых хранилищах удельный объем выше из-за:</w:t>
      </w:r>
    </w:p>
    <w:p w14:paraId="5864E2A1" w14:textId="77777777" w:rsidR="003901CD" w:rsidRPr="00B24B12" w:rsidRDefault="00000000">
      <w:pPr>
        <w:numPr>
          <w:ilvl w:val="0"/>
          <w:numId w:val="39"/>
        </w:numPr>
        <w:spacing w:line="360" w:lineRule="auto"/>
        <w:jc w:val="both"/>
        <w:rPr>
          <w:color w:val="000000" w:themeColor="text1"/>
          <w:sz w:val="28"/>
          <w:szCs w:val="28"/>
        </w:rPr>
      </w:pPr>
      <w:r w:rsidRPr="00B24B12">
        <w:rPr>
          <w:rFonts w:ascii="Times New Roman" w:eastAsia="Times New Roman" w:hAnsi="Times New Roman" w:cs="Times New Roman"/>
          <w:color w:val="000000" w:themeColor="text1"/>
          <w:sz w:val="28"/>
          <w:szCs w:val="28"/>
        </w:rPr>
        <w:t>Хранения имен ключей вместе со значениями каждого документа (JSON).</w:t>
      </w:r>
    </w:p>
    <w:p w14:paraId="31571813" w14:textId="77777777" w:rsidR="003901CD" w:rsidRPr="00B24B12" w:rsidRDefault="00000000">
      <w:pPr>
        <w:numPr>
          <w:ilvl w:val="0"/>
          <w:numId w:val="39"/>
        </w:numPr>
        <w:spacing w:line="360" w:lineRule="auto"/>
        <w:jc w:val="both"/>
        <w:rPr>
          <w:color w:val="000000" w:themeColor="text1"/>
          <w:sz w:val="28"/>
          <w:szCs w:val="28"/>
        </w:rPr>
      </w:pPr>
      <w:r w:rsidRPr="00B24B12">
        <w:rPr>
          <w:rFonts w:ascii="Times New Roman" w:eastAsia="Times New Roman" w:hAnsi="Times New Roman" w:cs="Times New Roman"/>
          <w:color w:val="000000" w:themeColor="text1"/>
          <w:sz w:val="28"/>
          <w:szCs w:val="28"/>
        </w:rPr>
        <w:t>Выделения связей в отдельные коллекции ребер (Owns, Executes), каждое из которых имеет мета-поля.</w:t>
      </w:r>
    </w:p>
    <w:p w14:paraId="754365B8" w14:textId="77777777" w:rsidR="003901CD" w:rsidRPr="00B24B12" w:rsidRDefault="00000000">
      <w:pPr>
        <w:numPr>
          <w:ilvl w:val="0"/>
          <w:numId w:val="39"/>
        </w:numPr>
        <w:spacing w:line="360" w:lineRule="auto"/>
        <w:jc w:val="both"/>
        <w:rPr>
          <w:color w:val="000000" w:themeColor="text1"/>
          <w:sz w:val="28"/>
          <w:szCs w:val="28"/>
        </w:rPr>
      </w:pPr>
      <w:r w:rsidRPr="00B24B12">
        <w:rPr>
          <w:rFonts w:ascii="Times New Roman" w:eastAsia="Times New Roman" w:hAnsi="Times New Roman" w:cs="Times New Roman"/>
          <w:color w:val="000000" w:themeColor="text1"/>
          <w:sz w:val="28"/>
          <w:szCs w:val="28"/>
        </w:rPr>
        <w:t>Огромного количества метаданных на уровне СУБД (например, ключи ревизий, _key, _id).</w:t>
      </w:r>
    </w:p>
    <w:p w14:paraId="35A2355C" w14:textId="77777777" w:rsidR="003901CD" w:rsidRPr="00B24B12" w:rsidRDefault="00000000">
      <w:p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Рассмотрим запросы по отдельным usecase(табл.4)</w:t>
      </w:r>
    </w:p>
    <w:p w14:paraId="2AE5EB75" w14:textId="77777777" w:rsidR="003901CD" w:rsidRPr="007531B0" w:rsidRDefault="003901CD">
      <w:pPr>
        <w:spacing w:before="60" w:line="360" w:lineRule="auto"/>
        <w:jc w:val="both"/>
        <w:rPr>
          <w:rFonts w:ascii="Times New Roman" w:eastAsia="Times New Roman" w:hAnsi="Times New Roman" w:cs="Times New Roman"/>
          <w:color w:val="000000" w:themeColor="text1"/>
          <w:sz w:val="28"/>
          <w:szCs w:val="28"/>
          <w:lang w:val="ru-RU"/>
        </w:rPr>
      </w:pPr>
    </w:p>
    <w:p w14:paraId="79037F80" w14:textId="77777777" w:rsidR="007D061C" w:rsidRPr="007531B0" w:rsidRDefault="007D061C">
      <w:pPr>
        <w:spacing w:before="60" w:line="360" w:lineRule="auto"/>
        <w:jc w:val="both"/>
        <w:rPr>
          <w:rFonts w:ascii="Times New Roman" w:eastAsia="Times New Roman" w:hAnsi="Times New Roman" w:cs="Times New Roman"/>
          <w:color w:val="000000" w:themeColor="text1"/>
          <w:sz w:val="28"/>
          <w:szCs w:val="28"/>
          <w:lang w:val="ru-RU"/>
        </w:rPr>
      </w:pPr>
    </w:p>
    <w:p w14:paraId="5186A398" w14:textId="77777777" w:rsidR="003901CD" w:rsidRPr="00B24B12" w:rsidRDefault="00000000">
      <w:pPr>
        <w:spacing w:line="360" w:lineRule="auto"/>
        <w:jc w:val="right"/>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Таблица 4. запросы по отдельным usecase</w:t>
      </w:r>
    </w:p>
    <w:tbl>
      <w:tblPr>
        <w:tblStyle w:val="aa"/>
        <w:tblW w:w="9315" w:type="dxa"/>
        <w:tblInd w:w="0" w:type="dxa"/>
        <w:tblLayout w:type="fixed"/>
        <w:tblLook w:val="0600" w:firstRow="0" w:lastRow="0" w:firstColumn="0" w:lastColumn="0" w:noHBand="1" w:noVBand="1"/>
      </w:tblPr>
      <w:tblGrid>
        <w:gridCol w:w="2520"/>
        <w:gridCol w:w="1875"/>
        <w:gridCol w:w="1590"/>
        <w:gridCol w:w="1665"/>
        <w:gridCol w:w="1665"/>
      </w:tblGrid>
      <w:tr w:rsidR="003901CD" w:rsidRPr="00B24B12" w14:paraId="529D6C85" w14:textId="77777777">
        <w:trPr>
          <w:trHeight w:val="735"/>
        </w:trPr>
        <w:tc>
          <w:tcPr>
            <w:tcW w:w="25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53EF1FC"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Usecase</w:t>
            </w:r>
          </w:p>
        </w:tc>
        <w:tc>
          <w:tcPr>
            <w:tcW w:w="18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AD61C60"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Запросов (СУБД) (NoSQL)</w:t>
            </w:r>
          </w:p>
        </w:tc>
        <w:tc>
          <w:tcPr>
            <w:tcW w:w="15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30B61D3"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Запросов (SQL)</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6B4920D"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Коллекций (NoSQL)</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853D19E" w14:textId="77777777" w:rsidR="003901CD" w:rsidRPr="00B24B12" w:rsidRDefault="00000000">
            <w:pPr>
              <w:spacing w:line="360" w:lineRule="auto"/>
              <w:jc w:val="center"/>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Таблиц (SQL)</w:t>
            </w:r>
          </w:p>
        </w:tc>
      </w:tr>
      <w:tr w:rsidR="003901CD" w:rsidRPr="00B24B12" w14:paraId="14430C30" w14:textId="77777777">
        <w:trPr>
          <w:trHeight w:val="465"/>
        </w:trPr>
        <w:tc>
          <w:tcPr>
            <w:tcW w:w="25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C590726"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Регистрация</w:t>
            </w:r>
          </w:p>
        </w:tc>
        <w:tc>
          <w:tcPr>
            <w:tcW w:w="18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E743F07"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c>
          <w:tcPr>
            <w:tcW w:w="15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CA2E3E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00E1892"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7D151FC"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r>
      <w:tr w:rsidR="003901CD" w:rsidRPr="00B24B12" w14:paraId="757CCFD2" w14:textId="77777777">
        <w:trPr>
          <w:trHeight w:val="735"/>
        </w:trPr>
        <w:tc>
          <w:tcPr>
            <w:tcW w:w="25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B37468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Создание заказа</w:t>
            </w:r>
          </w:p>
        </w:tc>
        <w:tc>
          <w:tcPr>
            <w:tcW w:w="18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299B8FB"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w:t>
            </w:r>
          </w:p>
        </w:tc>
        <w:tc>
          <w:tcPr>
            <w:tcW w:w="15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E5A4C7A"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934AF4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533F64D"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w:t>
            </w:r>
          </w:p>
        </w:tc>
      </w:tr>
      <w:tr w:rsidR="003901CD" w:rsidRPr="00B24B12" w14:paraId="62543832" w14:textId="77777777">
        <w:trPr>
          <w:trHeight w:val="735"/>
        </w:trPr>
        <w:tc>
          <w:tcPr>
            <w:tcW w:w="25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03DA20D"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Курьер берет заказ</w:t>
            </w:r>
          </w:p>
        </w:tc>
        <w:tc>
          <w:tcPr>
            <w:tcW w:w="18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77EA2D0"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w:t>
            </w:r>
          </w:p>
        </w:tc>
        <w:tc>
          <w:tcPr>
            <w:tcW w:w="15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0038FA74"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4ECF56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318F5247"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r>
      <w:tr w:rsidR="003901CD" w:rsidRPr="00B24B12" w14:paraId="04B90740" w14:textId="77777777">
        <w:trPr>
          <w:trHeight w:val="735"/>
        </w:trPr>
        <w:tc>
          <w:tcPr>
            <w:tcW w:w="25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3FCBE2A"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Завершение заказа</w:t>
            </w:r>
          </w:p>
        </w:tc>
        <w:tc>
          <w:tcPr>
            <w:tcW w:w="18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22182F9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w:t>
            </w:r>
          </w:p>
        </w:tc>
        <w:tc>
          <w:tcPr>
            <w:tcW w:w="15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14E6A7FF"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3</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6FC7A9F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9CF6741"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3</w:t>
            </w:r>
          </w:p>
        </w:tc>
      </w:tr>
      <w:tr w:rsidR="003901CD" w:rsidRPr="00B24B12" w14:paraId="6F568F75" w14:textId="77777777">
        <w:trPr>
          <w:trHeight w:val="735"/>
        </w:trPr>
        <w:tc>
          <w:tcPr>
            <w:tcW w:w="252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957E589"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Выборка истории</w:t>
            </w:r>
          </w:p>
        </w:tc>
        <w:tc>
          <w:tcPr>
            <w:tcW w:w="187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C0D96F4"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c>
          <w:tcPr>
            <w:tcW w:w="1590"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4064F4D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7C11D303"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w:t>
            </w:r>
          </w:p>
        </w:tc>
        <w:tc>
          <w:tcPr>
            <w:tcW w:w="1665" w:type="dxa"/>
            <w:tcBorders>
              <w:top w:val="single" w:sz="6" w:space="0" w:color="000000"/>
              <w:left w:val="single" w:sz="6" w:space="0" w:color="000000"/>
              <w:bottom w:val="single" w:sz="6" w:space="0" w:color="000000"/>
              <w:right w:val="single" w:sz="6" w:space="0" w:color="000000"/>
            </w:tcBorders>
            <w:tcMar>
              <w:top w:w="100" w:type="dxa"/>
              <w:left w:w="200" w:type="dxa"/>
              <w:bottom w:w="100" w:type="dxa"/>
              <w:right w:w="200" w:type="dxa"/>
            </w:tcMar>
          </w:tcPr>
          <w:p w14:paraId="52D92468" w14:textId="77777777" w:rsidR="003901CD" w:rsidRPr="00B24B12" w:rsidRDefault="00000000">
            <w:pPr>
              <w:spacing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2</w:t>
            </w:r>
          </w:p>
        </w:tc>
      </w:tr>
    </w:tbl>
    <w:p w14:paraId="66CA67FF"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Исходя из рассмотренной предметной области (сервис по вывозу мусора, геолокационная маршрутизация, гибкие требования к заказам):</w:t>
      </w:r>
    </w:p>
    <w:p w14:paraId="7E04A26F" w14:textId="77777777" w:rsidR="003901CD" w:rsidRPr="00B24B12" w:rsidRDefault="00000000">
      <w:pPr>
        <w:numPr>
          <w:ilvl w:val="0"/>
          <w:numId w:val="5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Реляционная (SQL) модель</w:t>
      </w:r>
      <w:r w:rsidRPr="00B24B12">
        <w:rPr>
          <w:rFonts w:ascii="Times New Roman" w:eastAsia="Times New Roman" w:hAnsi="Times New Roman" w:cs="Times New Roman"/>
          <w:color w:val="000000" w:themeColor="text1"/>
          <w:sz w:val="28"/>
          <w:szCs w:val="28"/>
        </w:rPr>
        <w:t xml:space="preserve"> выигрывает с точки зрения экономии памяти и подходит для строго структурированных данных. Однако при масштабировании, добавлении сложных гео-запросов и быстром изменении структуры атрибутов (например, внедрении новых типов отходов, услуг или специфичных параметров ТС) она становится менее гибкой и требует регулярных ресурсоемких миграций схемы (Schema Migrations).</w:t>
      </w:r>
    </w:p>
    <w:p w14:paraId="12D885BF" w14:textId="77777777" w:rsidR="003901CD" w:rsidRPr="00B24B12" w:rsidRDefault="00000000">
      <w:pPr>
        <w:numPr>
          <w:ilvl w:val="0"/>
          <w:numId w:val="52"/>
        </w:numPr>
        <w:spacing w:line="360" w:lineRule="auto"/>
        <w:jc w:val="both"/>
        <w:rPr>
          <w:color w:val="000000" w:themeColor="text1"/>
          <w:sz w:val="28"/>
          <w:szCs w:val="28"/>
        </w:rPr>
      </w:pPr>
      <w:r w:rsidRPr="00B24B12">
        <w:rPr>
          <w:rFonts w:ascii="Times New Roman" w:eastAsia="Times New Roman" w:hAnsi="Times New Roman" w:cs="Times New Roman"/>
          <w:i/>
          <w:iCs/>
          <w:color w:val="000000" w:themeColor="text1"/>
          <w:sz w:val="28"/>
          <w:szCs w:val="28"/>
        </w:rPr>
        <w:t>Нереляционная графово-документная модель (ArangoDB) дает существенную гибкость схем данных</w:t>
      </w:r>
      <w:r w:rsidRPr="00B24B12">
        <w:rPr>
          <w:rFonts w:ascii="Times New Roman" w:eastAsia="Times New Roman" w:hAnsi="Times New Roman" w:cs="Times New Roman"/>
          <w:color w:val="000000" w:themeColor="text1"/>
          <w:sz w:val="28"/>
          <w:szCs w:val="28"/>
        </w:rPr>
        <w:t xml:space="preserve">, нативную поддержку пространственных индексов (GeoJSON) для эффективного поиска заказов рядом с курьерами и мощный графовый движок для анализа связей. В условиях сервиса, где требуется быстро связывать различные сущности и хранить разнородные детали заявок, </w:t>
      </w:r>
      <w:r w:rsidRPr="00B24B12">
        <w:rPr>
          <w:rFonts w:ascii="Times New Roman" w:eastAsia="Times New Roman" w:hAnsi="Times New Roman" w:cs="Times New Roman"/>
          <w:color w:val="000000" w:themeColor="text1"/>
          <w:sz w:val="28"/>
          <w:szCs w:val="28"/>
        </w:rPr>
        <w:lastRenderedPageBreak/>
        <w:t>документоориентированный подход полностью оправдывает накладные расходы на хранение. Кроме того, графовый обход обеспечивает предсказуемую скорость выборки истории O(K) независимо от размера базы N.</w:t>
      </w:r>
    </w:p>
    <w:p w14:paraId="178FA8CF"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Итог:</w:t>
      </w:r>
      <w:r w:rsidRPr="00B24B12">
        <w:rPr>
          <w:rFonts w:ascii="Times New Roman" w:eastAsia="Times New Roman" w:hAnsi="Times New Roman" w:cs="Times New Roman"/>
          <w:color w:val="000000" w:themeColor="text1"/>
          <w:sz w:val="28"/>
          <w:szCs w:val="28"/>
        </w:rPr>
        <w:t xml:space="preserve"> Для данного проекта более предпочтительным решением является </w:t>
      </w:r>
      <w:r w:rsidRPr="00B24B12">
        <w:rPr>
          <w:rFonts w:ascii="Times New Roman" w:eastAsia="Times New Roman" w:hAnsi="Times New Roman" w:cs="Times New Roman"/>
          <w:i/>
          <w:iCs/>
          <w:color w:val="000000" w:themeColor="text1"/>
          <w:sz w:val="28"/>
          <w:szCs w:val="28"/>
        </w:rPr>
        <w:t>нереляционная база данных (ArangoDB)</w:t>
      </w:r>
      <w:r w:rsidRPr="00B24B12">
        <w:rPr>
          <w:rFonts w:ascii="Times New Roman" w:eastAsia="Times New Roman" w:hAnsi="Times New Roman" w:cs="Times New Roman"/>
          <w:color w:val="000000" w:themeColor="text1"/>
          <w:sz w:val="28"/>
          <w:szCs w:val="28"/>
        </w:rPr>
        <w:t>. Ее архитектура (документы + графы + Geo) идеально закрывает ключевые бизнес-потребности: эффективную работу с геопозицией, высокую скорость разработки за счет schema-less подхода и возможность горизонтального масштабирования при росте числа пользователей и заказов.</w:t>
      </w:r>
    </w:p>
    <w:p w14:paraId="7D4BDE6B" w14:textId="77777777" w:rsidR="003901CD" w:rsidRPr="00CC5089" w:rsidRDefault="00000000" w:rsidP="00CC5089">
      <w:pPr>
        <w:pStyle w:val="2"/>
        <w:rPr>
          <w:rFonts w:ascii="Times New Roman" w:hAnsi="Times New Roman" w:cs="Times New Roman"/>
          <w:b/>
          <w:bCs/>
          <w:sz w:val="28"/>
          <w:szCs w:val="28"/>
        </w:rPr>
      </w:pPr>
      <w:bookmarkStart w:id="9" w:name="_Toc229829029"/>
      <w:r w:rsidRPr="00CC5089">
        <w:rPr>
          <w:rFonts w:ascii="Times New Roman" w:hAnsi="Times New Roman" w:cs="Times New Roman"/>
          <w:b/>
          <w:bCs/>
          <w:sz w:val="28"/>
          <w:szCs w:val="28"/>
        </w:rPr>
        <w:t>3.4. Сравнительный анализ теоретических и практических объёмов хранения данных</w:t>
      </w:r>
      <w:bookmarkEnd w:id="9"/>
    </w:p>
    <w:p w14:paraId="62A0AB2D"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Согласно теоретической модели, структура графа базы данных линейно зависит от общего числа пользователей N. При тестировании системы на масштабе MEDIUM общее число пользователей составило N = 400 (из которых 360 — заказчики, а 40 — курьеры, что строго соответствует пропорции 90% на 10%).</w:t>
      </w:r>
    </w:p>
    <w:p w14:paraId="48D3C460"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таблице 5 представлено сравнение теоретических оценок количества документов с реальными результатами, полученными из логов СУБД ArangoDB.</w:t>
      </w:r>
    </w:p>
    <w:p w14:paraId="7F216758" w14:textId="77777777" w:rsidR="003901CD" w:rsidRPr="00B24B12" w:rsidRDefault="00000000">
      <w:pPr>
        <w:spacing w:line="360" w:lineRule="auto"/>
        <w:jc w:val="right"/>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Таблица 5. Сравнение теоретического и практического состава документов</w:t>
      </w:r>
    </w:p>
    <w:tbl>
      <w:tblPr>
        <w:tblStyle w:val="ab"/>
        <w:tblW w:w="9525" w:type="dxa"/>
        <w:tblInd w:w="0" w:type="dxa"/>
        <w:tblLayout w:type="fixed"/>
        <w:tblLook w:val="0600" w:firstRow="0" w:lastRow="0" w:firstColumn="0" w:lastColumn="0" w:noHBand="1" w:noVBand="1"/>
      </w:tblPr>
      <w:tblGrid>
        <w:gridCol w:w="2100"/>
        <w:gridCol w:w="1665"/>
        <w:gridCol w:w="1860"/>
        <w:gridCol w:w="1605"/>
        <w:gridCol w:w="2295"/>
      </w:tblGrid>
      <w:tr w:rsidR="003901CD" w:rsidRPr="00B24B12" w14:paraId="123DBE2E" w14:textId="77777777">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869E52"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Наименование коллекции</w:t>
            </w:r>
          </w:p>
        </w:tc>
        <w:tc>
          <w:tcPr>
            <w:tcW w:w="1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74734D"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Тип коллекции</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781DB3"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Теоретическая оценка (N=400)</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1835DE"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Практический результат (Seed)</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75752"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Анализ причин расхождения</w:t>
            </w:r>
          </w:p>
        </w:tc>
      </w:tr>
      <w:tr w:rsidR="003901CD" w:rsidRPr="00B24B12" w14:paraId="11E5F50B" w14:textId="77777777">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B5B8EF"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Users</w:t>
            </w:r>
          </w:p>
        </w:tc>
        <w:tc>
          <w:tcPr>
            <w:tcW w:w="1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849AF2"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Документы</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38DB88"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400</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4AAAEC"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400</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8C1A9E"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 xml:space="preserve">Базовая опорная точка </w:t>
            </w:r>
            <w:r w:rsidRPr="00B24B12">
              <w:rPr>
                <w:rFonts w:ascii="Times New Roman" w:eastAsia="Times New Roman" w:hAnsi="Times New Roman" w:cs="Times New Roman"/>
                <w:color w:val="000000" w:themeColor="text1"/>
                <w:sz w:val="24"/>
                <w:szCs w:val="24"/>
              </w:rPr>
              <w:lastRenderedPageBreak/>
              <w:t>масштабирования системы.</w:t>
            </w:r>
          </w:p>
        </w:tc>
      </w:tr>
      <w:tr w:rsidR="003901CD" w:rsidRPr="00B24B12" w14:paraId="71F3C66C" w14:textId="77777777">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F67213"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lastRenderedPageBreak/>
              <w:t>Orders</w:t>
            </w:r>
          </w:p>
        </w:tc>
        <w:tc>
          <w:tcPr>
            <w:tcW w:w="1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31CE4"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Документы</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F8366F"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4.5N = 1800</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4D37D6"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1800</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63DBCA"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Идеальное совпадение (ровно 5 заказов на каждого из 360 клиентов).</w:t>
            </w:r>
          </w:p>
        </w:tc>
      </w:tr>
      <w:tr w:rsidR="003901CD" w:rsidRPr="00B24B12" w14:paraId="0B99A513" w14:textId="77777777">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10089C"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Addresses</w:t>
            </w:r>
          </w:p>
        </w:tc>
        <w:tc>
          <w:tcPr>
            <w:tcW w:w="1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270762"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Документы</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533C13"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4.5N = 1800</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34A04F"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1800</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F6D6C3"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Синхронный рост вслед за сущностью «Заказ» (строгая связь 1:1).</w:t>
            </w:r>
          </w:p>
        </w:tc>
      </w:tr>
      <w:tr w:rsidR="003901CD" w:rsidRPr="00B24B12" w14:paraId="089EEF59" w14:textId="77777777">
        <w:tc>
          <w:tcPr>
            <w:tcW w:w="2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5E8027"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Transactions</w:t>
            </w:r>
          </w:p>
        </w:tc>
        <w:tc>
          <w:tcPr>
            <w:tcW w:w="1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671F20"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Документы</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21E8FD"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5.4N = 2160</w:t>
            </w:r>
          </w:p>
        </w:tc>
        <w:tc>
          <w:tcPr>
            <w:tcW w:w="1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F40E00"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1966</w:t>
            </w:r>
          </w:p>
        </w:tc>
        <w:tc>
          <w:tcPr>
            <w:tcW w:w="22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C9D28A"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Часть созданных заказов еще не дошла до этапа финальной оплаты или выплаты курьеру.</w:t>
            </w:r>
          </w:p>
        </w:tc>
      </w:tr>
      <w:tr w:rsidR="003901CD" w:rsidRPr="00B24B12" w14:paraId="50795904" w14:textId="77777777">
        <w:tc>
          <w:tcPr>
            <w:tcW w:w="2100" w:type="dxa"/>
            <w:tcBorders>
              <w:top w:val="single" w:sz="6" w:space="0" w:color="000000"/>
              <w:left w:val="single" w:sz="6" w:space="0" w:color="000000"/>
              <w:bottom w:val="single" w:sz="6" w:space="0" w:color="000000"/>
              <w:right w:val="single" w:sz="6" w:space="0" w:color="000000"/>
            </w:tcBorders>
            <w:tcMar>
              <w:top w:w="43" w:type="dxa"/>
              <w:left w:w="43" w:type="dxa"/>
              <w:bottom w:w="43" w:type="dxa"/>
              <w:right w:w="43" w:type="dxa"/>
            </w:tcMar>
          </w:tcPr>
          <w:p w14:paraId="5450DC82"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lang w:val="en-US"/>
              </w:rPr>
            </w:pPr>
            <w:r w:rsidRPr="00B24B12">
              <w:rPr>
                <w:rFonts w:ascii="Times New Roman" w:eastAsia="Times New Roman" w:hAnsi="Times New Roman" w:cs="Times New Roman"/>
                <w:color w:val="000000" w:themeColor="text1"/>
                <w:sz w:val="24"/>
                <w:szCs w:val="24"/>
              </w:rPr>
              <w:t>Все</w:t>
            </w:r>
            <w:r w:rsidRPr="00B24B12">
              <w:rPr>
                <w:rFonts w:ascii="Times New Roman" w:eastAsia="Times New Roman" w:hAnsi="Times New Roman" w:cs="Times New Roman"/>
                <w:color w:val="000000" w:themeColor="text1"/>
                <w:sz w:val="24"/>
                <w:szCs w:val="24"/>
                <w:lang w:val="en-US"/>
              </w:rPr>
              <w:t xml:space="preserve"> </w:t>
            </w:r>
            <w:r w:rsidRPr="00B24B12">
              <w:rPr>
                <w:rFonts w:ascii="Times New Roman" w:eastAsia="Times New Roman" w:hAnsi="Times New Roman" w:cs="Times New Roman"/>
                <w:color w:val="000000" w:themeColor="text1"/>
                <w:sz w:val="24"/>
                <w:szCs w:val="24"/>
              </w:rPr>
              <w:t>ребра</w:t>
            </w:r>
            <w:r w:rsidRPr="00B24B12">
              <w:rPr>
                <w:rFonts w:ascii="Times New Roman" w:eastAsia="Times New Roman" w:hAnsi="Times New Roman" w:cs="Times New Roman"/>
                <w:color w:val="000000" w:themeColor="text1"/>
                <w:sz w:val="24"/>
                <w:szCs w:val="24"/>
                <w:lang w:val="en-US"/>
              </w:rPr>
              <w:t xml:space="preserve"> </w:t>
            </w:r>
            <w:r w:rsidRPr="00B24B12">
              <w:rPr>
                <w:rFonts w:ascii="Times New Roman" w:eastAsia="Times New Roman" w:hAnsi="Times New Roman" w:cs="Times New Roman"/>
                <w:color w:val="000000" w:themeColor="text1"/>
                <w:sz w:val="24"/>
                <w:szCs w:val="24"/>
              </w:rPr>
              <w:t>графа</w:t>
            </w:r>
            <w:r w:rsidRPr="00B24B12">
              <w:rPr>
                <w:rFonts w:ascii="Times New Roman" w:eastAsia="Times New Roman" w:hAnsi="Times New Roman" w:cs="Times New Roman"/>
                <w:color w:val="000000" w:themeColor="text1"/>
                <w:sz w:val="24"/>
                <w:szCs w:val="24"/>
                <w:lang w:val="en-US"/>
              </w:rPr>
              <w:t>(At, Owns, Executes, History)</w:t>
            </w:r>
          </w:p>
        </w:tc>
        <w:tc>
          <w:tcPr>
            <w:tcW w:w="1665" w:type="dxa"/>
            <w:tcBorders>
              <w:top w:val="single" w:sz="6" w:space="0" w:color="000000"/>
              <w:left w:val="single" w:sz="6" w:space="0" w:color="000000"/>
              <w:bottom w:val="single" w:sz="6" w:space="0" w:color="000000"/>
              <w:right w:val="single" w:sz="6" w:space="0" w:color="000000"/>
            </w:tcBorders>
            <w:tcMar>
              <w:top w:w="43" w:type="dxa"/>
              <w:left w:w="43" w:type="dxa"/>
              <w:bottom w:w="43" w:type="dxa"/>
              <w:right w:w="43" w:type="dxa"/>
            </w:tcMar>
          </w:tcPr>
          <w:p w14:paraId="3D284364"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Ребра</w:t>
            </w:r>
          </w:p>
        </w:tc>
        <w:tc>
          <w:tcPr>
            <w:tcW w:w="1860" w:type="dxa"/>
            <w:tcBorders>
              <w:top w:val="single" w:sz="6" w:space="0" w:color="000000"/>
              <w:left w:val="single" w:sz="6" w:space="0" w:color="000000"/>
              <w:bottom w:val="single" w:sz="6" w:space="0" w:color="000000"/>
              <w:right w:val="single" w:sz="6" w:space="0" w:color="000000"/>
            </w:tcBorders>
            <w:tcMar>
              <w:top w:w="43" w:type="dxa"/>
              <w:left w:w="43" w:type="dxa"/>
              <w:bottom w:w="43" w:type="dxa"/>
              <w:right w:w="43" w:type="dxa"/>
            </w:tcMar>
          </w:tcPr>
          <w:p w14:paraId="4CAE16D7"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18.9N = 7560</w:t>
            </w:r>
          </w:p>
        </w:tc>
        <w:tc>
          <w:tcPr>
            <w:tcW w:w="1605" w:type="dxa"/>
            <w:tcBorders>
              <w:top w:val="single" w:sz="6" w:space="0" w:color="000000"/>
              <w:left w:val="single" w:sz="6" w:space="0" w:color="000000"/>
              <w:bottom w:val="single" w:sz="6" w:space="0" w:color="000000"/>
              <w:right w:val="single" w:sz="6" w:space="0" w:color="000000"/>
            </w:tcBorders>
            <w:tcMar>
              <w:top w:w="43" w:type="dxa"/>
              <w:left w:w="43" w:type="dxa"/>
              <w:bottom w:w="43" w:type="dxa"/>
              <w:right w:w="43" w:type="dxa"/>
            </w:tcMar>
          </w:tcPr>
          <w:p w14:paraId="4DAF02D5" w14:textId="77777777" w:rsidR="003901CD" w:rsidRPr="00B24B12" w:rsidRDefault="00000000">
            <w:pPr>
              <w:spacing w:after="480"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6907</w:t>
            </w:r>
          </w:p>
        </w:tc>
        <w:tc>
          <w:tcPr>
            <w:tcW w:w="2295" w:type="dxa"/>
            <w:tcBorders>
              <w:top w:val="single" w:sz="6" w:space="0" w:color="000000"/>
              <w:left w:val="single" w:sz="6" w:space="0" w:color="000000"/>
              <w:bottom w:val="single" w:sz="6" w:space="0" w:color="000000"/>
              <w:right w:val="single" w:sz="6" w:space="0" w:color="000000"/>
            </w:tcBorders>
            <w:tcMar>
              <w:top w:w="43" w:type="dxa"/>
              <w:left w:w="43" w:type="dxa"/>
              <w:bottom w:w="43" w:type="dxa"/>
              <w:right w:w="43" w:type="dxa"/>
            </w:tcMar>
          </w:tcPr>
          <w:p w14:paraId="4E0C7F38"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Обусловлено тем, что часть заказов находится в статусах поиска и не успела породить ребра исполнителей.</w:t>
            </w:r>
          </w:p>
        </w:tc>
      </w:tr>
    </w:tbl>
    <w:p w14:paraId="5A58C7D7"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Также во время написания кода была добавлена ещё одна коллекция Events, которая на практике заняла 1966 байт.</w:t>
      </w:r>
    </w:p>
    <w:p w14:paraId="1AF777B2"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Для сопоставления объемов памяти чистые бизнес-данные (полезный объем S_useful) были очищены от системных метаданных, связей и индексов.</w:t>
      </w:r>
    </w:p>
    <w:p w14:paraId="22B7B36B"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Используя реальное количество документов из таблицы 1 и точные весовые характеристики сущностей (включая системный оверхед бинарного формата VelocyPack в 100 байт на документ и 200 байт на ребро), был пересчитан фактический физический объем памяти. При расчете полного объема учитывалось место под индексы (Primary, Edge и Geo) с коэффициентом 1.5. Итоговое сравнение теоретических и практических показателей избыточности представлено в таблице 6.</w:t>
      </w:r>
    </w:p>
    <w:p w14:paraId="7C6ADBD8" w14:textId="77777777" w:rsidR="003901CD" w:rsidRPr="00B24B12" w:rsidRDefault="00000000">
      <w:pPr>
        <w:spacing w:line="360" w:lineRule="auto"/>
        <w:jc w:val="right"/>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8"/>
          <w:szCs w:val="28"/>
        </w:rPr>
        <w:t xml:space="preserve"> </w:t>
      </w:r>
      <w:r w:rsidRPr="00B24B12">
        <w:rPr>
          <w:rFonts w:ascii="Times New Roman" w:eastAsia="Times New Roman" w:hAnsi="Times New Roman" w:cs="Times New Roman"/>
          <w:i/>
          <w:iCs/>
          <w:color w:val="000000" w:themeColor="text1"/>
          <w:sz w:val="24"/>
          <w:szCs w:val="24"/>
        </w:rPr>
        <w:t xml:space="preserve">    </w:t>
      </w:r>
      <w:r w:rsidRPr="00B24B12">
        <w:rPr>
          <w:rFonts w:ascii="Times New Roman" w:eastAsia="Times New Roman" w:hAnsi="Times New Roman" w:cs="Times New Roman"/>
          <w:i/>
          <w:iCs/>
          <w:color w:val="000000" w:themeColor="text1"/>
          <w:sz w:val="24"/>
          <w:szCs w:val="24"/>
        </w:rPr>
        <w:tab/>
      </w:r>
      <w:r w:rsidRPr="00B24B12">
        <w:rPr>
          <w:rFonts w:ascii="Times New Roman" w:eastAsia="Times New Roman" w:hAnsi="Times New Roman" w:cs="Times New Roman"/>
          <w:i/>
          <w:iCs/>
          <w:color w:val="000000" w:themeColor="text1"/>
          <w:sz w:val="24"/>
          <w:szCs w:val="24"/>
        </w:rPr>
        <w:tab/>
        <w:t>Таблица 6. Сравнительный анализ показателей избыточности данных</w:t>
      </w:r>
    </w:p>
    <w:tbl>
      <w:tblPr>
        <w:tblStyle w:val="ac"/>
        <w:tblW w:w="9660" w:type="dxa"/>
        <w:tblInd w:w="0" w:type="dxa"/>
        <w:tblLayout w:type="fixed"/>
        <w:tblLook w:val="0600" w:firstRow="0" w:lastRow="0" w:firstColumn="0" w:lastColumn="0" w:noHBand="1" w:noVBand="1"/>
      </w:tblPr>
      <w:tblGrid>
        <w:gridCol w:w="2430"/>
        <w:gridCol w:w="1950"/>
        <w:gridCol w:w="1860"/>
        <w:gridCol w:w="3420"/>
      </w:tblGrid>
      <w:tr w:rsidR="003901CD" w:rsidRPr="00B24B12" w14:paraId="5111F102" w14:textId="77777777">
        <w:trPr>
          <w:trHeight w:val="800"/>
        </w:trPr>
        <w:tc>
          <w:tcPr>
            <w:tcW w:w="2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80F4B7"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Метрика объема</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38E513"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Теоретическая модель</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B8E684"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Практический срез (LARGE)</w:t>
            </w:r>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701CE8"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b/>
                <w:bCs/>
                <w:color w:val="000000" w:themeColor="text1"/>
                <w:sz w:val="24"/>
                <w:szCs w:val="24"/>
              </w:rPr>
              <w:t>Формула расчета / Обоснование</w:t>
            </w:r>
          </w:p>
        </w:tc>
      </w:tr>
      <w:tr w:rsidR="003901CD" w:rsidRPr="00B24B12" w14:paraId="02A67C27" w14:textId="77777777">
        <w:trPr>
          <w:trHeight w:val="1325"/>
        </w:trPr>
        <w:tc>
          <w:tcPr>
            <w:tcW w:w="2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57B5D0" w14:textId="77777777" w:rsidR="003901CD" w:rsidRPr="00B24B12" w:rsidRDefault="00000000">
            <w:pPr>
              <w:spacing w:after="480" w:line="360" w:lineRule="auto"/>
              <w:jc w:val="both"/>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Полезный объем (S_useful)</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E6CF78"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3045N Байт</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B1FF72"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1 342 040 Байт</w:t>
            </w:r>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A16B84"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Чистый вес бизнес-полей (без метаданных СУБД, ребер и с учетом коллекции Events).</w:t>
            </w:r>
          </w:p>
        </w:tc>
      </w:tr>
      <w:tr w:rsidR="003901CD" w:rsidRPr="00B24B12" w14:paraId="62BD0D2C" w14:textId="77777777">
        <w:trPr>
          <w:trHeight w:val="1595"/>
        </w:trPr>
        <w:tc>
          <w:tcPr>
            <w:tcW w:w="2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58570" w14:textId="77777777" w:rsidR="003901CD" w:rsidRPr="00B24B12" w:rsidRDefault="00000000">
            <w:pPr>
              <w:spacing w:after="480" w:line="360" w:lineRule="auto"/>
              <w:jc w:val="both"/>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Полный объем базы (S_full)</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0CE60B"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14343N Байт</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E201FF"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6 471 600 Байт</w:t>
            </w:r>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7370D9"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Суммарный физический объем (данные документов + ребра + 50% на индексы).</w:t>
            </w:r>
          </w:p>
        </w:tc>
      </w:tr>
      <w:tr w:rsidR="003901CD" w:rsidRPr="00B24B12" w14:paraId="1A13A01D" w14:textId="77777777">
        <w:trPr>
          <w:trHeight w:val="1070"/>
        </w:trPr>
        <w:tc>
          <w:tcPr>
            <w:tcW w:w="2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AF30BF" w14:textId="77777777" w:rsidR="003901CD" w:rsidRPr="00B24B12" w:rsidRDefault="00000000">
            <w:pPr>
              <w:spacing w:after="480" w:line="360" w:lineRule="auto"/>
              <w:jc w:val="both"/>
              <w:rPr>
                <w:rFonts w:ascii="Times New Roman" w:eastAsia="Times New Roman" w:hAnsi="Times New Roman" w:cs="Times New Roman"/>
                <w:b/>
                <w:bCs/>
                <w:color w:val="000000" w:themeColor="text1"/>
                <w:sz w:val="24"/>
                <w:szCs w:val="24"/>
              </w:rPr>
            </w:pPr>
            <w:r w:rsidRPr="00B24B12">
              <w:rPr>
                <w:rFonts w:ascii="Times New Roman" w:eastAsia="Times New Roman" w:hAnsi="Times New Roman" w:cs="Times New Roman"/>
                <w:b/>
                <w:bCs/>
                <w:color w:val="000000" w:themeColor="text1"/>
                <w:sz w:val="24"/>
                <w:szCs w:val="24"/>
              </w:rPr>
              <w:t>Коэффициент избыточности (k)</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EDC81C"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4.71</w:t>
            </w:r>
          </w:p>
        </w:tc>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22A0E7"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4.82</w:t>
            </w:r>
          </w:p>
        </w:tc>
        <w:tc>
          <w:tcPr>
            <w:tcW w:w="34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83A9BE" w14:textId="77777777" w:rsidR="003901CD" w:rsidRPr="00B24B12" w:rsidRDefault="00000000">
            <w:pPr>
              <w:spacing w:after="480" w:line="360" w:lineRule="auto"/>
              <w:jc w:val="both"/>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color w:val="000000" w:themeColor="text1"/>
                <w:sz w:val="24"/>
                <w:szCs w:val="24"/>
              </w:rPr>
              <w:t>Коэффициент избыточности рассчитывался, как отношение S_full к S_useful</w:t>
            </w:r>
          </w:p>
        </w:tc>
      </w:tr>
    </w:tbl>
    <w:p w14:paraId="7DF233F3" w14:textId="77777777" w:rsidR="003901CD" w:rsidRPr="00B24B12" w:rsidRDefault="003901CD">
      <w:pPr>
        <w:spacing w:line="360" w:lineRule="auto"/>
        <w:jc w:val="both"/>
        <w:rPr>
          <w:rFonts w:ascii="Times New Roman" w:eastAsia="Times New Roman" w:hAnsi="Times New Roman" w:cs="Times New Roman"/>
          <w:color w:val="000000" w:themeColor="text1"/>
          <w:sz w:val="28"/>
          <w:szCs w:val="28"/>
        </w:rPr>
      </w:pPr>
    </w:p>
    <w:p w14:paraId="4FBFF30D" w14:textId="77777777" w:rsidR="003901CD" w:rsidRDefault="003901CD">
      <w:pPr>
        <w:spacing w:line="360" w:lineRule="auto"/>
        <w:jc w:val="both"/>
        <w:rPr>
          <w:rFonts w:ascii="Times New Roman" w:eastAsia="Times New Roman" w:hAnsi="Times New Roman" w:cs="Times New Roman"/>
          <w:color w:val="000000" w:themeColor="text1"/>
          <w:sz w:val="28"/>
          <w:szCs w:val="28"/>
          <w:lang w:val="en-US"/>
        </w:rPr>
      </w:pPr>
    </w:p>
    <w:p w14:paraId="75696664" w14:textId="77777777" w:rsidR="007D061C" w:rsidRPr="007D061C" w:rsidRDefault="007D061C">
      <w:pPr>
        <w:spacing w:line="360" w:lineRule="auto"/>
        <w:jc w:val="both"/>
        <w:rPr>
          <w:rFonts w:ascii="Times New Roman" w:eastAsia="Times New Roman" w:hAnsi="Times New Roman" w:cs="Times New Roman"/>
          <w:color w:val="000000" w:themeColor="text1"/>
          <w:sz w:val="28"/>
          <w:szCs w:val="28"/>
          <w:lang w:val="en-US"/>
        </w:rPr>
      </w:pPr>
    </w:p>
    <w:p w14:paraId="11DC2AA5" w14:textId="77777777" w:rsidR="003901CD" w:rsidRPr="00B24B12" w:rsidRDefault="00000000">
      <w:pPr>
        <w:spacing w:line="360" w:lineRule="auto"/>
        <w:ind w:firstLine="720"/>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lastRenderedPageBreak/>
        <w:t>Анализ изменения коэффициента избыточности:</w:t>
      </w:r>
    </w:p>
    <w:p w14:paraId="465CA527"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32"/>
          <w:szCs w:val="32"/>
        </w:rPr>
      </w:pPr>
      <w:r w:rsidRPr="00B24B12">
        <w:rPr>
          <w:rFonts w:ascii="Times New Roman" w:eastAsia="Times New Roman" w:hAnsi="Times New Roman" w:cs="Times New Roman"/>
          <w:color w:val="000000" w:themeColor="text1"/>
          <w:sz w:val="28"/>
          <w:szCs w:val="28"/>
        </w:rPr>
        <w:t xml:space="preserve">Практический коэффициент избыточности данных (k = 4.82) оказался крайне близок к теоретическому прогнозу (k = 4.71), отклонение составило всего </w:t>
      </w:r>
      <w:r w:rsidRPr="00B24B12">
        <w:rPr>
          <w:rFonts w:ascii="Times New Roman" w:eastAsia="Times New Roman" w:hAnsi="Times New Roman" w:cs="Times New Roman"/>
          <w:i/>
          <w:iCs/>
          <w:color w:val="000000" w:themeColor="text1"/>
          <w:sz w:val="28"/>
          <w:szCs w:val="28"/>
        </w:rPr>
        <w:t>2.3%</w:t>
      </w:r>
      <w:r w:rsidRPr="00B24B12">
        <w:rPr>
          <w:rFonts w:ascii="Times New Roman" w:eastAsia="Times New Roman" w:hAnsi="Times New Roman" w:cs="Times New Roman"/>
          <w:color w:val="000000" w:themeColor="text1"/>
          <w:sz w:val="28"/>
          <w:szCs w:val="28"/>
        </w:rPr>
        <w:t>. Небольшой рост избыточности на практике объясняется введением в систему новой служебной коллекции Events (1966 документов), которая добавила дополнительный инфраструктурный оверхед на хранение метаданных RocksDB (_key, _id, _rev).</w:t>
      </w:r>
    </w:p>
    <w:p w14:paraId="6B389F42"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Проведенный сравнительный анализ подтвердил высокую точность разработанной теоретической модели: погрешность прогнозирования итогового объема дисковой подсистемы не превысила 3%.</w:t>
      </w:r>
    </w:p>
    <w:p w14:paraId="76429BDD"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Эксперимент на масштабе </w:t>
      </w:r>
      <w:r w:rsidRPr="00B24B12">
        <w:rPr>
          <w:rFonts w:ascii="Times New Roman" w:eastAsia="Times New Roman" w:hAnsi="Times New Roman" w:cs="Times New Roman"/>
          <w:i/>
          <w:iCs/>
          <w:color w:val="000000" w:themeColor="text1"/>
          <w:sz w:val="28"/>
          <w:szCs w:val="28"/>
        </w:rPr>
        <w:t>MEDIUM</w:t>
      </w:r>
      <w:r w:rsidRPr="00B24B12">
        <w:rPr>
          <w:rFonts w:ascii="Times New Roman" w:eastAsia="Times New Roman" w:hAnsi="Times New Roman" w:cs="Times New Roman"/>
          <w:color w:val="000000" w:themeColor="text1"/>
          <w:sz w:val="28"/>
          <w:szCs w:val="28"/>
        </w:rPr>
        <w:t xml:space="preserve"> наглядно демонстрирует специфику графовых NoSQL-решений: для обеспечения быстрой связности и эффективного выполнения AQL-запросов система тратит на хранение индексов и бинарных заголовков VelocyPack почти в 5 раз больше места, чем весят чистые бизнес-данные (k = 4.82). </w:t>
      </w:r>
    </w:p>
    <w:p w14:paraId="746254E8" w14:textId="77777777" w:rsidR="003901CD" w:rsidRPr="007D061C" w:rsidRDefault="00000000" w:rsidP="007D061C">
      <w:pPr>
        <w:pStyle w:val="1"/>
        <w:jc w:val="center"/>
        <w:rPr>
          <w:rFonts w:ascii="Times New Roman" w:hAnsi="Times New Roman" w:cs="Times New Roman"/>
          <w:b/>
          <w:bCs/>
          <w:color w:val="000000" w:themeColor="text1"/>
          <w:sz w:val="28"/>
          <w:szCs w:val="28"/>
        </w:rPr>
      </w:pPr>
      <w:bookmarkStart w:id="10" w:name="_Toc229829030"/>
      <w:r w:rsidRPr="007D061C">
        <w:rPr>
          <w:rFonts w:ascii="Times New Roman" w:hAnsi="Times New Roman" w:cs="Times New Roman"/>
          <w:b/>
          <w:bCs/>
          <w:color w:val="000000" w:themeColor="text1"/>
          <w:sz w:val="28"/>
          <w:szCs w:val="28"/>
        </w:rPr>
        <w:t>4. РАЗРАБОТКА ПРИЛОЖЕНИЯ</w:t>
      </w:r>
      <w:bookmarkEnd w:id="10"/>
    </w:p>
    <w:p w14:paraId="7B605093" w14:textId="77777777" w:rsidR="003901CD" w:rsidRPr="007D061C" w:rsidRDefault="00000000" w:rsidP="007D061C">
      <w:pPr>
        <w:pStyle w:val="2"/>
        <w:jc w:val="both"/>
        <w:rPr>
          <w:rFonts w:ascii="Times New Roman" w:hAnsi="Times New Roman" w:cs="Times New Roman"/>
          <w:b/>
          <w:bCs/>
          <w:sz w:val="28"/>
          <w:szCs w:val="28"/>
        </w:rPr>
      </w:pPr>
      <w:bookmarkStart w:id="11" w:name="_Toc229829031"/>
      <w:r w:rsidRPr="007D061C">
        <w:rPr>
          <w:rFonts w:ascii="Times New Roman" w:hAnsi="Times New Roman" w:cs="Times New Roman"/>
          <w:b/>
          <w:bCs/>
          <w:sz w:val="28"/>
          <w:szCs w:val="28"/>
        </w:rPr>
        <w:t>4.1. Краткое описание</w:t>
      </w:r>
      <w:bookmarkEnd w:id="11"/>
    </w:p>
    <w:p w14:paraId="390000D4" w14:textId="77777777" w:rsidR="003901CD" w:rsidRPr="00B24B12" w:rsidRDefault="00000000">
      <w:pPr>
        <w:spacing w:before="6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Система построена на базе контейнеризированной архитектуры, что обеспечивает изолированность компонентов и простоту развертывания. Взаимодействие между фронтендом и бэкендом осуществляется по протоколу REST API с использованием JWT-авторизации.</w:t>
      </w:r>
    </w:p>
    <w:p w14:paraId="502C8E5F" w14:textId="77777777" w:rsidR="003901CD" w:rsidRPr="00B24B12" w:rsidRDefault="00000000">
      <w:pPr>
        <w:spacing w:before="60" w:line="360" w:lineRule="auto"/>
        <w:ind w:firstLine="720"/>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Контейнерная структура (Docker)</w:t>
      </w:r>
    </w:p>
    <w:p w14:paraId="585EA5AE"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Проект разделен на три основных сервиса, запускаемых в изолированных Docker-контейнерах:</w:t>
      </w:r>
    </w:p>
    <w:p w14:paraId="4206F5E1" w14:textId="77777777" w:rsidR="003901CD" w:rsidRPr="00B24B12" w:rsidRDefault="00000000">
      <w:pPr>
        <w:numPr>
          <w:ilvl w:val="0"/>
          <w:numId w:val="36"/>
        </w:numPr>
        <w:spacing w:before="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Frontend-контейнер</w:t>
      </w:r>
      <w:r w:rsidRPr="00B24B12">
        <w:rPr>
          <w:rFonts w:ascii="Times New Roman" w:eastAsia="Times New Roman" w:hAnsi="Times New Roman" w:cs="Times New Roman"/>
          <w:color w:val="000000" w:themeColor="text1"/>
          <w:sz w:val="28"/>
          <w:szCs w:val="28"/>
        </w:rPr>
        <w:t xml:space="preserve">: SPA-приложение на базе </w:t>
      </w:r>
      <w:r w:rsidRPr="00B24B12">
        <w:rPr>
          <w:rFonts w:ascii="Times New Roman" w:eastAsia="Times New Roman" w:hAnsi="Times New Roman" w:cs="Times New Roman"/>
          <w:i/>
          <w:iCs/>
          <w:color w:val="000000" w:themeColor="text1"/>
          <w:sz w:val="28"/>
          <w:szCs w:val="28"/>
        </w:rPr>
        <w:t>React и Vite</w:t>
      </w:r>
      <w:r w:rsidRPr="00B24B12">
        <w:rPr>
          <w:rFonts w:ascii="Times New Roman" w:eastAsia="Times New Roman" w:hAnsi="Times New Roman" w:cs="Times New Roman"/>
          <w:color w:val="000000" w:themeColor="text1"/>
          <w:sz w:val="28"/>
          <w:szCs w:val="28"/>
        </w:rPr>
        <w:t>. Отвечает за интерфейс пользователя (заказчика, курьера и администратора) и взаимодействие с API.</w:t>
      </w:r>
    </w:p>
    <w:p w14:paraId="20138145" w14:textId="77777777" w:rsidR="003901CD" w:rsidRPr="00B24B12" w:rsidRDefault="00000000">
      <w:pPr>
        <w:numPr>
          <w:ilvl w:val="0"/>
          <w:numId w:val="36"/>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lastRenderedPageBreak/>
        <w:t>Backend-контейнер</w:t>
      </w:r>
      <w:r w:rsidRPr="00B24B12">
        <w:rPr>
          <w:rFonts w:ascii="Times New Roman" w:eastAsia="Times New Roman" w:hAnsi="Times New Roman" w:cs="Times New Roman"/>
          <w:color w:val="000000" w:themeColor="text1"/>
          <w:sz w:val="28"/>
          <w:szCs w:val="28"/>
        </w:rPr>
        <w:t xml:space="preserve">: Приложение на </w:t>
      </w:r>
      <w:r w:rsidRPr="00B24B12">
        <w:rPr>
          <w:rFonts w:ascii="Times New Roman" w:eastAsia="Times New Roman" w:hAnsi="Times New Roman" w:cs="Times New Roman"/>
          <w:i/>
          <w:iCs/>
          <w:color w:val="000000" w:themeColor="text1"/>
          <w:sz w:val="28"/>
          <w:szCs w:val="28"/>
        </w:rPr>
        <w:t>FastAPI (Python)</w:t>
      </w:r>
      <w:r w:rsidRPr="00B24B12">
        <w:rPr>
          <w:rFonts w:ascii="Times New Roman" w:eastAsia="Times New Roman" w:hAnsi="Times New Roman" w:cs="Times New Roman"/>
          <w:color w:val="000000" w:themeColor="text1"/>
          <w:sz w:val="28"/>
          <w:szCs w:val="28"/>
        </w:rPr>
        <w:t>. Содержит бизнес-логику, эндпоинты для обработки заказов, систему аутентификации и интеграцию с базой данных.</w:t>
      </w:r>
    </w:p>
    <w:p w14:paraId="27530750" w14:textId="77777777" w:rsidR="003901CD" w:rsidRPr="00B24B12" w:rsidRDefault="00000000">
      <w:pPr>
        <w:numPr>
          <w:ilvl w:val="0"/>
          <w:numId w:val="36"/>
        </w:numPr>
        <w:spacing w:after="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Database-контейнер</w:t>
      </w:r>
      <w:r w:rsidRPr="00B24B12">
        <w:rPr>
          <w:rFonts w:ascii="Times New Roman" w:eastAsia="Times New Roman" w:hAnsi="Times New Roman" w:cs="Times New Roman"/>
          <w:color w:val="000000" w:themeColor="text1"/>
          <w:sz w:val="28"/>
          <w:szCs w:val="28"/>
        </w:rPr>
        <w:t xml:space="preserve">: NoSQL СУБД </w:t>
      </w:r>
      <w:r w:rsidRPr="00B24B12">
        <w:rPr>
          <w:rFonts w:ascii="Times New Roman" w:eastAsia="Times New Roman" w:hAnsi="Times New Roman" w:cs="Times New Roman"/>
          <w:i/>
          <w:iCs/>
          <w:color w:val="000000" w:themeColor="text1"/>
          <w:sz w:val="28"/>
          <w:szCs w:val="28"/>
        </w:rPr>
        <w:t>ArangoDB</w:t>
      </w:r>
      <w:r w:rsidRPr="00B24B12">
        <w:rPr>
          <w:rFonts w:ascii="Times New Roman" w:eastAsia="Times New Roman" w:hAnsi="Times New Roman" w:cs="Times New Roman"/>
          <w:color w:val="000000" w:themeColor="text1"/>
          <w:sz w:val="28"/>
          <w:szCs w:val="28"/>
        </w:rPr>
        <w:t>. Хранит данные о пользователях, коллекцию заказов и историю событий в виде документов.</w:t>
      </w:r>
    </w:p>
    <w:p w14:paraId="374C5A56" w14:textId="77777777" w:rsidR="003901CD" w:rsidRPr="00B24B12" w:rsidRDefault="00000000">
      <w:pPr>
        <w:spacing w:line="360" w:lineRule="auto"/>
        <w:ind w:left="720"/>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Модульная структура Backend</w:t>
      </w:r>
    </w:p>
    <w:p w14:paraId="073259A8" w14:textId="77777777" w:rsidR="003901CD" w:rsidRPr="00B24B12" w:rsidRDefault="00000000">
      <w:pPr>
        <w:spacing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Бэкенд организован по принципу разделения ответственности (Separation of Concerns):</w:t>
      </w:r>
    </w:p>
    <w:p w14:paraId="31A62F4A" w14:textId="77777777" w:rsidR="003901CD" w:rsidRPr="00B24B12" w:rsidRDefault="00000000">
      <w:pPr>
        <w:numPr>
          <w:ilvl w:val="0"/>
          <w:numId w:val="57"/>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Core:</w:t>
      </w:r>
      <w:r w:rsidRPr="00B24B12">
        <w:rPr>
          <w:rFonts w:ascii="Times New Roman" w:eastAsia="Times New Roman" w:hAnsi="Times New Roman" w:cs="Times New Roman"/>
          <w:color w:val="000000" w:themeColor="text1"/>
          <w:sz w:val="28"/>
          <w:szCs w:val="28"/>
        </w:rPr>
        <w:t xml:space="preserve"> Конфигурация системы (Dynaconf), настройки безопасности (JWT) и глобальные константы.</w:t>
      </w:r>
    </w:p>
    <w:p w14:paraId="4F70F8A2" w14:textId="77777777" w:rsidR="003901CD" w:rsidRPr="00B24B12" w:rsidRDefault="00000000">
      <w:pPr>
        <w:numPr>
          <w:ilvl w:val="0"/>
          <w:numId w:val="57"/>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API (Routes)</w:t>
      </w:r>
      <w:r w:rsidRPr="00B24B12">
        <w:rPr>
          <w:rFonts w:ascii="Times New Roman" w:eastAsia="Times New Roman" w:hAnsi="Times New Roman" w:cs="Times New Roman"/>
          <w:color w:val="000000" w:themeColor="text1"/>
          <w:sz w:val="28"/>
          <w:szCs w:val="28"/>
        </w:rPr>
        <w:t>: Модули, определяющие эндпоинты для каждой роли:</w:t>
      </w:r>
    </w:p>
    <w:p w14:paraId="3BFF3505" w14:textId="77777777" w:rsidR="003901CD" w:rsidRPr="00B24B12" w:rsidRDefault="00000000">
      <w:pPr>
        <w:numPr>
          <w:ilvl w:val="1"/>
          <w:numId w:val="57"/>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auth</w:t>
      </w:r>
      <w:r w:rsidRPr="00B24B12">
        <w:rPr>
          <w:rFonts w:ascii="Times New Roman" w:eastAsia="Times New Roman" w:hAnsi="Times New Roman" w:cs="Times New Roman"/>
          <w:color w:val="000000" w:themeColor="text1"/>
          <w:sz w:val="28"/>
          <w:szCs w:val="28"/>
        </w:rPr>
        <w:t>: Регистрация и вход.</w:t>
      </w:r>
    </w:p>
    <w:p w14:paraId="48A1D64F" w14:textId="77777777" w:rsidR="003901CD" w:rsidRPr="00B24B12" w:rsidRDefault="00000000">
      <w:pPr>
        <w:numPr>
          <w:ilvl w:val="1"/>
          <w:numId w:val="57"/>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clients</w:t>
      </w:r>
      <w:r w:rsidRPr="00B24B12">
        <w:rPr>
          <w:rFonts w:ascii="Times New Roman" w:eastAsia="Times New Roman" w:hAnsi="Times New Roman" w:cs="Times New Roman"/>
          <w:color w:val="000000" w:themeColor="text1"/>
          <w:sz w:val="28"/>
          <w:szCs w:val="28"/>
        </w:rPr>
        <w:t>: Личный кабинет заказчика и управление профилем.</w:t>
      </w:r>
    </w:p>
    <w:p w14:paraId="03A77835" w14:textId="77777777" w:rsidR="003901CD" w:rsidRPr="00B24B12" w:rsidRDefault="00000000">
      <w:pPr>
        <w:numPr>
          <w:ilvl w:val="1"/>
          <w:numId w:val="57"/>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courier</w:t>
      </w:r>
      <w:r w:rsidRPr="00B24B12">
        <w:rPr>
          <w:rFonts w:ascii="Times New Roman" w:eastAsia="Times New Roman" w:hAnsi="Times New Roman" w:cs="Times New Roman"/>
          <w:color w:val="000000" w:themeColor="text1"/>
          <w:sz w:val="28"/>
          <w:szCs w:val="28"/>
        </w:rPr>
        <w:t>: Логика обработки заявок курьером.</w:t>
      </w:r>
    </w:p>
    <w:p w14:paraId="4ABB451F" w14:textId="77777777" w:rsidR="003901CD" w:rsidRPr="00B24B12" w:rsidRDefault="00000000">
      <w:pPr>
        <w:numPr>
          <w:ilvl w:val="1"/>
          <w:numId w:val="57"/>
        </w:numPr>
        <w:spacing w:after="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admin</w:t>
      </w:r>
      <w:r w:rsidRPr="00B24B12">
        <w:rPr>
          <w:rFonts w:ascii="Times New Roman" w:eastAsia="Times New Roman" w:hAnsi="Times New Roman" w:cs="Times New Roman"/>
          <w:color w:val="000000" w:themeColor="text1"/>
          <w:sz w:val="28"/>
          <w:szCs w:val="28"/>
        </w:rPr>
        <w:t>: Панель мониторинга и управление пользователями.</w:t>
      </w:r>
    </w:p>
    <w:p w14:paraId="0D579520" w14:textId="77777777" w:rsidR="003901CD" w:rsidRPr="00B24B12" w:rsidRDefault="00000000">
      <w:pPr>
        <w:numPr>
          <w:ilvl w:val="1"/>
          <w:numId w:val="5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orders</w:t>
      </w:r>
      <w:r w:rsidRPr="00B24B12">
        <w:rPr>
          <w:rFonts w:ascii="Times New Roman" w:eastAsia="Times New Roman" w:hAnsi="Times New Roman" w:cs="Times New Roman"/>
          <w:color w:val="000000" w:themeColor="text1"/>
          <w:sz w:val="28"/>
          <w:szCs w:val="28"/>
        </w:rPr>
        <w:t>: Общая логика создания и фильтрации заказов.</w:t>
      </w:r>
    </w:p>
    <w:p w14:paraId="74009E73" w14:textId="77777777" w:rsidR="003901CD" w:rsidRPr="00B24B12" w:rsidRDefault="00000000">
      <w:pPr>
        <w:numPr>
          <w:ilvl w:val="0"/>
          <w:numId w:val="57"/>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DB (Models/Services)</w:t>
      </w:r>
      <w:r w:rsidRPr="00B24B12">
        <w:rPr>
          <w:rFonts w:ascii="Times New Roman" w:eastAsia="Times New Roman" w:hAnsi="Times New Roman" w:cs="Times New Roman"/>
          <w:color w:val="000000" w:themeColor="text1"/>
          <w:sz w:val="28"/>
          <w:szCs w:val="28"/>
        </w:rPr>
        <w:t>: Слой доступа к данным, включающий функции инициализации коллекций и формирования AQL-запросов к ArangoDB.</w:t>
      </w:r>
    </w:p>
    <w:p w14:paraId="56CB99F6" w14:textId="77777777" w:rsidR="003901CD" w:rsidRPr="00B24B12" w:rsidRDefault="00000000">
      <w:pPr>
        <w:numPr>
          <w:ilvl w:val="0"/>
          <w:numId w:val="57"/>
        </w:numPr>
        <w:spacing w:after="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Services</w:t>
      </w:r>
      <w:r w:rsidRPr="00B24B12">
        <w:rPr>
          <w:rFonts w:ascii="Times New Roman" w:eastAsia="Times New Roman" w:hAnsi="Times New Roman" w:cs="Times New Roman"/>
          <w:color w:val="000000" w:themeColor="text1"/>
          <w:sz w:val="28"/>
          <w:szCs w:val="28"/>
        </w:rPr>
        <w:t>: Вспомогательная бизнес-логика (такая как, хеширование паролей, автоматическое наполнение БД тестовыми данными).</w:t>
      </w:r>
    </w:p>
    <w:p w14:paraId="5BDE59B1" w14:textId="77777777" w:rsidR="003901CD" w:rsidRPr="00B24B12" w:rsidRDefault="00000000">
      <w:pPr>
        <w:spacing w:before="60" w:line="360" w:lineRule="auto"/>
        <w:ind w:firstLine="720"/>
        <w:jc w:val="both"/>
        <w:rPr>
          <w:rFonts w:ascii="Times New Roman" w:eastAsia="Times New Roman" w:hAnsi="Times New Roman" w:cs="Times New Roman"/>
          <w:b/>
          <w:bCs/>
          <w:color w:val="000000" w:themeColor="text1"/>
          <w:sz w:val="28"/>
          <w:szCs w:val="28"/>
        </w:rPr>
      </w:pPr>
      <w:r w:rsidRPr="00B24B12">
        <w:rPr>
          <w:rFonts w:ascii="Times New Roman" w:eastAsia="Times New Roman" w:hAnsi="Times New Roman" w:cs="Times New Roman"/>
          <w:b/>
          <w:bCs/>
          <w:color w:val="000000" w:themeColor="text1"/>
          <w:sz w:val="28"/>
          <w:szCs w:val="28"/>
        </w:rPr>
        <w:t>Используемая архитектур</w:t>
      </w:r>
    </w:p>
    <w:p w14:paraId="7C23C7A5" w14:textId="77777777" w:rsidR="003901CD" w:rsidRPr="00B24B12" w:rsidRDefault="00000000">
      <w:pPr>
        <w:spacing w:before="6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В проекте реализована архитектура </w:t>
      </w:r>
      <w:r w:rsidRPr="00B24B12">
        <w:rPr>
          <w:rFonts w:ascii="Times New Roman" w:eastAsia="Times New Roman" w:hAnsi="Times New Roman" w:cs="Times New Roman"/>
          <w:i/>
          <w:iCs/>
          <w:color w:val="000000" w:themeColor="text1"/>
          <w:sz w:val="28"/>
          <w:szCs w:val="28"/>
        </w:rPr>
        <w:t>Client-Server</w:t>
      </w:r>
      <w:r w:rsidRPr="00B24B12">
        <w:rPr>
          <w:rFonts w:ascii="Times New Roman" w:eastAsia="Times New Roman" w:hAnsi="Times New Roman" w:cs="Times New Roman"/>
          <w:color w:val="000000" w:themeColor="text1"/>
          <w:sz w:val="28"/>
          <w:szCs w:val="28"/>
        </w:rPr>
        <w:t xml:space="preserve"> с четким разделением на:</w:t>
      </w:r>
    </w:p>
    <w:p w14:paraId="03AEF7CF" w14:textId="77777777" w:rsidR="003901CD" w:rsidRPr="00B24B12" w:rsidRDefault="00000000">
      <w:pPr>
        <w:numPr>
          <w:ilvl w:val="0"/>
          <w:numId w:val="38"/>
        </w:numPr>
        <w:spacing w:before="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lastRenderedPageBreak/>
        <w:t>Frontend (React + Tailwind CSS)</w:t>
      </w:r>
      <w:r w:rsidRPr="00B24B12">
        <w:rPr>
          <w:rFonts w:ascii="Times New Roman" w:eastAsia="Times New Roman" w:hAnsi="Times New Roman" w:cs="Times New Roman"/>
          <w:color w:val="000000" w:themeColor="text1"/>
          <w:sz w:val="28"/>
          <w:szCs w:val="28"/>
        </w:rPr>
        <w:t>: Декларативный подход к UI. Использование React-hooks (</w:t>
      </w:r>
      <w:r w:rsidRPr="00B24B12">
        <w:rPr>
          <w:rFonts w:ascii="Times New Roman" w:eastAsia="Times New Roman" w:hAnsi="Times New Roman" w:cs="Times New Roman"/>
          <w:i/>
          <w:iCs/>
          <w:color w:val="000000" w:themeColor="text1"/>
          <w:sz w:val="28"/>
          <w:szCs w:val="28"/>
        </w:rPr>
        <w:t>useEffect, useState</w:t>
      </w:r>
      <w:r w:rsidRPr="00B24B12">
        <w:rPr>
          <w:rFonts w:ascii="Times New Roman" w:eastAsia="Times New Roman" w:hAnsi="Times New Roman" w:cs="Times New Roman"/>
          <w:color w:val="000000" w:themeColor="text1"/>
          <w:sz w:val="28"/>
          <w:szCs w:val="28"/>
        </w:rPr>
        <w:t>) для управления состоянием фильтрации и пагинации на стороне клиента.</w:t>
      </w:r>
    </w:p>
    <w:p w14:paraId="6A658535" w14:textId="77777777" w:rsidR="003901CD" w:rsidRPr="00B24B12" w:rsidRDefault="00000000">
      <w:pPr>
        <w:numPr>
          <w:ilvl w:val="0"/>
          <w:numId w:val="38"/>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Backend (FastAPI):</w:t>
      </w:r>
      <w:r w:rsidRPr="00B24B12">
        <w:rPr>
          <w:rFonts w:ascii="Times New Roman" w:eastAsia="Times New Roman" w:hAnsi="Times New Roman" w:cs="Times New Roman"/>
          <w:color w:val="000000" w:themeColor="text1"/>
          <w:sz w:val="28"/>
          <w:szCs w:val="28"/>
        </w:rPr>
        <w:t xml:space="preserve"> Асинхронная обработка запросов. Используется паттерн </w:t>
      </w:r>
      <w:r w:rsidRPr="00B24B12">
        <w:rPr>
          <w:rFonts w:ascii="Times New Roman" w:eastAsia="Times New Roman" w:hAnsi="Times New Roman" w:cs="Times New Roman"/>
          <w:i/>
          <w:iCs/>
          <w:color w:val="000000" w:themeColor="text1"/>
          <w:sz w:val="28"/>
          <w:szCs w:val="28"/>
        </w:rPr>
        <w:t>Repository/Service Layer</w:t>
      </w:r>
      <w:r w:rsidRPr="00B24B12">
        <w:rPr>
          <w:rFonts w:ascii="Times New Roman" w:eastAsia="Times New Roman" w:hAnsi="Times New Roman" w:cs="Times New Roman"/>
          <w:color w:val="000000" w:themeColor="text1"/>
          <w:sz w:val="28"/>
          <w:szCs w:val="28"/>
        </w:rPr>
        <w:t xml:space="preserve"> для работы с базой данных, что позволяет отделить логику хранения данных от логики API.</w:t>
      </w:r>
    </w:p>
    <w:p w14:paraId="53B42742" w14:textId="77777777" w:rsidR="003901CD" w:rsidRPr="00B24B12" w:rsidRDefault="00000000">
      <w:pPr>
        <w:numPr>
          <w:ilvl w:val="0"/>
          <w:numId w:val="38"/>
        </w:numPr>
        <w:spacing w:after="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Database (NoSQL):</w:t>
      </w:r>
      <w:r w:rsidRPr="00B24B12">
        <w:rPr>
          <w:rFonts w:ascii="Times New Roman" w:eastAsia="Times New Roman" w:hAnsi="Times New Roman" w:cs="Times New Roman"/>
          <w:color w:val="000000" w:themeColor="text1"/>
          <w:sz w:val="28"/>
          <w:szCs w:val="28"/>
        </w:rPr>
        <w:t xml:space="preserve"> Документо-ориентированная модель данных, позволяющая гибко хранить структуру заказов с различными типами мусора без жестких схем.</w:t>
      </w:r>
    </w:p>
    <w:p w14:paraId="4152E31F" w14:textId="77777777" w:rsidR="003901CD" w:rsidRPr="007D061C" w:rsidRDefault="00000000" w:rsidP="007D061C">
      <w:pPr>
        <w:pStyle w:val="2"/>
        <w:jc w:val="both"/>
        <w:rPr>
          <w:rFonts w:ascii="Times New Roman" w:hAnsi="Times New Roman" w:cs="Times New Roman"/>
          <w:b/>
          <w:bCs/>
          <w:sz w:val="28"/>
          <w:szCs w:val="28"/>
        </w:rPr>
      </w:pPr>
      <w:bookmarkStart w:id="12" w:name="_Toc229829032"/>
      <w:r w:rsidRPr="007D061C">
        <w:rPr>
          <w:rFonts w:ascii="Times New Roman" w:hAnsi="Times New Roman" w:cs="Times New Roman"/>
          <w:b/>
          <w:bCs/>
          <w:sz w:val="28"/>
          <w:szCs w:val="28"/>
        </w:rPr>
        <w:t>4.2. Использованные технологии</w:t>
      </w:r>
      <w:bookmarkEnd w:id="12"/>
    </w:p>
    <w:p w14:paraId="23DFF56E" w14:textId="77777777" w:rsidR="003901CD" w:rsidRPr="00B24B12" w:rsidRDefault="00000000">
      <w:p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БД: ArangoDB</w:t>
      </w:r>
    </w:p>
    <w:p w14:paraId="61D73648" w14:textId="77777777" w:rsidR="003901CD" w:rsidRPr="00B24B12" w:rsidRDefault="00000000">
      <w:p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Backend: Python 3.11 - alpine</w:t>
      </w:r>
    </w:p>
    <w:p w14:paraId="184A4046" w14:textId="77777777" w:rsidR="003901CD" w:rsidRPr="00B24B12" w:rsidRDefault="00000000">
      <w:pPr>
        <w:spacing w:before="60" w:line="360" w:lineRule="auto"/>
        <w:jc w:val="both"/>
        <w:rPr>
          <w:rFonts w:ascii="Times New Roman" w:eastAsia="Times New Roman" w:hAnsi="Times New Roman" w:cs="Times New Roman"/>
          <w:color w:val="000000" w:themeColor="text1"/>
          <w:sz w:val="28"/>
          <w:szCs w:val="28"/>
          <w:lang w:val="en-US"/>
        </w:rPr>
      </w:pPr>
      <w:r w:rsidRPr="00B24B12">
        <w:rPr>
          <w:rFonts w:ascii="Times New Roman" w:eastAsia="Times New Roman" w:hAnsi="Times New Roman" w:cs="Times New Roman"/>
          <w:color w:val="000000" w:themeColor="text1"/>
          <w:sz w:val="28"/>
          <w:szCs w:val="28"/>
          <w:lang w:val="en-US"/>
        </w:rPr>
        <w:t xml:space="preserve">Frontend: React, HTML, Tailwind CSS, JavaScript, </w:t>
      </w:r>
      <w:hyperlink r:id="rId17">
        <w:r w:rsidR="003901CD" w:rsidRPr="00B24B12">
          <w:rPr>
            <w:rFonts w:ascii="Times New Roman" w:eastAsia="Times New Roman" w:hAnsi="Times New Roman" w:cs="Times New Roman"/>
            <w:color w:val="000000" w:themeColor="text1"/>
            <w:sz w:val="28"/>
            <w:szCs w:val="28"/>
            <w:lang w:val="en-US"/>
          </w:rPr>
          <w:t>Vite.js</w:t>
        </w:r>
      </w:hyperlink>
    </w:p>
    <w:p w14:paraId="73908848" w14:textId="77777777" w:rsidR="003901CD" w:rsidRPr="007D061C" w:rsidRDefault="00000000" w:rsidP="007D061C">
      <w:pPr>
        <w:pStyle w:val="2"/>
        <w:jc w:val="both"/>
        <w:rPr>
          <w:rFonts w:ascii="Times New Roman" w:hAnsi="Times New Roman" w:cs="Times New Roman"/>
          <w:b/>
          <w:bCs/>
          <w:sz w:val="28"/>
          <w:szCs w:val="28"/>
        </w:rPr>
      </w:pPr>
      <w:bookmarkStart w:id="13" w:name="_Toc229829033"/>
      <w:r w:rsidRPr="007D061C">
        <w:rPr>
          <w:rFonts w:ascii="Times New Roman" w:hAnsi="Times New Roman" w:cs="Times New Roman"/>
          <w:b/>
          <w:bCs/>
          <w:sz w:val="28"/>
          <w:szCs w:val="28"/>
        </w:rPr>
        <w:t>4.3. Экраны приложения</w:t>
      </w:r>
      <w:bookmarkEnd w:id="13"/>
    </w:p>
    <w:p w14:paraId="0AC91D9B"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3C504E8A" wp14:editId="6FE1D5BA">
            <wp:extent cx="4567238" cy="269330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567238" cy="2693305"/>
                    </a:xfrm>
                    <a:prstGeom prst="rect">
                      <a:avLst/>
                    </a:prstGeom>
                    <a:ln/>
                  </pic:spPr>
                </pic:pic>
              </a:graphicData>
            </a:graphic>
          </wp:inline>
        </w:drawing>
      </w:r>
    </w:p>
    <w:p w14:paraId="608188EA" w14:textId="77777777" w:rsidR="003901CD" w:rsidRPr="00B24B12" w:rsidRDefault="00000000">
      <w:pPr>
        <w:spacing w:before="60" w:line="360" w:lineRule="auto"/>
        <w:jc w:val="center"/>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11. Экран входа</w:t>
      </w:r>
    </w:p>
    <w:p w14:paraId="646E6F65"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45D1395B" wp14:editId="06922A69">
            <wp:extent cx="4582950" cy="2629410"/>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4582950" cy="2629410"/>
                    </a:xfrm>
                    <a:prstGeom prst="rect">
                      <a:avLst/>
                    </a:prstGeom>
                    <a:ln/>
                  </pic:spPr>
                </pic:pic>
              </a:graphicData>
            </a:graphic>
          </wp:inline>
        </w:drawing>
      </w:r>
    </w:p>
    <w:p w14:paraId="7BB44F3A"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12. Главный экран курьера</w:t>
      </w:r>
    </w:p>
    <w:p w14:paraId="4F506698"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3071A329" wp14:editId="128D2B66">
            <wp:extent cx="4551525" cy="2569254"/>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4551525" cy="2569254"/>
                    </a:xfrm>
                    <a:prstGeom prst="rect">
                      <a:avLst/>
                    </a:prstGeom>
                    <a:ln/>
                  </pic:spPr>
                </pic:pic>
              </a:graphicData>
            </a:graphic>
          </wp:inline>
        </w:drawing>
      </w:r>
    </w:p>
    <w:p w14:paraId="5A7CBF17"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13. Экран с историей заказов курьера</w:t>
      </w:r>
    </w:p>
    <w:p w14:paraId="7EBBC871"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4CC690D1" wp14:editId="78AE7492">
            <wp:extent cx="4649625" cy="2659702"/>
            <wp:effectExtent l="0" t="0" r="0" b="0"/>
            <wp:docPr id="4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49625" cy="2659702"/>
                    </a:xfrm>
                    <a:prstGeom prst="rect">
                      <a:avLst/>
                    </a:prstGeom>
                    <a:ln/>
                  </pic:spPr>
                </pic:pic>
              </a:graphicData>
            </a:graphic>
          </wp:inline>
        </w:drawing>
      </w:r>
    </w:p>
    <w:p w14:paraId="05059742"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lastRenderedPageBreak/>
        <w:t>Рисунок 14. Экран с деталями заказа</w:t>
      </w:r>
    </w:p>
    <w:p w14:paraId="42886A5C"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57BAEC4A" wp14:editId="3907B843">
            <wp:extent cx="4712737" cy="2624138"/>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4712737" cy="2624138"/>
                    </a:xfrm>
                    <a:prstGeom prst="rect">
                      <a:avLst/>
                    </a:prstGeom>
                    <a:ln/>
                  </pic:spPr>
                </pic:pic>
              </a:graphicData>
            </a:graphic>
          </wp:inline>
        </w:drawing>
      </w:r>
    </w:p>
    <w:p w14:paraId="06652BC9"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15. Экран транзакций курьера</w:t>
      </w:r>
    </w:p>
    <w:p w14:paraId="724D61C2"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7834B2F6" wp14:editId="18C2724B">
            <wp:extent cx="4821075" cy="2730892"/>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4821075" cy="2730892"/>
                    </a:xfrm>
                    <a:prstGeom prst="rect">
                      <a:avLst/>
                    </a:prstGeom>
                    <a:ln/>
                  </pic:spPr>
                </pic:pic>
              </a:graphicData>
            </a:graphic>
          </wp:inline>
        </w:drawing>
      </w:r>
    </w:p>
    <w:p w14:paraId="1DAC41F8"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16. Главный экран заказчика</w:t>
      </w:r>
    </w:p>
    <w:p w14:paraId="746B8F8C"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76A76283" wp14:editId="0E7B2F6F">
            <wp:extent cx="5063511" cy="2890838"/>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63511" cy="2890838"/>
                    </a:xfrm>
                    <a:prstGeom prst="rect">
                      <a:avLst/>
                    </a:prstGeom>
                    <a:ln/>
                  </pic:spPr>
                </pic:pic>
              </a:graphicData>
            </a:graphic>
          </wp:inline>
        </w:drawing>
      </w:r>
    </w:p>
    <w:p w14:paraId="5D6EE080"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17. Экран с историей заказов у клиента</w:t>
      </w:r>
    </w:p>
    <w:p w14:paraId="01A764E5"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26D761C2" wp14:editId="2FCE1E4D">
            <wp:extent cx="5053013" cy="2845467"/>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5"/>
                    <a:srcRect/>
                    <a:stretch>
                      <a:fillRect/>
                    </a:stretch>
                  </pic:blipFill>
                  <pic:spPr>
                    <a:xfrm>
                      <a:off x="0" y="0"/>
                      <a:ext cx="5053013" cy="2845467"/>
                    </a:xfrm>
                    <a:prstGeom prst="rect">
                      <a:avLst/>
                    </a:prstGeom>
                    <a:ln/>
                  </pic:spPr>
                </pic:pic>
              </a:graphicData>
            </a:graphic>
          </wp:inline>
        </w:drawing>
      </w:r>
    </w:p>
    <w:p w14:paraId="0DD6693B"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18. Экран с деталями заказа у клиента</w:t>
      </w:r>
    </w:p>
    <w:p w14:paraId="758FAD36"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116D4D1D" wp14:editId="2933FC8C">
            <wp:extent cx="5300711" cy="2995613"/>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300711" cy="2995613"/>
                    </a:xfrm>
                    <a:prstGeom prst="rect">
                      <a:avLst/>
                    </a:prstGeom>
                    <a:ln/>
                  </pic:spPr>
                </pic:pic>
              </a:graphicData>
            </a:graphic>
          </wp:inline>
        </w:drawing>
      </w:r>
    </w:p>
    <w:p w14:paraId="23F4DF7A"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19. Главный экран администратора</w:t>
      </w:r>
    </w:p>
    <w:p w14:paraId="042E07F1"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4A6C4460" wp14:editId="3687F596">
            <wp:extent cx="5319713" cy="3013326"/>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319713" cy="3013326"/>
                    </a:xfrm>
                    <a:prstGeom prst="rect">
                      <a:avLst/>
                    </a:prstGeom>
                    <a:ln/>
                  </pic:spPr>
                </pic:pic>
              </a:graphicData>
            </a:graphic>
          </wp:inline>
        </w:drawing>
      </w:r>
    </w:p>
    <w:p w14:paraId="74F35A00"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20. Экран с заказами</w:t>
      </w:r>
    </w:p>
    <w:p w14:paraId="36D0ADB5"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18E545C0" wp14:editId="2EB18A74">
            <wp:extent cx="4613438" cy="263379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613438" cy="2633791"/>
                    </a:xfrm>
                    <a:prstGeom prst="rect">
                      <a:avLst/>
                    </a:prstGeom>
                    <a:ln/>
                  </pic:spPr>
                </pic:pic>
              </a:graphicData>
            </a:graphic>
          </wp:inline>
        </w:drawing>
      </w:r>
    </w:p>
    <w:p w14:paraId="7EA4CE65"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21. Экран с пользователями</w:t>
      </w:r>
    </w:p>
    <w:p w14:paraId="138EEA23" w14:textId="77777777" w:rsidR="003901CD" w:rsidRPr="00B24B12" w:rsidRDefault="00000000">
      <w:pPr>
        <w:spacing w:before="6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6C19445A" wp14:editId="20602416">
            <wp:extent cx="5731200" cy="32639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31200" cy="3263900"/>
                    </a:xfrm>
                    <a:prstGeom prst="rect">
                      <a:avLst/>
                    </a:prstGeom>
                    <a:ln/>
                  </pic:spPr>
                </pic:pic>
              </a:graphicData>
            </a:graphic>
          </wp:inline>
        </w:drawing>
      </w:r>
    </w:p>
    <w:p w14:paraId="6CB8F457" w14:textId="77777777" w:rsidR="003901CD" w:rsidRPr="00B24B12" w:rsidRDefault="00000000">
      <w:pPr>
        <w:spacing w:before="60" w:line="360" w:lineRule="auto"/>
        <w:jc w:val="center"/>
        <w:rPr>
          <w:rFonts w:ascii="Times New Roman" w:eastAsia="Times New Roman" w:hAnsi="Times New Roman" w:cs="Times New Roman"/>
          <w:i/>
          <w:iCs/>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22. Экран с аналитикой</w:t>
      </w:r>
    </w:p>
    <w:p w14:paraId="0E828D38" w14:textId="77777777" w:rsidR="003901CD" w:rsidRPr="00B24B12" w:rsidRDefault="003901CD">
      <w:pPr>
        <w:spacing w:before="60" w:line="360" w:lineRule="auto"/>
        <w:jc w:val="center"/>
        <w:rPr>
          <w:rFonts w:ascii="Times New Roman" w:eastAsia="Times New Roman" w:hAnsi="Times New Roman" w:cs="Times New Roman"/>
          <w:i/>
          <w:iCs/>
          <w:color w:val="000000" w:themeColor="text1"/>
          <w:sz w:val="24"/>
          <w:szCs w:val="24"/>
        </w:rPr>
      </w:pPr>
    </w:p>
    <w:p w14:paraId="41704821" w14:textId="77777777" w:rsidR="003901CD" w:rsidRPr="007D061C" w:rsidRDefault="00000000" w:rsidP="007D061C">
      <w:pPr>
        <w:pStyle w:val="1"/>
        <w:jc w:val="center"/>
        <w:rPr>
          <w:rFonts w:ascii="Times New Roman" w:hAnsi="Times New Roman" w:cs="Times New Roman"/>
          <w:b/>
          <w:bCs/>
          <w:sz w:val="28"/>
          <w:szCs w:val="28"/>
        </w:rPr>
      </w:pPr>
      <w:bookmarkStart w:id="14" w:name="_Toc229829034"/>
      <w:r w:rsidRPr="007D061C">
        <w:rPr>
          <w:rFonts w:ascii="Times New Roman" w:hAnsi="Times New Roman" w:cs="Times New Roman"/>
          <w:b/>
          <w:bCs/>
          <w:sz w:val="28"/>
          <w:szCs w:val="28"/>
        </w:rPr>
        <w:t>5. ВЫВОД</w:t>
      </w:r>
      <w:bookmarkEnd w:id="14"/>
    </w:p>
    <w:p w14:paraId="0B8BE8F7" w14:textId="77777777" w:rsidR="003901CD" w:rsidRPr="007D061C" w:rsidRDefault="00000000" w:rsidP="007D061C">
      <w:pPr>
        <w:pStyle w:val="2"/>
        <w:rPr>
          <w:rFonts w:ascii="Times New Roman" w:hAnsi="Times New Roman" w:cs="Times New Roman"/>
          <w:b/>
          <w:bCs/>
          <w:sz w:val="28"/>
          <w:szCs w:val="28"/>
        </w:rPr>
      </w:pPr>
      <w:bookmarkStart w:id="15" w:name="_Toc229829035"/>
      <w:r w:rsidRPr="007D061C">
        <w:rPr>
          <w:rFonts w:ascii="Times New Roman" w:hAnsi="Times New Roman" w:cs="Times New Roman"/>
          <w:b/>
          <w:bCs/>
          <w:sz w:val="28"/>
          <w:szCs w:val="28"/>
        </w:rPr>
        <w:t>5.1. Результаты</w:t>
      </w:r>
      <w:bookmarkEnd w:id="15"/>
    </w:p>
    <w:p w14:paraId="11751071" w14:textId="77777777" w:rsidR="003901CD" w:rsidRPr="00B24B12" w:rsidRDefault="00000000">
      <w:pPr>
        <w:spacing w:before="6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Разработанный в ходе работы сервис по вывозу мусора, базой данных для которого выступила ArangoDB, предоставляет функционал для трёх </w:t>
      </w:r>
      <w:r w:rsidRPr="00B24B12">
        <w:rPr>
          <w:rFonts w:ascii="Times New Roman" w:eastAsia="Times New Roman" w:hAnsi="Times New Roman" w:cs="Times New Roman"/>
          <w:color w:val="000000" w:themeColor="text1"/>
          <w:sz w:val="28"/>
          <w:szCs w:val="28"/>
        </w:rPr>
        <w:lastRenderedPageBreak/>
        <w:t>типов пользователей. Заказчики имеют возможность создавать заказы, курьеры могут брать заказы в работу и после выполнения получать оплату, в то время как администратору доступен просмотр различной статистики.</w:t>
      </w:r>
    </w:p>
    <w:p w14:paraId="5304882E" w14:textId="77777777" w:rsidR="003901CD" w:rsidRPr="007D061C" w:rsidRDefault="00000000" w:rsidP="007D061C">
      <w:pPr>
        <w:pStyle w:val="2"/>
        <w:jc w:val="both"/>
        <w:rPr>
          <w:rFonts w:ascii="Times New Roman" w:hAnsi="Times New Roman" w:cs="Times New Roman"/>
          <w:b/>
          <w:bCs/>
          <w:sz w:val="28"/>
          <w:szCs w:val="28"/>
        </w:rPr>
      </w:pPr>
      <w:bookmarkStart w:id="16" w:name="_Toc229829036"/>
      <w:r w:rsidRPr="007D061C">
        <w:rPr>
          <w:rFonts w:ascii="Times New Roman" w:hAnsi="Times New Roman" w:cs="Times New Roman"/>
          <w:b/>
          <w:bCs/>
          <w:sz w:val="28"/>
          <w:szCs w:val="28"/>
        </w:rPr>
        <w:t>5.2. Недостатки и пути для улучшения полученного решения</w:t>
      </w:r>
      <w:bookmarkEnd w:id="16"/>
    </w:p>
    <w:p w14:paraId="6FE93156" w14:textId="77777777" w:rsidR="003901CD" w:rsidRPr="00B24B12" w:rsidRDefault="00000000">
      <w:pPr>
        <w:spacing w:before="60" w:line="360" w:lineRule="auto"/>
        <w:ind w:firstLine="720"/>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В текущей реализации сервиса есть несколько моментов, которые можно оптимизировать для повышения стабильности и удобства:</w:t>
      </w:r>
    </w:p>
    <w:p w14:paraId="6016AE45" w14:textId="77777777" w:rsidR="003901CD" w:rsidRPr="00B24B12" w:rsidRDefault="00000000">
      <w:pPr>
        <w:numPr>
          <w:ilvl w:val="0"/>
          <w:numId w:val="74"/>
        </w:numPr>
        <w:spacing w:line="360" w:lineRule="auto"/>
        <w:jc w:val="both"/>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i/>
          <w:iCs/>
          <w:color w:val="000000" w:themeColor="text1"/>
          <w:sz w:val="28"/>
          <w:szCs w:val="28"/>
        </w:rPr>
        <w:t>Отсутствие реального картографического сервиса:</w:t>
      </w:r>
    </w:p>
    <w:p w14:paraId="61287AD6" w14:textId="77777777" w:rsidR="003901CD" w:rsidRPr="00B24B12" w:rsidRDefault="00000000">
      <w:pPr>
        <w:numPr>
          <w:ilvl w:val="1"/>
          <w:numId w:val="7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Проблема</w:t>
      </w:r>
      <w:r w:rsidRPr="00B24B12">
        <w:rPr>
          <w:rFonts w:ascii="Times New Roman" w:eastAsia="Times New Roman" w:hAnsi="Times New Roman" w:cs="Times New Roman"/>
          <w:color w:val="000000" w:themeColor="text1"/>
          <w:sz w:val="28"/>
          <w:szCs w:val="28"/>
        </w:rPr>
        <w:t>: Сейчас адреса заказов хранятся в виде строк.</w:t>
      </w:r>
    </w:p>
    <w:p w14:paraId="68FD418D" w14:textId="77777777" w:rsidR="003901CD" w:rsidRPr="00B24B12" w:rsidRDefault="00000000">
      <w:pPr>
        <w:numPr>
          <w:ilvl w:val="1"/>
          <w:numId w:val="7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Улучшение</w:t>
      </w:r>
      <w:r w:rsidRPr="00B24B12">
        <w:rPr>
          <w:rFonts w:ascii="Times New Roman" w:eastAsia="Times New Roman" w:hAnsi="Times New Roman" w:cs="Times New Roman"/>
          <w:color w:val="000000" w:themeColor="text1"/>
          <w:sz w:val="28"/>
          <w:szCs w:val="28"/>
        </w:rPr>
        <w:t>: Интеграция API (Yandex Maps или OpenStreetMap) для выбора точки на карте и автоматического расчета расстояния.</w:t>
      </w:r>
    </w:p>
    <w:p w14:paraId="56C8A7F2" w14:textId="77777777" w:rsidR="003901CD" w:rsidRPr="00B24B12" w:rsidRDefault="00000000">
      <w:pPr>
        <w:numPr>
          <w:ilvl w:val="0"/>
          <w:numId w:val="74"/>
        </w:numPr>
        <w:spacing w:line="360" w:lineRule="auto"/>
        <w:jc w:val="both"/>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i/>
          <w:iCs/>
          <w:color w:val="000000" w:themeColor="text1"/>
          <w:sz w:val="28"/>
          <w:szCs w:val="28"/>
        </w:rPr>
        <w:t>Синхронность уведомлений:</w:t>
      </w:r>
    </w:p>
    <w:p w14:paraId="6ADFD411" w14:textId="77777777" w:rsidR="003901CD" w:rsidRPr="00B24B12" w:rsidRDefault="00000000">
      <w:pPr>
        <w:numPr>
          <w:ilvl w:val="1"/>
          <w:numId w:val="74"/>
        </w:numPr>
        <w:spacing w:line="360" w:lineRule="auto"/>
        <w:jc w:val="both"/>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i/>
          <w:iCs/>
          <w:color w:val="000000" w:themeColor="text1"/>
          <w:sz w:val="28"/>
          <w:szCs w:val="28"/>
        </w:rPr>
        <w:t>Проблема</w:t>
      </w:r>
      <w:r w:rsidRPr="00B24B12">
        <w:rPr>
          <w:rFonts w:ascii="Times New Roman" w:eastAsia="Times New Roman" w:hAnsi="Times New Roman" w:cs="Times New Roman"/>
          <w:color w:val="000000" w:themeColor="text1"/>
          <w:sz w:val="28"/>
          <w:szCs w:val="28"/>
        </w:rPr>
        <w:t xml:space="preserve">: Пользователю приходится обновлять страницу или ждать срабатывания </w:t>
      </w:r>
      <w:r w:rsidRPr="00B24B12">
        <w:rPr>
          <w:rFonts w:ascii="Times New Roman" w:eastAsia="Times New Roman" w:hAnsi="Times New Roman" w:cs="Times New Roman"/>
          <w:i/>
          <w:iCs/>
          <w:color w:val="000000" w:themeColor="text1"/>
          <w:sz w:val="28"/>
          <w:szCs w:val="28"/>
        </w:rPr>
        <w:t>useEffect</w:t>
      </w:r>
      <w:r w:rsidRPr="00B24B12">
        <w:rPr>
          <w:rFonts w:ascii="Times New Roman" w:eastAsia="Times New Roman" w:hAnsi="Times New Roman" w:cs="Times New Roman"/>
          <w:color w:val="000000" w:themeColor="text1"/>
          <w:sz w:val="28"/>
          <w:szCs w:val="28"/>
        </w:rPr>
        <w:t>, чтобы увидеть новый статус заказа.</w:t>
      </w:r>
    </w:p>
    <w:p w14:paraId="27D77242" w14:textId="77777777" w:rsidR="003901CD" w:rsidRPr="00B24B12" w:rsidRDefault="00000000">
      <w:pPr>
        <w:numPr>
          <w:ilvl w:val="1"/>
          <w:numId w:val="74"/>
        </w:numPr>
        <w:spacing w:after="240" w:line="360" w:lineRule="auto"/>
        <w:jc w:val="both"/>
        <w:rPr>
          <w:rFonts w:ascii="Times New Roman" w:eastAsia="Times New Roman" w:hAnsi="Times New Roman" w:cs="Times New Roman"/>
          <w:i/>
          <w:iCs/>
          <w:color w:val="000000" w:themeColor="text1"/>
          <w:sz w:val="28"/>
          <w:szCs w:val="28"/>
        </w:rPr>
      </w:pPr>
      <w:r w:rsidRPr="00B24B12">
        <w:rPr>
          <w:rFonts w:ascii="Times New Roman" w:eastAsia="Times New Roman" w:hAnsi="Times New Roman" w:cs="Times New Roman"/>
          <w:i/>
          <w:iCs/>
          <w:color w:val="000000" w:themeColor="text1"/>
          <w:sz w:val="28"/>
          <w:szCs w:val="28"/>
        </w:rPr>
        <w:t>Улучшение</w:t>
      </w:r>
      <w:r w:rsidRPr="00B24B12">
        <w:rPr>
          <w:rFonts w:ascii="Times New Roman" w:eastAsia="Times New Roman" w:hAnsi="Times New Roman" w:cs="Times New Roman"/>
          <w:color w:val="000000" w:themeColor="text1"/>
          <w:sz w:val="28"/>
          <w:szCs w:val="28"/>
        </w:rPr>
        <w:t xml:space="preserve">: Внедрение </w:t>
      </w:r>
      <w:r w:rsidRPr="00B24B12">
        <w:rPr>
          <w:rFonts w:ascii="Times New Roman" w:eastAsia="Times New Roman" w:hAnsi="Times New Roman" w:cs="Times New Roman"/>
          <w:i/>
          <w:iCs/>
          <w:color w:val="000000" w:themeColor="text1"/>
          <w:sz w:val="28"/>
          <w:szCs w:val="28"/>
        </w:rPr>
        <w:t>WebSockets</w:t>
      </w:r>
      <w:r w:rsidRPr="00B24B12">
        <w:rPr>
          <w:rFonts w:ascii="Times New Roman" w:eastAsia="Times New Roman" w:hAnsi="Times New Roman" w:cs="Times New Roman"/>
          <w:color w:val="000000" w:themeColor="text1"/>
          <w:sz w:val="28"/>
          <w:szCs w:val="28"/>
        </w:rPr>
        <w:t xml:space="preserve"> для мгновенного обновления статусов в реальном времени без перезагрузки страницы.</w:t>
      </w:r>
    </w:p>
    <w:p w14:paraId="0F471EFA" w14:textId="77777777" w:rsidR="003901CD" w:rsidRPr="007D061C" w:rsidRDefault="00000000" w:rsidP="007D061C">
      <w:pPr>
        <w:pStyle w:val="2"/>
        <w:jc w:val="both"/>
        <w:rPr>
          <w:rFonts w:ascii="Times New Roman" w:hAnsi="Times New Roman" w:cs="Times New Roman"/>
          <w:b/>
          <w:bCs/>
          <w:sz w:val="28"/>
          <w:szCs w:val="28"/>
        </w:rPr>
      </w:pPr>
      <w:bookmarkStart w:id="17" w:name="_Toc229829037"/>
      <w:r w:rsidRPr="007D061C">
        <w:rPr>
          <w:rFonts w:ascii="Times New Roman" w:hAnsi="Times New Roman" w:cs="Times New Roman"/>
          <w:b/>
          <w:bCs/>
          <w:sz w:val="28"/>
          <w:szCs w:val="28"/>
        </w:rPr>
        <w:t>5.3. Будущее развитие решения</w:t>
      </w:r>
      <w:bookmarkEnd w:id="17"/>
    </w:p>
    <w:p w14:paraId="367C1DDC" w14:textId="77777777" w:rsidR="003901CD" w:rsidRPr="00B24B12" w:rsidRDefault="00000000">
      <w:p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b/>
          <w:bCs/>
          <w:color w:val="000000" w:themeColor="text1"/>
          <w:sz w:val="28"/>
          <w:szCs w:val="28"/>
        </w:rPr>
        <w:tab/>
      </w:r>
      <w:r w:rsidRPr="00B24B12">
        <w:rPr>
          <w:rFonts w:ascii="Times New Roman" w:eastAsia="Times New Roman" w:hAnsi="Times New Roman" w:cs="Times New Roman"/>
          <w:color w:val="000000" w:themeColor="text1"/>
          <w:sz w:val="28"/>
          <w:szCs w:val="28"/>
        </w:rPr>
        <w:t>В будущем можно расширить сервис следующим образом:</w:t>
      </w:r>
    </w:p>
    <w:p w14:paraId="52924DDF" w14:textId="77777777" w:rsidR="003901CD" w:rsidRPr="00B24B12" w:rsidRDefault="00000000">
      <w:pPr>
        <w:numPr>
          <w:ilvl w:val="0"/>
          <w:numId w:val="44"/>
        </w:numPr>
        <w:spacing w:before="6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Система ролей и прав</w:t>
      </w:r>
      <w:r w:rsidRPr="00B24B12">
        <w:rPr>
          <w:rFonts w:ascii="Times New Roman" w:eastAsia="Times New Roman" w:hAnsi="Times New Roman" w:cs="Times New Roman"/>
          <w:color w:val="000000" w:themeColor="text1"/>
          <w:sz w:val="28"/>
          <w:szCs w:val="28"/>
        </w:rPr>
        <w:t>:</w:t>
      </w:r>
    </w:p>
    <w:p w14:paraId="51C252C1" w14:textId="77777777" w:rsidR="003901CD" w:rsidRPr="00B24B12" w:rsidRDefault="00000000">
      <w:pPr>
        <w:numPr>
          <w:ilvl w:val="1"/>
          <w:numId w:val="4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Разделение прав администраторов на «супер-админов» и «модераторов» для более безопасного управления пользователями и спорами</w:t>
      </w:r>
    </w:p>
    <w:p w14:paraId="26EDA1C9" w14:textId="77777777" w:rsidR="003901CD" w:rsidRPr="00B24B12" w:rsidRDefault="00000000">
      <w:pPr>
        <w:numPr>
          <w:ilvl w:val="0"/>
          <w:numId w:val="44"/>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8"/>
          <w:szCs w:val="28"/>
        </w:rPr>
        <w:t>Интеллектуальная логистика</w:t>
      </w:r>
      <w:r w:rsidRPr="00B24B12">
        <w:rPr>
          <w:rFonts w:ascii="Times New Roman" w:eastAsia="Times New Roman" w:hAnsi="Times New Roman" w:cs="Times New Roman"/>
          <w:color w:val="000000" w:themeColor="text1"/>
          <w:sz w:val="28"/>
          <w:szCs w:val="28"/>
        </w:rPr>
        <w:t>:</w:t>
      </w:r>
    </w:p>
    <w:p w14:paraId="05647689" w14:textId="77777777" w:rsidR="003901CD" w:rsidRPr="00B24B12" w:rsidRDefault="00000000">
      <w:pPr>
        <w:numPr>
          <w:ilvl w:val="1"/>
          <w:numId w:val="44"/>
        </w:numPr>
        <w:spacing w:after="240"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lastRenderedPageBreak/>
        <w:t>Добавление алгоритма построения оптимального маршрута для курьера (задача коммивояжера), чтобы он мог забирать несколько заказов за один рейс, исходя из их геопозиции.</w:t>
      </w:r>
    </w:p>
    <w:p w14:paraId="7A24296D" w14:textId="77777777" w:rsidR="003901CD" w:rsidRPr="007D061C" w:rsidRDefault="00000000" w:rsidP="007D061C">
      <w:pPr>
        <w:pStyle w:val="1"/>
        <w:jc w:val="center"/>
        <w:rPr>
          <w:rFonts w:ascii="Times New Roman" w:hAnsi="Times New Roman" w:cs="Times New Roman"/>
          <w:b/>
          <w:bCs/>
          <w:sz w:val="28"/>
          <w:szCs w:val="28"/>
        </w:rPr>
      </w:pPr>
      <w:bookmarkStart w:id="18" w:name="_Toc229829038"/>
      <w:r w:rsidRPr="007D061C">
        <w:rPr>
          <w:rFonts w:ascii="Times New Roman" w:hAnsi="Times New Roman" w:cs="Times New Roman"/>
          <w:b/>
          <w:bCs/>
          <w:sz w:val="28"/>
          <w:szCs w:val="28"/>
        </w:rPr>
        <w:t>6. ПРИЛОЖЕНИЕ</w:t>
      </w:r>
      <w:bookmarkEnd w:id="18"/>
    </w:p>
    <w:p w14:paraId="58563B9F" w14:textId="77777777" w:rsidR="003901CD" w:rsidRPr="00B24B12" w:rsidRDefault="00000000">
      <w:pPr>
        <w:numPr>
          <w:ilvl w:val="0"/>
          <w:numId w:val="53"/>
        </w:numPr>
        <w:spacing w:before="60" w:line="360" w:lineRule="auto"/>
        <w:jc w:val="both"/>
        <w:rPr>
          <w:color w:val="000000" w:themeColor="text1"/>
        </w:rPr>
      </w:pPr>
      <w:r w:rsidRPr="00B24B12">
        <w:rPr>
          <w:rFonts w:ascii="Times New Roman" w:eastAsia="Times New Roman" w:hAnsi="Times New Roman" w:cs="Times New Roman"/>
          <w:color w:val="000000" w:themeColor="text1"/>
          <w:sz w:val="28"/>
          <w:szCs w:val="28"/>
        </w:rPr>
        <w:t>Перед запуском убедитесь, что у вас установлен Docker. Для этого выполните следующие две команды в терминале:</w:t>
      </w:r>
    </w:p>
    <w:p w14:paraId="7F3A3AB8" w14:textId="77777777" w:rsidR="003901CD" w:rsidRPr="00B24B12" w:rsidRDefault="00000000">
      <w:pPr>
        <w:spacing w:before="60" w:line="240" w:lineRule="auto"/>
        <w:ind w:firstLine="720"/>
        <w:jc w:val="both"/>
        <w:rPr>
          <w:rFonts w:ascii="Courier New" w:eastAsia="Courier New" w:hAnsi="Courier New" w:cs="Courier New"/>
          <w:color w:val="000000" w:themeColor="text1"/>
          <w:sz w:val="24"/>
          <w:szCs w:val="24"/>
        </w:rPr>
      </w:pPr>
      <w:r w:rsidRPr="00B24B12">
        <w:rPr>
          <w:rFonts w:ascii="Courier New" w:eastAsia="Courier New" w:hAnsi="Courier New" w:cs="Courier New"/>
          <w:color w:val="000000" w:themeColor="text1"/>
          <w:sz w:val="24"/>
          <w:szCs w:val="24"/>
        </w:rPr>
        <w:t xml:space="preserve"> docker --version</w:t>
      </w:r>
    </w:p>
    <w:p w14:paraId="77EB9DA0" w14:textId="77777777" w:rsidR="003901CD" w:rsidRPr="00B24B12" w:rsidRDefault="00000000">
      <w:pPr>
        <w:spacing w:before="60" w:line="240" w:lineRule="auto"/>
        <w:ind w:firstLine="720"/>
        <w:jc w:val="both"/>
        <w:rPr>
          <w:rFonts w:ascii="Courier New" w:eastAsia="Courier New" w:hAnsi="Courier New" w:cs="Courier New"/>
          <w:color w:val="000000" w:themeColor="text1"/>
          <w:sz w:val="24"/>
          <w:szCs w:val="24"/>
        </w:rPr>
      </w:pPr>
      <w:r w:rsidRPr="00B24B12">
        <w:rPr>
          <w:rFonts w:ascii="Courier New" w:eastAsia="Courier New" w:hAnsi="Courier New" w:cs="Courier New"/>
          <w:color w:val="000000" w:themeColor="text1"/>
          <w:sz w:val="24"/>
          <w:szCs w:val="24"/>
        </w:rPr>
        <w:t xml:space="preserve"> docker compose version</w:t>
      </w:r>
    </w:p>
    <w:p w14:paraId="250AFBD6" w14:textId="77777777" w:rsidR="003901CD" w:rsidRPr="00B24B12" w:rsidRDefault="00000000">
      <w:pPr>
        <w:numPr>
          <w:ilvl w:val="0"/>
          <w:numId w:val="53"/>
        </w:numPr>
        <w:spacing w:before="60" w:line="360" w:lineRule="auto"/>
        <w:jc w:val="both"/>
        <w:rPr>
          <w:color w:val="000000" w:themeColor="text1"/>
        </w:rPr>
      </w:pPr>
      <w:r w:rsidRPr="00B24B12">
        <w:rPr>
          <w:rFonts w:ascii="Times New Roman" w:eastAsia="Times New Roman" w:hAnsi="Times New Roman" w:cs="Times New Roman"/>
          <w:color w:val="000000" w:themeColor="text1"/>
          <w:sz w:val="28"/>
          <w:szCs w:val="28"/>
        </w:rPr>
        <w:t xml:space="preserve">Клонировать репозиторий: </w:t>
      </w:r>
    </w:p>
    <w:p w14:paraId="316C0C32" w14:textId="77777777" w:rsidR="003901CD" w:rsidRPr="00B24B12" w:rsidRDefault="00000000">
      <w:pPr>
        <w:spacing w:before="60" w:line="360" w:lineRule="auto"/>
        <w:jc w:val="both"/>
        <w:rPr>
          <w:rFonts w:ascii="Courier New" w:eastAsia="Courier New" w:hAnsi="Courier New" w:cs="Courier New"/>
          <w:color w:val="000000" w:themeColor="text1"/>
          <w:sz w:val="24"/>
          <w:szCs w:val="24"/>
          <w:lang w:val="en-US"/>
        </w:rPr>
      </w:pPr>
      <w:r w:rsidRPr="00B24B12">
        <w:rPr>
          <w:rFonts w:ascii="Times New Roman" w:eastAsia="Times New Roman" w:hAnsi="Times New Roman" w:cs="Times New Roman"/>
          <w:color w:val="000000" w:themeColor="text1"/>
          <w:sz w:val="28"/>
          <w:szCs w:val="28"/>
          <w:lang w:val="en-US"/>
        </w:rPr>
        <w:tab/>
        <w:t xml:space="preserve"> </w:t>
      </w:r>
      <w:r w:rsidRPr="00B24B12">
        <w:rPr>
          <w:rFonts w:ascii="Courier New" w:eastAsia="Courier New" w:hAnsi="Courier New" w:cs="Courier New"/>
          <w:color w:val="000000" w:themeColor="text1"/>
          <w:sz w:val="24"/>
          <w:szCs w:val="24"/>
          <w:lang w:val="en-US"/>
        </w:rPr>
        <w:t xml:space="preserve">git clone </w:t>
      </w:r>
      <w:hyperlink r:id="rId30">
        <w:r w:rsidR="003901CD" w:rsidRPr="00B24B12">
          <w:rPr>
            <w:rFonts w:ascii="Courier New" w:eastAsia="Courier New" w:hAnsi="Courier New" w:cs="Courier New"/>
            <w:color w:val="000000" w:themeColor="text1"/>
            <w:sz w:val="24"/>
            <w:szCs w:val="24"/>
            <w:u w:val="single"/>
            <w:lang w:val="en-US"/>
          </w:rPr>
          <w:t>https://github.com/moevm/nsql1h26-trash</w:t>
        </w:r>
      </w:hyperlink>
    </w:p>
    <w:p w14:paraId="191CB0A2" w14:textId="77777777" w:rsidR="003901CD" w:rsidRPr="00B24B12" w:rsidRDefault="00000000">
      <w:pPr>
        <w:numPr>
          <w:ilvl w:val="0"/>
          <w:numId w:val="53"/>
        </w:numPr>
        <w:spacing w:before="60" w:line="360" w:lineRule="auto"/>
        <w:jc w:val="both"/>
        <w:rPr>
          <w:color w:val="000000" w:themeColor="text1"/>
        </w:rPr>
      </w:pPr>
      <w:r w:rsidRPr="00B24B12">
        <w:rPr>
          <w:rFonts w:ascii="Times New Roman" w:eastAsia="Times New Roman" w:hAnsi="Times New Roman" w:cs="Times New Roman"/>
          <w:color w:val="000000" w:themeColor="text1"/>
          <w:sz w:val="28"/>
          <w:szCs w:val="28"/>
        </w:rPr>
        <w:t>Перейдите в папку:</w:t>
      </w:r>
    </w:p>
    <w:p w14:paraId="7CB101DA" w14:textId="77777777" w:rsidR="003901CD" w:rsidRPr="00B24B12" w:rsidRDefault="00000000">
      <w:pPr>
        <w:spacing w:before="60" w:line="360" w:lineRule="auto"/>
        <w:ind w:left="720"/>
        <w:jc w:val="both"/>
        <w:rPr>
          <w:rFonts w:ascii="Times New Roman" w:eastAsia="Times New Roman" w:hAnsi="Times New Roman" w:cs="Times New Roman"/>
          <w:color w:val="000000" w:themeColor="text1"/>
          <w:sz w:val="28"/>
          <w:szCs w:val="28"/>
        </w:rPr>
      </w:pPr>
      <w:r w:rsidRPr="00B24B12">
        <w:rPr>
          <w:rFonts w:ascii="Courier New" w:eastAsia="Courier New" w:hAnsi="Courier New" w:cs="Courier New"/>
          <w:color w:val="000000" w:themeColor="text1"/>
          <w:sz w:val="24"/>
          <w:szCs w:val="24"/>
        </w:rPr>
        <w:t xml:space="preserve"> cd nsql1h26-trash</w:t>
      </w:r>
    </w:p>
    <w:p w14:paraId="2DA10195" w14:textId="77777777" w:rsidR="003901CD" w:rsidRPr="00B24B12" w:rsidRDefault="00000000">
      <w:pPr>
        <w:numPr>
          <w:ilvl w:val="0"/>
          <w:numId w:val="53"/>
        </w:numPr>
        <w:spacing w:before="60" w:line="360" w:lineRule="auto"/>
        <w:jc w:val="both"/>
        <w:rPr>
          <w:rFonts w:ascii="Times New Roman" w:eastAsia="Times New Roman" w:hAnsi="Times New Roman" w:cs="Times New Roman"/>
          <w:color w:val="000000" w:themeColor="text1"/>
        </w:rPr>
      </w:pPr>
      <w:r w:rsidRPr="00B24B12">
        <w:rPr>
          <w:rFonts w:ascii="Times New Roman" w:eastAsia="Times New Roman" w:hAnsi="Times New Roman" w:cs="Times New Roman"/>
          <w:color w:val="000000" w:themeColor="text1"/>
          <w:sz w:val="28"/>
          <w:szCs w:val="28"/>
        </w:rPr>
        <w:t>Запуск проекта:</w:t>
      </w:r>
    </w:p>
    <w:p w14:paraId="14C66E80" w14:textId="77777777" w:rsidR="003901CD" w:rsidRPr="00B24B12" w:rsidRDefault="00000000">
      <w:pPr>
        <w:spacing w:before="60" w:line="240" w:lineRule="auto"/>
        <w:ind w:left="720"/>
        <w:jc w:val="both"/>
        <w:rPr>
          <w:rFonts w:ascii="Courier New" w:eastAsia="Courier New" w:hAnsi="Courier New" w:cs="Courier New"/>
          <w:color w:val="000000" w:themeColor="text1"/>
          <w:sz w:val="24"/>
          <w:szCs w:val="24"/>
        </w:rPr>
      </w:pPr>
      <w:r w:rsidRPr="00B24B12">
        <w:rPr>
          <w:rFonts w:ascii="Courier New" w:eastAsia="Courier New" w:hAnsi="Courier New" w:cs="Courier New"/>
          <w:color w:val="000000" w:themeColor="text1"/>
          <w:sz w:val="24"/>
          <w:szCs w:val="24"/>
        </w:rPr>
        <w:t xml:space="preserve"> docker compose build --no-cache</w:t>
      </w:r>
    </w:p>
    <w:p w14:paraId="1B89CEE9" w14:textId="77777777" w:rsidR="003901CD" w:rsidRPr="00B24B12" w:rsidRDefault="00000000">
      <w:pPr>
        <w:spacing w:before="60" w:line="240" w:lineRule="auto"/>
        <w:ind w:left="720"/>
        <w:jc w:val="both"/>
        <w:rPr>
          <w:rFonts w:ascii="Courier New" w:eastAsia="Courier New" w:hAnsi="Courier New" w:cs="Courier New"/>
          <w:color w:val="000000" w:themeColor="text1"/>
          <w:sz w:val="24"/>
          <w:szCs w:val="24"/>
        </w:rPr>
      </w:pPr>
      <w:r w:rsidRPr="00B24B12">
        <w:rPr>
          <w:rFonts w:ascii="Courier New" w:eastAsia="Courier New" w:hAnsi="Courier New" w:cs="Courier New"/>
          <w:color w:val="000000" w:themeColor="text1"/>
          <w:sz w:val="24"/>
          <w:szCs w:val="24"/>
        </w:rPr>
        <w:t xml:space="preserve"> docker compose up</w:t>
      </w:r>
    </w:p>
    <w:p w14:paraId="10D39325" w14:textId="77777777" w:rsidR="003901CD" w:rsidRPr="00B24B12" w:rsidRDefault="00000000">
      <w:pPr>
        <w:numPr>
          <w:ilvl w:val="0"/>
          <w:numId w:val="53"/>
        </w:numPr>
        <w:spacing w:before="60" w:after="200" w:line="24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Доступ после запуска:</w:t>
      </w:r>
    </w:p>
    <w:p w14:paraId="1FC0A565" w14:textId="77777777" w:rsidR="003901CD" w:rsidRPr="00B24B12" w:rsidRDefault="00000000">
      <w:pPr>
        <w:numPr>
          <w:ilvl w:val="1"/>
          <w:numId w:val="53"/>
        </w:numPr>
        <w:spacing w:line="360" w:lineRule="auto"/>
        <w:jc w:val="both"/>
        <w:rPr>
          <w:color w:val="000000" w:themeColor="text1"/>
          <w:sz w:val="28"/>
          <w:szCs w:val="28"/>
        </w:rPr>
      </w:pPr>
      <w:r w:rsidRPr="00B24B12">
        <w:rPr>
          <w:rFonts w:ascii="Times New Roman" w:eastAsia="Times New Roman" w:hAnsi="Times New Roman" w:cs="Times New Roman"/>
          <w:color w:val="000000" w:themeColor="text1"/>
          <w:sz w:val="28"/>
          <w:szCs w:val="28"/>
        </w:rPr>
        <w:t xml:space="preserve">frontend: </w:t>
      </w:r>
      <w:hyperlink r:id="rId31">
        <w:r w:rsidR="003901CD" w:rsidRPr="00B24B12">
          <w:rPr>
            <w:rFonts w:ascii="Times New Roman" w:eastAsia="Times New Roman" w:hAnsi="Times New Roman" w:cs="Times New Roman"/>
            <w:color w:val="000000" w:themeColor="text1"/>
            <w:sz w:val="28"/>
            <w:szCs w:val="28"/>
            <w:u w:val="single"/>
          </w:rPr>
          <w:t>http://127.0.0.1:8080</w:t>
        </w:r>
      </w:hyperlink>
    </w:p>
    <w:p w14:paraId="3C95DAF3" w14:textId="77777777" w:rsidR="003901CD" w:rsidRPr="00B24B12" w:rsidRDefault="00000000">
      <w:pPr>
        <w:numPr>
          <w:ilvl w:val="1"/>
          <w:numId w:val="53"/>
        </w:numPr>
        <w:spacing w:line="360" w:lineRule="auto"/>
        <w:jc w:val="both"/>
        <w:rPr>
          <w:color w:val="000000" w:themeColor="text1"/>
          <w:sz w:val="28"/>
          <w:szCs w:val="28"/>
        </w:rPr>
      </w:pPr>
      <w:r w:rsidRPr="00B24B12">
        <w:rPr>
          <w:rFonts w:ascii="Times New Roman" w:eastAsia="Times New Roman" w:hAnsi="Times New Roman" w:cs="Times New Roman"/>
          <w:color w:val="000000" w:themeColor="text1"/>
          <w:sz w:val="28"/>
          <w:szCs w:val="28"/>
        </w:rPr>
        <w:t xml:space="preserve">backend API: </w:t>
      </w:r>
      <w:hyperlink r:id="rId32">
        <w:r w:rsidR="003901CD" w:rsidRPr="00B24B12">
          <w:rPr>
            <w:rFonts w:ascii="Times New Roman" w:eastAsia="Times New Roman" w:hAnsi="Times New Roman" w:cs="Times New Roman"/>
            <w:color w:val="000000" w:themeColor="text1"/>
            <w:sz w:val="28"/>
            <w:szCs w:val="28"/>
            <w:u w:val="single"/>
          </w:rPr>
          <w:t>http://127.0.0.1:800</w:t>
        </w:r>
      </w:hyperlink>
      <w:r w:rsidRPr="00B24B12">
        <w:rPr>
          <w:rFonts w:ascii="Times New Roman" w:eastAsia="Times New Roman" w:hAnsi="Times New Roman" w:cs="Times New Roman"/>
          <w:color w:val="000000" w:themeColor="text1"/>
          <w:sz w:val="28"/>
          <w:szCs w:val="28"/>
          <w:u w:val="single"/>
        </w:rPr>
        <w:t>0</w:t>
      </w:r>
    </w:p>
    <w:p w14:paraId="5BFD6C26" w14:textId="77777777" w:rsidR="003901CD" w:rsidRPr="00B24B12" w:rsidRDefault="003901CD">
      <w:pPr>
        <w:spacing w:before="60" w:line="360" w:lineRule="auto"/>
        <w:jc w:val="both"/>
        <w:rPr>
          <w:rFonts w:ascii="Times New Roman" w:eastAsia="Times New Roman" w:hAnsi="Times New Roman" w:cs="Times New Roman"/>
          <w:b/>
          <w:bCs/>
          <w:color w:val="000000" w:themeColor="text1"/>
          <w:sz w:val="28"/>
          <w:szCs w:val="28"/>
        </w:rPr>
      </w:pPr>
    </w:p>
    <w:p w14:paraId="242ADFC6" w14:textId="77777777" w:rsidR="003901CD" w:rsidRPr="007D061C" w:rsidRDefault="00000000" w:rsidP="007D061C">
      <w:pPr>
        <w:pStyle w:val="1"/>
        <w:jc w:val="center"/>
        <w:rPr>
          <w:rFonts w:ascii="Times New Roman" w:hAnsi="Times New Roman" w:cs="Times New Roman"/>
          <w:b/>
          <w:bCs/>
          <w:sz w:val="28"/>
          <w:szCs w:val="28"/>
        </w:rPr>
      </w:pPr>
      <w:bookmarkStart w:id="19" w:name="_Toc229829039"/>
      <w:r w:rsidRPr="007D061C">
        <w:rPr>
          <w:rFonts w:ascii="Times New Roman" w:hAnsi="Times New Roman" w:cs="Times New Roman"/>
          <w:b/>
          <w:bCs/>
          <w:sz w:val="28"/>
          <w:szCs w:val="28"/>
        </w:rPr>
        <w:t>ИСПОЛЬЗУЕМАЯ ЛИТЕРАТУРА</w:t>
      </w:r>
      <w:bookmarkEnd w:id="19"/>
    </w:p>
    <w:p w14:paraId="1BD76CF9" w14:textId="77777777" w:rsidR="003901CD" w:rsidRPr="00B24B12" w:rsidRDefault="00000000">
      <w:pPr>
        <w:numPr>
          <w:ilvl w:val="0"/>
          <w:numId w:val="61"/>
        </w:numPr>
        <w:spacing w:before="60" w:line="360" w:lineRule="auto"/>
        <w:jc w:val="both"/>
        <w:rPr>
          <w:rFonts w:ascii="Times New Roman" w:eastAsia="Times New Roman" w:hAnsi="Times New Roman" w:cs="Times New Roman"/>
          <w:color w:val="000000" w:themeColor="text1"/>
          <w:sz w:val="32"/>
          <w:szCs w:val="32"/>
          <w:lang w:val="en-US"/>
        </w:rPr>
      </w:pPr>
      <w:r w:rsidRPr="00B24B12">
        <w:rPr>
          <w:rFonts w:ascii="Times New Roman" w:eastAsia="Times New Roman" w:hAnsi="Times New Roman" w:cs="Times New Roman"/>
          <w:color w:val="000000" w:themeColor="text1"/>
          <w:sz w:val="28"/>
          <w:szCs w:val="28"/>
          <w:lang w:val="en-US"/>
        </w:rPr>
        <w:t xml:space="preserve">Arango Documentation // Arango URL: </w:t>
      </w:r>
      <w:hyperlink r:id="rId33">
        <w:r w:rsidR="003901CD" w:rsidRPr="00B24B12">
          <w:rPr>
            <w:rFonts w:ascii="Times New Roman" w:eastAsia="Times New Roman" w:hAnsi="Times New Roman" w:cs="Times New Roman"/>
            <w:color w:val="000000" w:themeColor="text1"/>
            <w:sz w:val="28"/>
            <w:szCs w:val="28"/>
            <w:u w:val="single"/>
            <w:lang w:val="en-US"/>
          </w:rPr>
          <w:t>https://docs.arango.ai</w:t>
        </w:r>
      </w:hyperlink>
    </w:p>
    <w:p w14:paraId="327C4F38" w14:textId="77777777" w:rsidR="003901CD" w:rsidRPr="00B24B12" w:rsidRDefault="00000000">
      <w:pPr>
        <w:numPr>
          <w:ilvl w:val="0"/>
          <w:numId w:val="61"/>
        </w:numPr>
        <w:spacing w:line="360" w:lineRule="auto"/>
        <w:jc w:val="both"/>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color w:val="000000" w:themeColor="text1"/>
          <w:sz w:val="28"/>
          <w:szCs w:val="28"/>
        </w:rPr>
        <w:t xml:space="preserve">Ссылка на репозиторий: </w:t>
      </w:r>
      <w:hyperlink r:id="rId34">
        <w:r w:rsidR="003901CD" w:rsidRPr="00B24B12">
          <w:rPr>
            <w:rFonts w:ascii="Times New Roman" w:eastAsia="Times New Roman" w:hAnsi="Times New Roman" w:cs="Times New Roman"/>
            <w:color w:val="000000" w:themeColor="text1"/>
            <w:sz w:val="28"/>
            <w:szCs w:val="28"/>
            <w:u w:val="single"/>
          </w:rPr>
          <w:t>https://github.com/moevm/nsql1h26-trash</w:t>
        </w:r>
      </w:hyperlink>
    </w:p>
    <w:p w14:paraId="65F7EB1D" w14:textId="77777777" w:rsidR="003901CD" w:rsidRPr="00B24B12" w:rsidRDefault="003901CD">
      <w:pPr>
        <w:spacing w:before="60" w:line="360" w:lineRule="auto"/>
        <w:jc w:val="both"/>
        <w:rPr>
          <w:rFonts w:ascii="Times New Roman" w:eastAsia="Times New Roman" w:hAnsi="Times New Roman" w:cs="Times New Roman"/>
          <w:color w:val="000000" w:themeColor="text1"/>
          <w:sz w:val="28"/>
          <w:szCs w:val="28"/>
        </w:rPr>
      </w:pPr>
    </w:p>
    <w:p w14:paraId="73039438" w14:textId="77777777" w:rsidR="003901CD" w:rsidRPr="00B24B12" w:rsidRDefault="003901CD">
      <w:pPr>
        <w:spacing w:before="60" w:line="360" w:lineRule="auto"/>
        <w:jc w:val="both"/>
        <w:rPr>
          <w:rFonts w:ascii="Times New Roman" w:eastAsia="Times New Roman" w:hAnsi="Times New Roman" w:cs="Times New Roman"/>
          <w:color w:val="000000" w:themeColor="text1"/>
          <w:sz w:val="28"/>
          <w:szCs w:val="28"/>
        </w:rPr>
      </w:pPr>
    </w:p>
    <w:p w14:paraId="0EABCA6C" w14:textId="77777777" w:rsidR="003901CD" w:rsidRPr="007531B0" w:rsidRDefault="003901CD">
      <w:pPr>
        <w:spacing w:line="360" w:lineRule="auto"/>
        <w:jc w:val="both"/>
        <w:rPr>
          <w:rFonts w:ascii="Times New Roman" w:eastAsia="Times New Roman" w:hAnsi="Times New Roman" w:cs="Times New Roman"/>
          <w:b/>
          <w:bCs/>
          <w:color w:val="000000" w:themeColor="text1"/>
          <w:sz w:val="28"/>
          <w:szCs w:val="28"/>
          <w:lang w:val="ru-RU"/>
        </w:rPr>
      </w:pPr>
    </w:p>
    <w:p w14:paraId="2B502446" w14:textId="77777777" w:rsidR="007D061C" w:rsidRPr="007531B0" w:rsidRDefault="007D061C">
      <w:pPr>
        <w:spacing w:line="360" w:lineRule="auto"/>
        <w:jc w:val="both"/>
        <w:rPr>
          <w:rFonts w:ascii="Times New Roman" w:eastAsia="Times New Roman" w:hAnsi="Times New Roman" w:cs="Times New Roman"/>
          <w:color w:val="000000" w:themeColor="text1"/>
          <w:sz w:val="28"/>
          <w:szCs w:val="28"/>
          <w:lang w:val="ru-RU"/>
        </w:rPr>
      </w:pPr>
    </w:p>
    <w:p w14:paraId="4C5B559E" w14:textId="77777777" w:rsidR="003901CD" w:rsidRPr="007531B0" w:rsidRDefault="003901CD" w:rsidP="007531B0">
      <w:pPr>
        <w:spacing w:line="240" w:lineRule="auto"/>
        <w:jc w:val="both"/>
        <w:rPr>
          <w:rFonts w:ascii="Courier New" w:eastAsia="Courier New" w:hAnsi="Courier New" w:cs="Courier New"/>
          <w:color w:val="000000" w:themeColor="text1"/>
          <w:lang w:val="ru-RU"/>
        </w:rPr>
      </w:pPr>
    </w:p>
    <w:p w14:paraId="66F06E14" w14:textId="77777777" w:rsidR="003901CD" w:rsidRPr="007D061C" w:rsidRDefault="00000000" w:rsidP="007D061C">
      <w:pPr>
        <w:pStyle w:val="1"/>
        <w:jc w:val="center"/>
        <w:rPr>
          <w:rFonts w:ascii="Times New Roman" w:hAnsi="Times New Roman" w:cs="Times New Roman"/>
          <w:b/>
          <w:bCs/>
          <w:sz w:val="28"/>
          <w:szCs w:val="28"/>
        </w:rPr>
      </w:pPr>
      <w:bookmarkStart w:id="20" w:name="_Toc229829040"/>
      <w:r w:rsidRPr="007D061C">
        <w:rPr>
          <w:rFonts w:ascii="Times New Roman" w:hAnsi="Times New Roman" w:cs="Times New Roman"/>
          <w:b/>
          <w:bCs/>
          <w:sz w:val="28"/>
          <w:szCs w:val="28"/>
        </w:rPr>
        <w:lastRenderedPageBreak/>
        <w:t>ПРИЛОЖЕНИЕ А</w:t>
      </w:r>
      <w:bookmarkEnd w:id="20"/>
    </w:p>
    <w:p w14:paraId="30BBF3BF"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23552F58" wp14:editId="16060429">
            <wp:extent cx="5253038" cy="2827216"/>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5"/>
                    <a:srcRect/>
                    <a:stretch>
                      <a:fillRect/>
                    </a:stretch>
                  </pic:blipFill>
                  <pic:spPr>
                    <a:xfrm>
                      <a:off x="0" y="0"/>
                      <a:ext cx="5253038" cy="2827216"/>
                    </a:xfrm>
                    <a:prstGeom prst="rect">
                      <a:avLst/>
                    </a:prstGeom>
                    <a:ln/>
                  </pic:spPr>
                </pic:pic>
              </a:graphicData>
            </a:graphic>
          </wp:inline>
        </w:drawing>
      </w:r>
    </w:p>
    <w:p w14:paraId="3582B13E"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А.1. Главная страница</w:t>
      </w:r>
    </w:p>
    <w:p w14:paraId="71D65C9B"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7FDA4D6A" wp14:editId="74D8E85F">
            <wp:extent cx="4658916" cy="3157538"/>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4658916" cy="3157538"/>
                    </a:xfrm>
                    <a:prstGeom prst="rect">
                      <a:avLst/>
                    </a:prstGeom>
                    <a:ln/>
                  </pic:spPr>
                </pic:pic>
              </a:graphicData>
            </a:graphic>
          </wp:inline>
        </w:drawing>
      </w:r>
    </w:p>
    <w:p w14:paraId="47AB9248"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A.2. Страница выбора роли</w:t>
      </w:r>
    </w:p>
    <w:p w14:paraId="1C17A442"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405770EF" wp14:editId="7594545E">
            <wp:extent cx="4679855" cy="3241694"/>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4679855" cy="3241694"/>
                    </a:xfrm>
                    <a:prstGeom prst="rect">
                      <a:avLst/>
                    </a:prstGeom>
                    <a:ln/>
                  </pic:spPr>
                </pic:pic>
              </a:graphicData>
            </a:graphic>
          </wp:inline>
        </w:drawing>
      </w:r>
    </w:p>
    <w:p w14:paraId="5205321F"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A.3. регистрация заказчика</w:t>
      </w:r>
    </w:p>
    <w:p w14:paraId="2C60A74E"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5675884B" wp14:editId="75FA7F88">
            <wp:extent cx="4014788" cy="4408263"/>
            <wp:effectExtent l="0" t="0" r="0" b="0"/>
            <wp:docPr id="2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8"/>
                    <a:srcRect/>
                    <a:stretch>
                      <a:fillRect/>
                    </a:stretch>
                  </pic:blipFill>
                  <pic:spPr>
                    <a:xfrm>
                      <a:off x="0" y="0"/>
                      <a:ext cx="4014788" cy="4408263"/>
                    </a:xfrm>
                    <a:prstGeom prst="rect">
                      <a:avLst/>
                    </a:prstGeom>
                    <a:ln/>
                  </pic:spPr>
                </pic:pic>
              </a:graphicData>
            </a:graphic>
          </wp:inline>
        </w:drawing>
      </w:r>
    </w:p>
    <w:p w14:paraId="12FF1F39"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A.4. Регистрация курьера</w:t>
      </w:r>
    </w:p>
    <w:p w14:paraId="605D96E9"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0173543F"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25FB7FE4" wp14:editId="3C660E7E">
            <wp:extent cx="4252913" cy="276933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4252913" cy="2769338"/>
                    </a:xfrm>
                    <a:prstGeom prst="rect">
                      <a:avLst/>
                    </a:prstGeom>
                    <a:ln/>
                  </pic:spPr>
                </pic:pic>
              </a:graphicData>
            </a:graphic>
          </wp:inline>
        </w:drawing>
      </w:r>
    </w:p>
    <w:p w14:paraId="4073A212"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A.5. Регистрация администратора</w:t>
      </w:r>
    </w:p>
    <w:p w14:paraId="2F1D5453"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1338B38B" w14:textId="77777777" w:rsidR="003901CD" w:rsidRPr="00B24B12" w:rsidRDefault="00000000">
      <w:pPr>
        <w:spacing w:after="240"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3246C83F" wp14:editId="607CF5DF">
            <wp:extent cx="4205288" cy="2661486"/>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0"/>
                    <a:srcRect/>
                    <a:stretch>
                      <a:fillRect/>
                    </a:stretch>
                  </pic:blipFill>
                  <pic:spPr>
                    <a:xfrm>
                      <a:off x="0" y="0"/>
                      <a:ext cx="4205288" cy="2661486"/>
                    </a:xfrm>
                    <a:prstGeom prst="rect">
                      <a:avLst/>
                    </a:prstGeom>
                    <a:ln/>
                  </pic:spPr>
                </pic:pic>
              </a:graphicData>
            </a:graphic>
          </wp:inline>
        </w:drawing>
      </w:r>
    </w:p>
    <w:p w14:paraId="014CA89A"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A.6. Вход</w:t>
      </w:r>
    </w:p>
    <w:p w14:paraId="74ECCBE6"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34F155D0" wp14:editId="2975D253">
            <wp:extent cx="5129213" cy="2786134"/>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5129213" cy="2786134"/>
                    </a:xfrm>
                    <a:prstGeom prst="rect">
                      <a:avLst/>
                    </a:prstGeom>
                    <a:ln/>
                  </pic:spPr>
                </pic:pic>
              </a:graphicData>
            </a:graphic>
          </wp:inline>
        </w:drawing>
      </w:r>
    </w:p>
    <w:p w14:paraId="3B5719FC" w14:textId="77777777" w:rsidR="003901CD" w:rsidRPr="00B24B12" w:rsidRDefault="00000000">
      <w:pPr>
        <w:spacing w:line="360" w:lineRule="auto"/>
        <w:jc w:val="center"/>
        <w:rPr>
          <w:rFonts w:ascii="Times New Roman" w:eastAsia="Times New Roman" w:hAnsi="Times New Roman" w:cs="Times New Roman"/>
          <w:color w:val="000000" w:themeColor="text1"/>
          <w:sz w:val="24"/>
          <w:szCs w:val="24"/>
        </w:rPr>
      </w:pPr>
      <w:r w:rsidRPr="00B24B12">
        <w:rPr>
          <w:rFonts w:ascii="Times New Roman" w:eastAsia="Times New Roman" w:hAnsi="Times New Roman" w:cs="Times New Roman"/>
          <w:i/>
          <w:iCs/>
          <w:color w:val="000000" w:themeColor="text1"/>
          <w:sz w:val="24"/>
          <w:szCs w:val="24"/>
        </w:rPr>
        <w:t>Рисунок A.7. Главная страница курьера</w:t>
      </w:r>
    </w:p>
    <w:p w14:paraId="178CBF47"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0D92BB65"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281271C0" wp14:editId="66A2A40C">
            <wp:extent cx="4986338" cy="2841053"/>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2"/>
                    <a:srcRect/>
                    <a:stretch>
                      <a:fillRect/>
                    </a:stretch>
                  </pic:blipFill>
                  <pic:spPr>
                    <a:xfrm>
                      <a:off x="0" y="0"/>
                      <a:ext cx="4986338" cy="2841053"/>
                    </a:xfrm>
                    <a:prstGeom prst="rect">
                      <a:avLst/>
                    </a:prstGeom>
                    <a:ln/>
                  </pic:spPr>
                </pic:pic>
              </a:graphicData>
            </a:graphic>
          </wp:inline>
        </w:drawing>
      </w:r>
    </w:p>
    <w:p w14:paraId="512BD8CC"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A.8. Взятие заказа</w:t>
      </w:r>
    </w:p>
    <w:p w14:paraId="1A28F26A"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087C3D46" wp14:editId="214762E6">
            <wp:extent cx="5731200" cy="3111500"/>
            <wp:effectExtent l="0" t="0" r="0" b="0"/>
            <wp:docPr id="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731200" cy="3111500"/>
                    </a:xfrm>
                    <a:prstGeom prst="rect">
                      <a:avLst/>
                    </a:prstGeom>
                    <a:ln/>
                  </pic:spPr>
                </pic:pic>
              </a:graphicData>
            </a:graphic>
          </wp:inline>
        </w:drawing>
      </w:r>
    </w:p>
    <w:p w14:paraId="2FE879FE"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A.9. История заказов</w:t>
      </w:r>
    </w:p>
    <w:p w14:paraId="049CC292"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0CE0FE7C"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4AA9DB6F" wp14:editId="71540EE8">
            <wp:extent cx="4455173" cy="2538413"/>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4455173" cy="2538413"/>
                    </a:xfrm>
                    <a:prstGeom prst="rect">
                      <a:avLst/>
                    </a:prstGeom>
                    <a:ln/>
                  </pic:spPr>
                </pic:pic>
              </a:graphicData>
            </a:graphic>
          </wp:inline>
        </w:drawing>
      </w:r>
    </w:p>
    <w:p w14:paraId="2E8F8B4D"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A.10. Подтверждение выполнения заказа</w:t>
      </w:r>
    </w:p>
    <w:p w14:paraId="53DFE1E9"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4EEA98C9"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40CCD577" wp14:editId="0D260163">
            <wp:extent cx="4881563" cy="278135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4881563" cy="2781355"/>
                    </a:xfrm>
                    <a:prstGeom prst="rect">
                      <a:avLst/>
                    </a:prstGeom>
                    <a:ln/>
                  </pic:spPr>
                </pic:pic>
              </a:graphicData>
            </a:graphic>
          </wp:inline>
        </w:drawing>
      </w:r>
    </w:p>
    <w:p w14:paraId="18F43B80"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A.11. Страница с транзакциями и статистикой</w:t>
      </w:r>
    </w:p>
    <w:p w14:paraId="6C9B673A"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20D41216"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060FED90" wp14:editId="2C196270">
            <wp:extent cx="4956693" cy="2824163"/>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4956693" cy="2824163"/>
                    </a:xfrm>
                    <a:prstGeom prst="rect">
                      <a:avLst/>
                    </a:prstGeom>
                    <a:ln/>
                  </pic:spPr>
                </pic:pic>
              </a:graphicData>
            </a:graphic>
          </wp:inline>
        </w:drawing>
      </w:r>
    </w:p>
    <w:p w14:paraId="02C68CC5"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A.12. Вывод денежных средств</w:t>
      </w:r>
    </w:p>
    <w:p w14:paraId="16130C94"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64E23435" wp14:editId="54F9C712">
            <wp:extent cx="4851563" cy="2790825"/>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7"/>
                    <a:srcRect l="1097"/>
                    <a:stretch>
                      <a:fillRect/>
                    </a:stretch>
                  </pic:blipFill>
                  <pic:spPr>
                    <a:xfrm>
                      <a:off x="0" y="0"/>
                      <a:ext cx="4851563" cy="2790825"/>
                    </a:xfrm>
                    <a:prstGeom prst="rect">
                      <a:avLst/>
                    </a:prstGeom>
                    <a:ln/>
                  </pic:spPr>
                </pic:pic>
              </a:graphicData>
            </a:graphic>
          </wp:inline>
        </w:drawing>
      </w:r>
    </w:p>
    <w:p w14:paraId="73D64748"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A.13. Профиль курьера</w:t>
      </w:r>
    </w:p>
    <w:p w14:paraId="7E798ADD"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0D56D402" wp14:editId="57101BBB">
            <wp:extent cx="5262563" cy="3021101"/>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l="1329"/>
                    <a:stretch>
                      <a:fillRect/>
                    </a:stretch>
                  </pic:blipFill>
                  <pic:spPr>
                    <a:xfrm>
                      <a:off x="0" y="0"/>
                      <a:ext cx="5262563" cy="3021101"/>
                    </a:xfrm>
                    <a:prstGeom prst="rect">
                      <a:avLst/>
                    </a:prstGeom>
                    <a:ln/>
                  </pic:spPr>
                </pic:pic>
              </a:graphicData>
            </a:graphic>
          </wp:inline>
        </w:drawing>
      </w:r>
    </w:p>
    <w:p w14:paraId="17D14E47"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A.14. Смена пароля</w:t>
      </w:r>
    </w:p>
    <w:p w14:paraId="53B4B55C"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569E73C5"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2004A7F5" wp14:editId="6DAC1F5E">
            <wp:extent cx="4781210" cy="2708294"/>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4781210" cy="2708294"/>
                    </a:xfrm>
                    <a:prstGeom prst="rect">
                      <a:avLst/>
                    </a:prstGeom>
                    <a:ln/>
                  </pic:spPr>
                </pic:pic>
              </a:graphicData>
            </a:graphic>
          </wp:inline>
        </w:drawing>
      </w:r>
    </w:p>
    <w:p w14:paraId="17CC353E"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A.15. Основная страница заказчик</w:t>
      </w:r>
    </w:p>
    <w:p w14:paraId="10235BDA" w14:textId="77777777" w:rsidR="003901CD" w:rsidRPr="00B24B12" w:rsidRDefault="003901CD">
      <w:pPr>
        <w:spacing w:line="360" w:lineRule="auto"/>
        <w:jc w:val="center"/>
        <w:rPr>
          <w:rFonts w:ascii="Times New Roman" w:eastAsia="Times New Roman" w:hAnsi="Times New Roman" w:cs="Times New Roman"/>
          <w:color w:val="000000" w:themeColor="text1"/>
          <w:sz w:val="28"/>
          <w:szCs w:val="28"/>
        </w:rPr>
      </w:pPr>
    </w:p>
    <w:p w14:paraId="378762E2"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7F3C5048" wp14:editId="47E0D304">
            <wp:extent cx="5324475" cy="3033713"/>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5324475" cy="3033713"/>
                    </a:xfrm>
                    <a:prstGeom prst="rect">
                      <a:avLst/>
                    </a:prstGeom>
                    <a:ln/>
                  </pic:spPr>
                </pic:pic>
              </a:graphicData>
            </a:graphic>
          </wp:inline>
        </w:drawing>
      </w:r>
    </w:p>
    <w:p w14:paraId="5FE943C7"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A.16. Создание заказа</w:t>
      </w:r>
    </w:p>
    <w:p w14:paraId="12DA14AB"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5357A2C3"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170C19D8" wp14:editId="464841B2">
            <wp:extent cx="5091113" cy="2858465"/>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b="2077"/>
                    <a:stretch>
                      <a:fillRect/>
                    </a:stretch>
                  </pic:blipFill>
                  <pic:spPr>
                    <a:xfrm>
                      <a:off x="0" y="0"/>
                      <a:ext cx="5091113" cy="2858465"/>
                    </a:xfrm>
                    <a:prstGeom prst="rect">
                      <a:avLst/>
                    </a:prstGeom>
                    <a:ln/>
                  </pic:spPr>
                </pic:pic>
              </a:graphicData>
            </a:graphic>
          </wp:inline>
        </w:drawing>
      </w:r>
    </w:p>
    <w:p w14:paraId="640BE6FC"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A.17. Просмотр деталей заказа</w:t>
      </w:r>
    </w:p>
    <w:p w14:paraId="37A92AB6"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6FD867CC"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5D0D156A" wp14:editId="59FB75D9">
            <wp:extent cx="4826778" cy="2747963"/>
            <wp:effectExtent l="0" t="0" r="0" b="0"/>
            <wp:docPr id="3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2"/>
                    <a:srcRect/>
                    <a:stretch>
                      <a:fillRect/>
                    </a:stretch>
                  </pic:blipFill>
                  <pic:spPr>
                    <a:xfrm>
                      <a:off x="0" y="0"/>
                      <a:ext cx="4826778" cy="2747963"/>
                    </a:xfrm>
                    <a:prstGeom prst="rect">
                      <a:avLst/>
                    </a:prstGeom>
                    <a:ln/>
                  </pic:spPr>
                </pic:pic>
              </a:graphicData>
            </a:graphic>
          </wp:inline>
        </w:drawing>
      </w:r>
    </w:p>
    <w:p w14:paraId="5C12FB96"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A.18. Все заказы</w:t>
      </w:r>
    </w:p>
    <w:p w14:paraId="5F4A9AB5"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4C1DFD33"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1EE4E6B7" wp14:editId="4E73CF00">
            <wp:extent cx="4753332" cy="2653023"/>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a:off x="0" y="0"/>
                      <a:ext cx="4753332" cy="2653023"/>
                    </a:xfrm>
                    <a:prstGeom prst="rect">
                      <a:avLst/>
                    </a:prstGeom>
                    <a:ln/>
                  </pic:spPr>
                </pic:pic>
              </a:graphicData>
            </a:graphic>
          </wp:inline>
        </w:drawing>
      </w:r>
    </w:p>
    <w:p w14:paraId="35877980"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A.19. Пополнение счёта</w:t>
      </w:r>
    </w:p>
    <w:p w14:paraId="294CF386"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08273539"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4BD908A5" wp14:editId="602D6D05">
            <wp:extent cx="4856389" cy="2767013"/>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4"/>
                    <a:srcRect/>
                    <a:stretch>
                      <a:fillRect/>
                    </a:stretch>
                  </pic:blipFill>
                  <pic:spPr>
                    <a:xfrm>
                      <a:off x="0" y="0"/>
                      <a:ext cx="4856389" cy="2767013"/>
                    </a:xfrm>
                    <a:prstGeom prst="rect">
                      <a:avLst/>
                    </a:prstGeom>
                    <a:ln/>
                  </pic:spPr>
                </pic:pic>
              </a:graphicData>
            </a:graphic>
          </wp:inline>
        </w:drawing>
      </w:r>
    </w:p>
    <w:p w14:paraId="63318181"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A.20. Профиль заказчика</w:t>
      </w:r>
    </w:p>
    <w:p w14:paraId="7D421BBC"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6C2EEE62"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49BC32CE" wp14:editId="53F5E872">
            <wp:extent cx="4814888" cy="2623394"/>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5"/>
                    <a:srcRect/>
                    <a:stretch>
                      <a:fillRect/>
                    </a:stretch>
                  </pic:blipFill>
                  <pic:spPr>
                    <a:xfrm>
                      <a:off x="0" y="0"/>
                      <a:ext cx="4814888" cy="2623394"/>
                    </a:xfrm>
                    <a:prstGeom prst="rect">
                      <a:avLst/>
                    </a:prstGeom>
                    <a:ln/>
                  </pic:spPr>
                </pic:pic>
              </a:graphicData>
            </a:graphic>
          </wp:inline>
        </w:drawing>
      </w:r>
    </w:p>
    <w:p w14:paraId="5F7C25CD"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A.21. Основная страница администратора</w:t>
      </w:r>
    </w:p>
    <w:p w14:paraId="38C32195"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30EC317D"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1BE32E90" wp14:editId="757E1949">
            <wp:extent cx="4511348" cy="2547938"/>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4511348" cy="2547938"/>
                    </a:xfrm>
                    <a:prstGeom prst="rect">
                      <a:avLst/>
                    </a:prstGeom>
                    <a:ln/>
                  </pic:spPr>
                </pic:pic>
              </a:graphicData>
            </a:graphic>
          </wp:inline>
        </w:drawing>
      </w:r>
    </w:p>
    <w:p w14:paraId="70335283"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A.22. Управление заказами</w:t>
      </w:r>
    </w:p>
    <w:p w14:paraId="7BF15E14" w14:textId="77777777" w:rsidR="003901CD" w:rsidRPr="00B24B12" w:rsidRDefault="003901CD">
      <w:pPr>
        <w:spacing w:after="240" w:line="360" w:lineRule="auto"/>
        <w:jc w:val="both"/>
        <w:rPr>
          <w:rFonts w:ascii="Times New Roman" w:eastAsia="Times New Roman" w:hAnsi="Times New Roman" w:cs="Times New Roman"/>
          <w:color w:val="000000" w:themeColor="text1"/>
          <w:sz w:val="28"/>
          <w:szCs w:val="28"/>
        </w:rPr>
      </w:pPr>
    </w:p>
    <w:p w14:paraId="75B31415"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lastRenderedPageBreak/>
        <w:drawing>
          <wp:inline distT="114300" distB="114300" distL="114300" distR="114300" wp14:anchorId="019CF099" wp14:editId="7CC6C06C">
            <wp:extent cx="4683635" cy="2653023"/>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7"/>
                    <a:srcRect/>
                    <a:stretch>
                      <a:fillRect/>
                    </a:stretch>
                  </pic:blipFill>
                  <pic:spPr>
                    <a:xfrm>
                      <a:off x="0" y="0"/>
                      <a:ext cx="4683635" cy="2653023"/>
                    </a:xfrm>
                    <a:prstGeom prst="rect">
                      <a:avLst/>
                    </a:prstGeom>
                    <a:ln/>
                  </pic:spPr>
                </pic:pic>
              </a:graphicData>
            </a:graphic>
          </wp:inline>
        </w:drawing>
      </w:r>
    </w:p>
    <w:p w14:paraId="72165C57"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A.23. Управление пользователями</w:t>
      </w:r>
    </w:p>
    <w:p w14:paraId="5EE17967"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6FD0DAD4" wp14:editId="3A67FC77">
            <wp:extent cx="4090988" cy="220859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4090988" cy="2208590"/>
                    </a:xfrm>
                    <a:prstGeom prst="rect">
                      <a:avLst/>
                    </a:prstGeom>
                    <a:ln/>
                  </pic:spPr>
                </pic:pic>
              </a:graphicData>
            </a:graphic>
          </wp:inline>
        </w:drawing>
      </w:r>
    </w:p>
    <w:p w14:paraId="0AFB51BE"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A.24. Статистика</w:t>
      </w:r>
    </w:p>
    <w:p w14:paraId="667B9A06"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noProof/>
          <w:color w:val="000000" w:themeColor="text1"/>
          <w:sz w:val="28"/>
          <w:szCs w:val="28"/>
        </w:rPr>
        <w:drawing>
          <wp:inline distT="114300" distB="114300" distL="114300" distR="114300" wp14:anchorId="424D280A" wp14:editId="2505D410">
            <wp:extent cx="4793891" cy="2548248"/>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9"/>
                    <a:srcRect/>
                    <a:stretch>
                      <a:fillRect/>
                    </a:stretch>
                  </pic:blipFill>
                  <pic:spPr>
                    <a:xfrm>
                      <a:off x="0" y="0"/>
                      <a:ext cx="4793891" cy="2548248"/>
                    </a:xfrm>
                    <a:prstGeom prst="rect">
                      <a:avLst/>
                    </a:prstGeom>
                    <a:ln/>
                  </pic:spPr>
                </pic:pic>
              </a:graphicData>
            </a:graphic>
          </wp:inline>
        </w:drawing>
      </w:r>
    </w:p>
    <w:p w14:paraId="2ED0B445" w14:textId="77777777" w:rsidR="003901CD" w:rsidRPr="00B24B12" w:rsidRDefault="00000000">
      <w:pPr>
        <w:spacing w:line="360" w:lineRule="auto"/>
        <w:jc w:val="center"/>
        <w:rPr>
          <w:rFonts w:ascii="Times New Roman" w:eastAsia="Times New Roman" w:hAnsi="Times New Roman" w:cs="Times New Roman"/>
          <w:color w:val="000000" w:themeColor="text1"/>
          <w:sz w:val="28"/>
          <w:szCs w:val="28"/>
        </w:rPr>
      </w:pPr>
      <w:r w:rsidRPr="00B24B12">
        <w:rPr>
          <w:rFonts w:ascii="Times New Roman" w:eastAsia="Times New Roman" w:hAnsi="Times New Roman" w:cs="Times New Roman"/>
          <w:i/>
          <w:iCs/>
          <w:color w:val="000000" w:themeColor="text1"/>
          <w:sz w:val="24"/>
          <w:szCs w:val="24"/>
        </w:rPr>
        <w:t>Рисунок A.25. Восстановление пароля</w:t>
      </w:r>
    </w:p>
    <w:sectPr w:rsidR="003901CD" w:rsidRPr="00B24B12">
      <w:footerReference w:type="default" r:id="rId60"/>
      <w:footerReference w:type="first" r:id="rId6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286D8" w14:textId="77777777" w:rsidR="00953243" w:rsidRDefault="00953243">
      <w:pPr>
        <w:spacing w:line="240" w:lineRule="auto"/>
      </w:pPr>
      <w:r>
        <w:separator/>
      </w:r>
    </w:p>
  </w:endnote>
  <w:endnote w:type="continuationSeparator" w:id="0">
    <w:p w14:paraId="34FB5DBE" w14:textId="77777777" w:rsidR="00953243" w:rsidRDefault="00953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B23229C2-71C3-AC4E-88FA-8D36072F5683}"/>
    <w:embedBold r:id="rId2" w:fontKey="{9EA3F75B-FF58-C643-A27E-B537E3B61F24}"/>
    <w:embedItalic r:id="rId3" w:fontKey="{FCC936AA-893C-5146-9FFC-1C3CEBDA35AB}"/>
    <w:embedBoldItalic r:id="rId4" w:fontKey="{5CAC6DAA-0D53-5144-976D-2438CC0D2A6F}"/>
  </w:font>
  <w:font w:name="Arial">
    <w:panose1 w:val="020B0604020202020204"/>
    <w:charset w:val="00"/>
    <w:family w:val="swiss"/>
    <w:pitch w:val="variable"/>
    <w:sig w:usb0="E0002AFF" w:usb1="C0007843" w:usb2="00000009" w:usb3="00000000" w:csb0="000001FF" w:csb1="00000000"/>
    <w:embedRegular r:id="rId5" w:fontKey="{07A61B97-0A54-5E44-A01B-B757FAA96964}"/>
    <w:embedBold r:id="rId6" w:fontKey="{2B5D43ED-E495-C045-BD7A-FE24E59934BD}"/>
    <w:embedItalic r:id="rId7" w:fontKey="{5141946D-8D93-F94B-AE65-FABF528E8647}"/>
    <w:embedBoldItalic r:id="rId8" w:fontKey="{3020CCF6-54BC-7A4D-B1F3-F7B7E1099E1B}"/>
  </w:font>
  <w:font w:name="Calibri">
    <w:panose1 w:val="020F0502020204030204"/>
    <w:charset w:val="CC"/>
    <w:family w:val="swiss"/>
    <w:pitch w:val="variable"/>
    <w:sig w:usb0="E4002EFF" w:usb1="C000247B" w:usb2="00000009" w:usb3="00000000" w:csb0="000001FF" w:csb1="00000000"/>
    <w:embedRegular r:id="rId9" w:fontKey="{FFED7BA0-1C41-6044-BCE0-22D032207592}"/>
    <w:embedBold r:id="rId10" w:fontKey="{CA53E69A-14AC-2E4A-BC31-83BC4742BBA9}"/>
  </w:font>
  <w:font w:name="Cambria">
    <w:panose1 w:val="02040503050406030204"/>
    <w:charset w:val="01"/>
    <w:family w:val="roman"/>
    <w:pitch w:val="variable"/>
    <w:sig w:usb0="E00002FF" w:usb1="400004FF" w:usb2="00000000" w:usb3="00000000" w:csb0="0000019F" w:csb1="00000000"/>
    <w:embedRegular r:id="rId11" w:fontKey="{87E5ED16-4C63-C041-BBEC-F18F2DE91899}"/>
    <w:embedBold r:id="rId12" w:fontKey="{54B979E9-1FF7-1849-9897-038D6E025B47}"/>
    <w:embedBoldItalic r:id="rId13" w:fontKey="{21CE55FB-DAE7-984A-A46D-632F289D6731}"/>
  </w:font>
  <w:font w:name="Gungsuh">
    <w:panose1 w:val="02030600000101010101"/>
    <w:charset w:val="81"/>
    <w:family w:val="roman"/>
    <w:pitch w:val="variable"/>
    <w:sig w:usb0="B00002AF" w:usb1="69D77CFB" w:usb2="00000030" w:usb3="00000000" w:csb0="0008009F" w:csb1="00000000"/>
    <w:embedRegular r:id="rId14" w:subsetted="1" w:fontKey="{14B03E8F-AA4D-2C45-A922-6ACEC37AF6BB}"/>
  </w:font>
  <w:font w:name="Courier New">
    <w:panose1 w:val="02070309020205020404"/>
    <w:charset w:val="00"/>
    <w:family w:val="modern"/>
    <w:pitch w:val="fixed"/>
    <w:sig w:usb0="E0002AFF" w:usb1="C0007843" w:usb2="00000009" w:usb3="00000000" w:csb0="000001FF" w:csb1="00000000"/>
    <w:embedRegular r:id="rId15" w:fontKey="{A94B2A60-E03A-D542-A939-57753DB00CE6}"/>
  </w:font>
  <w:font w:name="Cambria Math">
    <w:panose1 w:val="02040503050406030204"/>
    <w:charset w:val="00"/>
    <w:family w:val="roman"/>
    <w:pitch w:val="variable"/>
    <w:sig w:usb0="E00002FF" w:usb1="420024FF" w:usb2="00000000" w:usb3="00000000" w:csb0="0000019F" w:csb1="00000000"/>
    <w:embedRegular r:id="rId16" w:fontKey="{F5B7291B-8962-314E-8553-00336B4435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645E" w14:textId="77777777" w:rsidR="003901CD" w:rsidRDefault="00000000">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0A449A">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6577" w14:textId="77777777" w:rsidR="003901CD" w:rsidRDefault="003901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C4862" w14:textId="77777777" w:rsidR="00953243" w:rsidRDefault="00953243">
      <w:pPr>
        <w:spacing w:line="240" w:lineRule="auto"/>
      </w:pPr>
      <w:r>
        <w:separator/>
      </w:r>
    </w:p>
  </w:footnote>
  <w:footnote w:type="continuationSeparator" w:id="0">
    <w:p w14:paraId="1957ED7C" w14:textId="77777777" w:rsidR="00953243" w:rsidRDefault="009532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A51"/>
    <w:multiLevelType w:val="multilevel"/>
    <w:tmpl w:val="D25A541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93ABF"/>
    <w:multiLevelType w:val="multilevel"/>
    <w:tmpl w:val="9AC01E6A"/>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E3BD1"/>
    <w:multiLevelType w:val="multilevel"/>
    <w:tmpl w:val="1F4E6A02"/>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E1C60"/>
    <w:multiLevelType w:val="multilevel"/>
    <w:tmpl w:val="C39AA77C"/>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7C7515"/>
    <w:multiLevelType w:val="multilevel"/>
    <w:tmpl w:val="BC0C8BF2"/>
    <w:lvl w:ilvl="0">
      <w:start w:val="1"/>
      <w:numFmt w:val="decimal"/>
      <w:lvlText w:val="%1."/>
      <w:lvlJc w:val="left"/>
      <w:pPr>
        <w:ind w:left="720" w:hanging="360"/>
      </w:pPr>
      <w:rPr>
        <w:rFonts w:ascii="Times New Roman" w:eastAsia="Times New Roman" w:hAnsi="Times New Roman" w:cs="Times New Roman"/>
        <w:b w:val="0"/>
        <w:bCs w:val="0"/>
        <w:i w:val="0"/>
        <w:iCs w:val="0"/>
        <w:smallCaps w:val="0"/>
        <w:strike w:val="0"/>
        <w:color w:val="000000" w:themeColor="text1"/>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B18448F"/>
    <w:multiLevelType w:val="multilevel"/>
    <w:tmpl w:val="A52E597A"/>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8B0E01"/>
    <w:multiLevelType w:val="multilevel"/>
    <w:tmpl w:val="BB88D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4E61A0"/>
    <w:multiLevelType w:val="multilevel"/>
    <w:tmpl w:val="E55476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0136E80"/>
    <w:multiLevelType w:val="multilevel"/>
    <w:tmpl w:val="11AC43B4"/>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C94C72"/>
    <w:multiLevelType w:val="multilevel"/>
    <w:tmpl w:val="FDD469C4"/>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943A45"/>
    <w:multiLevelType w:val="multilevel"/>
    <w:tmpl w:val="30546D76"/>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5D3916"/>
    <w:multiLevelType w:val="multilevel"/>
    <w:tmpl w:val="461E841E"/>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BF717D"/>
    <w:multiLevelType w:val="multilevel"/>
    <w:tmpl w:val="213EB31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D93E3F"/>
    <w:multiLevelType w:val="multilevel"/>
    <w:tmpl w:val="8DF0C6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1EC2292D"/>
    <w:multiLevelType w:val="multilevel"/>
    <w:tmpl w:val="E1BED5AC"/>
    <w:lvl w:ilvl="0">
      <w:start w:val="1"/>
      <w:numFmt w:val="bullet"/>
      <w:lvlText w:val="●"/>
      <w:lvlJc w:val="left"/>
      <w:pPr>
        <w:ind w:left="720" w:hanging="360"/>
      </w:pPr>
      <w:rPr>
        <w:rFonts w:ascii="Arial" w:eastAsia="Arial" w:hAnsi="Arial" w:cs="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0C5625"/>
    <w:multiLevelType w:val="multilevel"/>
    <w:tmpl w:val="387085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21B837DE"/>
    <w:multiLevelType w:val="multilevel"/>
    <w:tmpl w:val="C5168918"/>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280225"/>
    <w:multiLevelType w:val="multilevel"/>
    <w:tmpl w:val="01C8B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6ED7DFB"/>
    <w:multiLevelType w:val="multilevel"/>
    <w:tmpl w:val="8B106028"/>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7E54696"/>
    <w:multiLevelType w:val="multilevel"/>
    <w:tmpl w:val="9A9A9D88"/>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1A6D64"/>
    <w:multiLevelType w:val="multilevel"/>
    <w:tmpl w:val="D5B8B648"/>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BF190F"/>
    <w:multiLevelType w:val="multilevel"/>
    <w:tmpl w:val="7B329C2A"/>
    <w:lvl w:ilvl="0">
      <w:start w:val="1"/>
      <w:numFmt w:val="bullet"/>
      <w:lvlText w:val="●"/>
      <w:lvlJc w:val="left"/>
      <w:pPr>
        <w:ind w:left="72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F577AC"/>
    <w:multiLevelType w:val="multilevel"/>
    <w:tmpl w:val="B29C86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0207BEF"/>
    <w:multiLevelType w:val="multilevel"/>
    <w:tmpl w:val="806C46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0E450FF"/>
    <w:multiLevelType w:val="multilevel"/>
    <w:tmpl w:val="B2641E46"/>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1C753E"/>
    <w:multiLevelType w:val="multilevel"/>
    <w:tmpl w:val="5DFCE9A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7270FA3"/>
    <w:multiLevelType w:val="multilevel"/>
    <w:tmpl w:val="15C8E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9BA5371"/>
    <w:multiLevelType w:val="multilevel"/>
    <w:tmpl w:val="96BC1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A231B32"/>
    <w:multiLevelType w:val="multilevel"/>
    <w:tmpl w:val="C3144E18"/>
    <w:lvl w:ilvl="0">
      <w:start w:val="1"/>
      <w:numFmt w:val="decimal"/>
      <w:lvlText w:val="%1."/>
      <w:lvlJc w:val="left"/>
      <w:pPr>
        <w:ind w:left="720" w:hanging="360"/>
      </w:pPr>
      <w:rPr>
        <w:rFonts w:ascii="Times New Roman" w:eastAsia="Arial" w:hAnsi="Times New Roman" w:cs="Times New Roman" w:hint="default"/>
        <w:b w:val="0"/>
        <w:bCs w:val="0"/>
        <w:i w:val="0"/>
        <w:iCs w:val="0"/>
        <w:smallCaps w:val="0"/>
        <w:strike w:val="0"/>
        <w:color w:val="000000" w:themeColor="text1"/>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AEB0EC5"/>
    <w:multiLevelType w:val="multilevel"/>
    <w:tmpl w:val="B7C473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EEE74DB"/>
    <w:multiLevelType w:val="multilevel"/>
    <w:tmpl w:val="4650C70E"/>
    <w:lvl w:ilvl="0">
      <w:start w:val="1"/>
      <w:numFmt w:val="bullet"/>
      <w:lvlText w:val="●"/>
      <w:lvlJc w:val="left"/>
      <w:pPr>
        <w:ind w:left="1440" w:hanging="360"/>
      </w:pPr>
      <w:rPr>
        <w:rFonts w:ascii="Arial" w:eastAsia="Arial" w:hAnsi="Arial" w:cs="Arial"/>
        <w:b w:val="0"/>
        <w:bCs w:val="0"/>
        <w:i w:val="0"/>
        <w:iCs w:val="0"/>
        <w:smallCaps w:val="0"/>
        <w:strike w:val="0"/>
        <w:color w:val="000000" w:themeColor="text1"/>
        <w:sz w:val="28"/>
        <w:szCs w:val="2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07A3FF3"/>
    <w:multiLevelType w:val="multilevel"/>
    <w:tmpl w:val="0360B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0874A1A"/>
    <w:multiLevelType w:val="multilevel"/>
    <w:tmpl w:val="1E028EA2"/>
    <w:lvl w:ilvl="0">
      <w:start w:val="1"/>
      <w:numFmt w:val="bullet"/>
      <w:lvlText w:val="●"/>
      <w:lvlJc w:val="left"/>
      <w:pPr>
        <w:ind w:left="720" w:hanging="360"/>
      </w:pPr>
      <w:rPr>
        <w:rFonts w:ascii="Arial" w:eastAsia="Arial" w:hAnsi="Arial" w:cs="Arial"/>
        <w:b w:val="0"/>
        <w:bCs w:val="0"/>
        <w:i w:val="0"/>
        <w:iCs w:val="0"/>
        <w:smallCaps w:val="0"/>
        <w:strike w:val="0"/>
        <w:color w:val="000000"/>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08A3AEB"/>
    <w:multiLevelType w:val="multilevel"/>
    <w:tmpl w:val="060AEC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40BF1106"/>
    <w:multiLevelType w:val="multilevel"/>
    <w:tmpl w:val="7E146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41C15C3E"/>
    <w:multiLevelType w:val="multilevel"/>
    <w:tmpl w:val="8C9A983C"/>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026D46"/>
    <w:multiLevelType w:val="multilevel"/>
    <w:tmpl w:val="C58E64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386388C"/>
    <w:multiLevelType w:val="multilevel"/>
    <w:tmpl w:val="078CFFEA"/>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44FF1D02"/>
    <w:multiLevelType w:val="multilevel"/>
    <w:tmpl w:val="1C6CC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5006086"/>
    <w:multiLevelType w:val="multilevel"/>
    <w:tmpl w:val="66C2AA1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7C638D9"/>
    <w:multiLevelType w:val="multilevel"/>
    <w:tmpl w:val="4B3C91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8D96513"/>
    <w:multiLevelType w:val="multilevel"/>
    <w:tmpl w:val="93C20F32"/>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B5E084A"/>
    <w:multiLevelType w:val="multilevel"/>
    <w:tmpl w:val="02446D38"/>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D434EF3"/>
    <w:multiLevelType w:val="multilevel"/>
    <w:tmpl w:val="2B7A55C0"/>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DF97E33"/>
    <w:multiLevelType w:val="multilevel"/>
    <w:tmpl w:val="6EAE7798"/>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E444E10"/>
    <w:multiLevelType w:val="multilevel"/>
    <w:tmpl w:val="26E0E08A"/>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rFonts w:ascii="Arial" w:eastAsia="Arial" w:hAnsi="Arial" w:cs="Arial"/>
        <w:b w:val="0"/>
        <w:bCs w:val="0"/>
        <w:i w:val="0"/>
        <w:iCs w:val="0"/>
        <w:smallCaps w:val="0"/>
        <w:strike w:val="0"/>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E752A7E"/>
    <w:multiLevelType w:val="multilevel"/>
    <w:tmpl w:val="7A62A150"/>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E9C6FCD"/>
    <w:multiLevelType w:val="multilevel"/>
    <w:tmpl w:val="9126F8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4F9C553B"/>
    <w:multiLevelType w:val="multilevel"/>
    <w:tmpl w:val="6EA41002"/>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Arial" w:eastAsia="Arial" w:hAnsi="Arial" w:cs="Arial"/>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33B355A"/>
    <w:multiLevelType w:val="multilevel"/>
    <w:tmpl w:val="92CADAB2"/>
    <w:lvl w:ilvl="0">
      <w:start w:val="1"/>
      <w:numFmt w:val="bullet"/>
      <w:lvlText w:val="●"/>
      <w:lvlJc w:val="left"/>
      <w:pPr>
        <w:ind w:left="72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4853BF5"/>
    <w:multiLevelType w:val="multilevel"/>
    <w:tmpl w:val="CFB855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54CA0F0B"/>
    <w:multiLevelType w:val="multilevel"/>
    <w:tmpl w:val="67F0E496"/>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75532C9"/>
    <w:multiLevelType w:val="multilevel"/>
    <w:tmpl w:val="FC50430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B662A9B"/>
    <w:multiLevelType w:val="multilevel"/>
    <w:tmpl w:val="7DEA078E"/>
    <w:lvl w:ilvl="0">
      <w:start w:val="1"/>
      <w:numFmt w:val="decimal"/>
      <w:lvlText w:val="%1."/>
      <w:lvlJc w:val="left"/>
      <w:pPr>
        <w:ind w:left="720" w:hanging="360"/>
      </w:pPr>
      <w:rPr>
        <w:rFonts w:ascii="Times New Roman" w:eastAsia="Times New Roman" w:hAnsi="Times New Roman" w:cs="Times New Roman"/>
        <w:b w:val="0"/>
        <w:bCs w:val="0"/>
        <w:sz w:val="28"/>
        <w:szCs w:val="28"/>
        <w:u w:val="none"/>
      </w:rPr>
    </w:lvl>
    <w:lvl w:ilvl="1">
      <w:start w:val="1"/>
      <w:numFmt w:val="lowerLetter"/>
      <w:lvlText w:val="%2."/>
      <w:lvlJc w:val="left"/>
      <w:pPr>
        <w:ind w:left="1440" w:hanging="360"/>
      </w:pPr>
      <w:rPr>
        <w:rFonts w:ascii="Times New Roman" w:eastAsia="Times New Roman" w:hAnsi="Times New Roman" w:cs="Times New Roman"/>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D4A1FA2"/>
    <w:multiLevelType w:val="multilevel"/>
    <w:tmpl w:val="CB4A8964"/>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E6358C0"/>
    <w:multiLevelType w:val="multilevel"/>
    <w:tmpl w:val="63A2B992"/>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Arial" w:eastAsia="Arial" w:hAnsi="Arial" w:cs="Arial"/>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F657355"/>
    <w:multiLevelType w:val="multilevel"/>
    <w:tmpl w:val="9C947FAC"/>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F7722F0"/>
    <w:multiLevelType w:val="multilevel"/>
    <w:tmpl w:val="2B30520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FDE070B"/>
    <w:multiLevelType w:val="multilevel"/>
    <w:tmpl w:val="6FB4B17E"/>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1F54771"/>
    <w:multiLevelType w:val="multilevel"/>
    <w:tmpl w:val="E0EAFE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15:restartNumberingAfterBreak="0">
    <w:nsid w:val="63544D78"/>
    <w:multiLevelType w:val="multilevel"/>
    <w:tmpl w:val="58CC13F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15:restartNumberingAfterBreak="0">
    <w:nsid w:val="6448794E"/>
    <w:multiLevelType w:val="multilevel"/>
    <w:tmpl w:val="36AE16CA"/>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9581C58"/>
    <w:multiLevelType w:val="multilevel"/>
    <w:tmpl w:val="1B30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A4658B1"/>
    <w:multiLevelType w:val="multilevel"/>
    <w:tmpl w:val="A0660842"/>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7B127A"/>
    <w:multiLevelType w:val="multilevel"/>
    <w:tmpl w:val="96D0553A"/>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E0164CE"/>
    <w:multiLevelType w:val="multilevel"/>
    <w:tmpl w:val="DBAAC3F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F2C2EED"/>
    <w:multiLevelType w:val="multilevel"/>
    <w:tmpl w:val="4614E71A"/>
    <w:lvl w:ilvl="0">
      <w:start w:val="1"/>
      <w:numFmt w:val="decimal"/>
      <w:lvlText w:val="%1."/>
      <w:lvlJc w:val="left"/>
      <w:pPr>
        <w:ind w:left="720" w:hanging="360"/>
      </w:pPr>
      <w:rPr>
        <w:rFonts w:ascii="Times New Roman" w:eastAsia="Times New Roman" w:hAnsi="Times New Roman" w:cs="Times New Roman" w:hint="default"/>
        <w:b w:val="0"/>
        <w:bCs w:val="0"/>
        <w:i w:val="0"/>
        <w:iCs w:val="0"/>
        <w:smallCaps w:val="0"/>
        <w:strike w:val="0"/>
        <w:color w:val="000000" w:themeColor="text1"/>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6F2C43EC"/>
    <w:multiLevelType w:val="multilevel"/>
    <w:tmpl w:val="A0486DBE"/>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1D841FD"/>
    <w:multiLevelType w:val="multilevel"/>
    <w:tmpl w:val="DEE450A6"/>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23652BE"/>
    <w:multiLevelType w:val="multilevel"/>
    <w:tmpl w:val="F0324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3B3759F"/>
    <w:multiLevelType w:val="multilevel"/>
    <w:tmpl w:val="688C6196"/>
    <w:lvl w:ilvl="0">
      <w:start w:val="1"/>
      <w:numFmt w:val="decimal"/>
      <w:lvlText w:val="%1."/>
      <w:lvlJc w:val="left"/>
      <w:pPr>
        <w:ind w:left="720" w:hanging="360"/>
      </w:pPr>
      <w:rPr>
        <w:rFonts w:ascii="Times New Roman" w:eastAsia="Times New Roman" w:hAnsi="Times New Roman" w:cs="Times New Roman"/>
        <w:b w:val="0"/>
        <w:bCs w:val="0"/>
        <w:i w:val="0"/>
        <w:iCs w:val="0"/>
        <w:smallCaps w:val="0"/>
        <w:strike w:val="0"/>
        <w:color w:val="000000" w:themeColor="text1"/>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758C45B1"/>
    <w:multiLevelType w:val="multilevel"/>
    <w:tmpl w:val="9CDAC28C"/>
    <w:lvl w:ilvl="0">
      <w:start w:val="1"/>
      <w:numFmt w:val="bullet"/>
      <w:lvlText w:val="●"/>
      <w:lvlJc w:val="left"/>
      <w:pPr>
        <w:ind w:left="72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67C4065"/>
    <w:multiLevelType w:val="multilevel"/>
    <w:tmpl w:val="5AB658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15:restartNumberingAfterBreak="0">
    <w:nsid w:val="77B95899"/>
    <w:multiLevelType w:val="multilevel"/>
    <w:tmpl w:val="9582375E"/>
    <w:lvl w:ilvl="0">
      <w:start w:val="1"/>
      <w:numFmt w:val="bullet"/>
      <w:lvlText w:val="●"/>
      <w:lvlJc w:val="left"/>
      <w:pPr>
        <w:ind w:left="720" w:hanging="360"/>
      </w:pPr>
      <w:rPr>
        <w:rFonts w:ascii="Arial" w:eastAsia="Arial" w:hAnsi="Arial" w:cs="Arial"/>
        <w:b w:val="0"/>
        <w:bCs w:val="0"/>
        <w:i w:val="0"/>
        <w:iCs w:val="0"/>
        <w:smallCaps w:val="0"/>
        <w:strike w:val="0"/>
        <w:color w:val="000000" w:themeColor="text1"/>
        <w:sz w:val="24"/>
        <w:szCs w:val="24"/>
        <w:u w:val="none"/>
      </w:rPr>
    </w:lvl>
    <w:lvl w:ilvl="1">
      <w:start w:val="1"/>
      <w:numFmt w:val="lowerRoman"/>
      <w:lvlText w:val="%2."/>
      <w:lvlJc w:val="left"/>
      <w:pPr>
        <w:ind w:left="1440" w:hanging="360"/>
      </w:pPr>
      <w:rPr>
        <w:rFonts w:ascii="Times New Roman" w:eastAsia="Arial" w:hAnsi="Times New Roman" w:cs="Times New Roman" w:hint="default"/>
        <w:b w:val="0"/>
        <w:bCs w:val="0"/>
        <w:i w:val="0"/>
        <w:iCs w:val="0"/>
        <w:smallCaps w:val="0"/>
        <w:strike w:val="0"/>
        <w:color w:val="000000" w:themeColor="text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ECA65BD"/>
    <w:multiLevelType w:val="multilevel"/>
    <w:tmpl w:val="B3BA70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040400227">
    <w:abstractNumId w:val="19"/>
  </w:num>
  <w:num w:numId="2" w16cid:durableId="334959338">
    <w:abstractNumId w:val="37"/>
  </w:num>
  <w:num w:numId="3" w16cid:durableId="889999014">
    <w:abstractNumId w:val="31"/>
  </w:num>
  <w:num w:numId="4" w16cid:durableId="812989102">
    <w:abstractNumId w:val="17"/>
  </w:num>
  <w:num w:numId="5" w16cid:durableId="1058895122">
    <w:abstractNumId w:val="56"/>
  </w:num>
  <w:num w:numId="6" w16cid:durableId="1194147628">
    <w:abstractNumId w:val="33"/>
  </w:num>
  <w:num w:numId="7" w16cid:durableId="1118530277">
    <w:abstractNumId w:val="60"/>
  </w:num>
  <w:num w:numId="8" w16cid:durableId="641230661">
    <w:abstractNumId w:val="13"/>
  </w:num>
  <w:num w:numId="9" w16cid:durableId="372266357">
    <w:abstractNumId w:val="18"/>
  </w:num>
  <w:num w:numId="10" w16cid:durableId="1630235303">
    <w:abstractNumId w:val="66"/>
  </w:num>
  <w:num w:numId="11" w16cid:durableId="1264993029">
    <w:abstractNumId w:val="48"/>
  </w:num>
  <w:num w:numId="12" w16cid:durableId="1754280364">
    <w:abstractNumId w:val="8"/>
  </w:num>
  <w:num w:numId="13" w16cid:durableId="898591071">
    <w:abstractNumId w:val="57"/>
  </w:num>
  <w:num w:numId="14" w16cid:durableId="382097613">
    <w:abstractNumId w:val="73"/>
  </w:num>
  <w:num w:numId="15" w16cid:durableId="1362631767">
    <w:abstractNumId w:val="35"/>
  </w:num>
  <w:num w:numId="16" w16cid:durableId="945428619">
    <w:abstractNumId w:val="20"/>
  </w:num>
  <w:num w:numId="17" w16cid:durableId="1186141126">
    <w:abstractNumId w:val="46"/>
  </w:num>
  <w:num w:numId="18" w16cid:durableId="578251704">
    <w:abstractNumId w:val="67"/>
  </w:num>
  <w:num w:numId="19" w16cid:durableId="528493678">
    <w:abstractNumId w:val="44"/>
  </w:num>
  <w:num w:numId="20" w16cid:durableId="1837571928">
    <w:abstractNumId w:val="6"/>
  </w:num>
  <w:num w:numId="21" w16cid:durableId="1076972267">
    <w:abstractNumId w:val="62"/>
  </w:num>
  <w:num w:numId="22" w16cid:durableId="158153567">
    <w:abstractNumId w:val="51"/>
  </w:num>
  <w:num w:numId="23" w16cid:durableId="378482429">
    <w:abstractNumId w:val="71"/>
  </w:num>
  <w:num w:numId="24" w16cid:durableId="381445702">
    <w:abstractNumId w:val="5"/>
  </w:num>
  <w:num w:numId="25" w16cid:durableId="1362129656">
    <w:abstractNumId w:val="29"/>
  </w:num>
  <w:num w:numId="26" w16cid:durableId="1083070644">
    <w:abstractNumId w:val="52"/>
  </w:num>
  <w:num w:numId="27" w16cid:durableId="619335564">
    <w:abstractNumId w:val="2"/>
  </w:num>
  <w:num w:numId="28" w16cid:durableId="2019498489">
    <w:abstractNumId w:val="16"/>
  </w:num>
  <w:num w:numId="29" w16cid:durableId="1413116187">
    <w:abstractNumId w:val="3"/>
  </w:num>
  <w:num w:numId="30" w16cid:durableId="630942880">
    <w:abstractNumId w:val="34"/>
  </w:num>
  <w:num w:numId="31" w16cid:durableId="1331174708">
    <w:abstractNumId w:val="59"/>
  </w:num>
  <w:num w:numId="32" w16cid:durableId="1387144344">
    <w:abstractNumId w:val="42"/>
  </w:num>
  <w:num w:numId="33" w16cid:durableId="1504783101">
    <w:abstractNumId w:val="49"/>
  </w:num>
  <w:num w:numId="34" w16cid:durableId="639456367">
    <w:abstractNumId w:val="21"/>
  </w:num>
  <w:num w:numId="35" w16cid:durableId="1802725517">
    <w:abstractNumId w:val="54"/>
  </w:num>
  <w:num w:numId="36" w16cid:durableId="1283417787">
    <w:abstractNumId w:val="39"/>
  </w:num>
  <w:num w:numId="37" w16cid:durableId="1898932601">
    <w:abstractNumId w:val="41"/>
  </w:num>
  <w:num w:numId="38" w16cid:durableId="1407804556">
    <w:abstractNumId w:val="65"/>
  </w:num>
  <w:num w:numId="39" w16cid:durableId="434404120">
    <w:abstractNumId w:val="4"/>
  </w:num>
  <w:num w:numId="40" w16cid:durableId="842890472">
    <w:abstractNumId w:val="55"/>
  </w:num>
  <w:num w:numId="41" w16cid:durableId="1056128838">
    <w:abstractNumId w:val="64"/>
  </w:num>
  <w:num w:numId="42" w16cid:durableId="856701581">
    <w:abstractNumId w:val="23"/>
  </w:num>
  <w:num w:numId="43" w16cid:durableId="758719945">
    <w:abstractNumId w:val="45"/>
  </w:num>
  <w:num w:numId="44" w16cid:durableId="1092630971">
    <w:abstractNumId w:val="25"/>
  </w:num>
  <w:num w:numId="45" w16cid:durableId="758407612">
    <w:abstractNumId w:val="14"/>
  </w:num>
  <w:num w:numId="46" w16cid:durableId="1436052990">
    <w:abstractNumId w:val="47"/>
  </w:num>
  <w:num w:numId="47" w16cid:durableId="907613680">
    <w:abstractNumId w:val="22"/>
  </w:num>
  <w:num w:numId="48" w16cid:durableId="2108034515">
    <w:abstractNumId w:val="36"/>
  </w:num>
  <w:num w:numId="49" w16cid:durableId="1902204487">
    <w:abstractNumId w:val="61"/>
  </w:num>
  <w:num w:numId="50" w16cid:durableId="1544515325">
    <w:abstractNumId w:val="43"/>
  </w:num>
  <w:num w:numId="51" w16cid:durableId="1306467557">
    <w:abstractNumId w:val="74"/>
  </w:num>
  <w:num w:numId="52" w16cid:durableId="1162163431">
    <w:abstractNumId w:val="70"/>
  </w:num>
  <w:num w:numId="53" w16cid:durableId="1408384237">
    <w:abstractNumId w:val="53"/>
  </w:num>
  <w:num w:numId="54" w16cid:durableId="463012203">
    <w:abstractNumId w:val="11"/>
  </w:num>
  <w:num w:numId="55" w16cid:durableId="1777671484">
    <w:abstractNumId w:val="15"/>
  </w:num>
  <w:num w:numId="56" w16cid:durableId="1726834612">
    <w:abstractNumId w:val="10"/>
  </w:num>
  <w:num w:numId="57" w16cid:durableId="1443181453">
    <w:abstractNumId w:val="0"/>
  </w:num>
  <w:num w:numId="58" w16cid:durableId="1058669615">
    <w:abstractNumId w:val="50"/>
  </w:num>
  <w:num w:numId="59" w16cid:durableId="1985313039">
    <w:abstractNumId w:val="40"/>
  </w:num>
  <w:num w:numId="60" w16cid:durableId="1653364296">
    <w:abstractNumId w:val="69"/>
  </w:num>
  <w:num w:numId="61" w16cid:durableId="1352103219">
    <w:abstractNumId w:val="26"/>
  </w:num>
  <w:num w:numId="62" w16cid:durableId="2013102008">
    <w:abstractNumId w:val="68"/>
  </w:num>
  <w:num w:numId="63" w16cid:durableId="1120220791">
    <w:abstractNumId w:val="30"/>
  </w:num>
  <w:num w:numId="64" w16cid:durableId="55133986">
    <w:abstractNumId w:val="38"/>
  </w:num>
  <w:num w:numId="65" w16cid:durableId="1127621693">
    <w:abstractNumId w:val="27"/>
  </w:num>
  <w:num w:numId="66" w16cid:durableId="621884713">
    <w:abstractNumId w:val="72"/>
  </w:num>
  <w:num w:numId="67" w16cid:durableId="898058564">
    <w:abstractNumId w:val="63"/>
  </w:num>
  <w:num w:numId="68" w16cid:durableId="1104498547">
    <w:abstractNumId w:val="24"/>
  </w:num>
  <w:num w:numId="69" w16cid:durableId="1762948189">
    <w:abstractNumId w:val="32"/>
  </w:num>
  <w:num w:numId="70" w16cid:durableId="720708204">
    <w:abstractNumId w:val="1"/>
  </w:num>
  <w:num w:numId="71" w16cid:durableId="1753507976">
    <w:abstractNumId w:val="58"/>
  </w:num>
  <w:num w:numId="72" w16cid:durableId="1124890699">
    <w:abstractNumId w:val="28"/>
  </w:num>
  <w:num w:numId="73" w16cid:durableId="725839557">
    <w:abstractNumId w:val="7"/>
  </w:num>
  <w:num w:numId="74" w16cid:durableId="2129276909">
    <w:abstractNumId w:val="12"/>
  </w:num>
  <w:num w:numId="75" w16cid:durableId="63838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1CD"/>
    <w:rsid w:val="0007304D"/>
    <w:rsid w:val="000A449A"/>
    <w:rsid w:val="003901CD"/>
    <w:rsid w:val="00606CE7"/>
    <w:rsid w:val="007531B0"/>
    <w:rsid w:val="007D061C"/>
    <w:rsid w:val="00953243"/>
    <w:rsid w:val="00B24B12"/>
    <w:rsid w:val="00CC5089"/>
    <w:rsid w:val="00DF5EA6"/>
    <w:rsid w:val="00FB71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89E3"/>
  <w15:docId w15:val="{1E0D67D4-F272-7144-9992-2152C14BC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ad">
    <w:name w:val="TOC Heading"/>
    <w:basedOn w:val="1"/>
    <w:next w:val="a"/>
    <w:uiPriority w:val="39"/>
    <w:unhideWhenUsed/>
    <w:qFormat/>
    <w:rsid w:val="007D061C"/>
    <w:pPr>
      <w:spacing w:before="480" w:after="0"/>
      <w:outlineLvl w:val="9"/>
    </w:pPr>
    <w:rPr>
      <w:rFonts w:asciiTheme="majorHAnsi" w:eastAsiaTheme="majorEastAsia" w:hAnsiTheme="majorHAnsi" w:cstheme="majorBidi"/>
      <w:b/>
      <w:bCs/>
      <w:color w:val="365F91" w:themeColor="accent1" w:themeShade="BF"/>
      <w:sz w:val="28"/>
      <w:szCs w:val="28"/>
      <w:lang w:val="ru-RU"/>
    </w:rPr>
  </w:style>
  <w:style w:type="paragraph" w:styleId="10">
    <w:name w:val="toc 1"/>
    <w:basedOn w:val="a"/>
    <w:next w:val="a"/>
    <w:autoRedefine/>
    <w:uiPriority w:val="39"/>
    <w:unhideWhenUsed/>
    <w:rsid w:val="007D061C"/>
    <w:pPr>
      <w:spacing w:before="120"/>
    </w:pPr>
    <w:rPr>
      <w:rFonts w:asciiTheme="minorHAnsi" w:hAnsiTheme="minorHAnsi"/>
      <w:b/>
      <w:bCs/>
      <w:i/>
      <w:iCs/>
      <w:sz w:val="24"/>
      <w:szCs w:val="24"/>
    </w:rPr>
  </w:style>
  <w:style w:type="paragraph" w:styleId="20">
    <w:name w:val="toc 2"/>
    <w:basedOn w:val="a"/>
    <w:next w:val="a"/>
    <w:autoRedefine/>
    <w:uiPriority w:val="39"/>
    <w:unhideWhenUsed/>
    <w:rsid w:val="007D061C"/>
    <w:pPr>
      <w:spacing w:before="120"/>
      <w:ind w:left="220"/>
    </w:pPr>
    <w:rPr>
      <w:rFonts w:asciiTheme="minorHAnsi" w:hAnsiTheme="minorHAnsi"/>
      <w:b/>
      <w:bCs/>
    </w:rPr>
  </w:style>
  <w:style w:type="character" w:styleId="ae">
    <w:name w:val="Hyperlink"/>
    <w:basedOn w:val="a0"/>
    <w:uiPriority w:val="99"/>
    <w:unhideWhenUsed/>
    <w:rsid w:val="007D061C"/>
    <w:rPr>
      <w:color w:val="0000FF" w:themeColor="hyperlink"/>
      <w:u w:val="single"/>
    </w:rPr>
  </w:style>
  <w:style w:type="paragraph" w:styleId="30">
    <w:name w:val="toc 3"/>
    <w:basedOn w:val="a"/>
    <w:next w:val="a"/>
    <w:autoRedefine/>
    <w:uiPriority w:val="39"/>
    <w:semiHidden/>
    <w:unhideWhenUsed/>
    <w:rsid w:val="007D061C"/>
    <w:pPr>
      <w:ind w:left="440"/>
    </w:pPr>
    <w:rPr>
      <w:rFonts w:asciiTheme="minorHAnsi" w:hAnsiTheme="minorHAnsi"/>
      <w:sz w:val="20"/>
      <w:szCs w:val="20"/>
    </w:rPr>
  </w:style>
  <w:style w:type="paragraph" w:styleId="40">
    <w:name w:val="toc 4"/>
    <w:basedOn w:val="a"/>
    <w:next w:val="a"/>
    <w:autoRedefine/>
    <w:uiPriority w:val="39"/>
    <w:semiHidden/>
    <w:unhideWhenUsed/>
    <w:rsid w:val="007D061C"/>
    <w:pPr>
      <w:ind w:left="660"/>
    </w:pPr>
    <w:rPr>
      <w:rFonts w:asciiTheme="minorHAnsi" w:hAnsiTheme="minorHAnsi"/>
      <w:sz w:val="20"/>
      <w:szCs w:val="20"/>
    </w:rPr>
  </w:style>
  <w:style w:type="paragraph" w:styleId="50">
    <w:name w:val="toc 5"/>
    <w:basedOn w:val="a"/>
    <w:next w:val="a"/>
    <w:autoRedefine/>
    <w:uiPriority w:val="39"/>
    <w:semiHidden/>
    <w:unhideWhenUsed/>
    <w:rsid w:val="007D061C"/>
    <w:pPr>
      <w:ind w:left="880"/>
    </w:pPr>
    <w:rPr>
      <w:rFonts w:asciiTheme="minorHAnsi" w:hAnsiTheme="minorHAnsi"/>
      <w:sz w:val="20"/>
      <w:szCs w:val="20"/>
    </w:rPr>
  </w:style>
  <w:style w:type="paragraph" w:styleId="60">
    <w:name w:val="toc 6"/>
    <w:basedOn w:val="a"/>
    <w:next w:val="a"/>
    <w:autoRedefine/>
    <w:uiPriority w:val="39"/>
    <w:semiHidden/>
    <w:unhideWhenUsed/>
    <w:rsid w:val="007D061C"/>
    <w:pPr>
      <w:ind w:left="1100"/>
    </w:pPr>
    <w:rPr>
      <w:rFonts w:asciiTheme="minorHAnsi" w:hAnsiTheme="minorHAnsi"/>
      <w:sz w:val="20"/>
      <w:szCs w:val="20"/>
    </w:rPr>
  </w:style>
  <w:style w:type="paragraph" w:styleId="7">
    <w:name w:val="toc 7"/>
    <w:basedOn w:val="a"/>
    <w:next w:val="a"/>
    <w:autoRedefine/>
    <w:uiPriority w:val="39"/>
    <w:semiHidden/>
    <w:unhideWhenUsed/>
    <w:rsid w:val="007D061C"/>
    <w:pPr>
      <w:ind w:left="1320"/>
    </w:pPr>
    <w:rPr>
      <w:rFonts w:asciiTheme="minorHAnsi" w:hAnsiTheme="minorHAnsi"/>
      <w:sz w:val="20"/>
      <w:szCs w:val="20"/>
    </w:rPr>
  </w:style>
  <w:style w:type="paragraph" w:styleId="8">
    <w:name w:val="toc 8"/>
    <w:basedOn w:val="a"/>
    <w:next w:val="a"/>
    <w:autoRedefine/>
    <w:uiPriority w:val="39"/>
    <w:semiHidden/>
    <w:unhideWhenUsed/>
    <w:rsid w:val="007D061C"/>
    <w:pPr>
      <w:ind w:left="1540"/>
    </w:pPr>
    <w:rPr>
      <w:rFonts w:asciiTheme="minorHAnsi" w:hAnsiTheme="minorHAnsi"/>
      <w:sz w:val="20"/>
      <w:szCs w:val="20"/>
    </w:rPr>
  </w:style>
  <w:style w:type="paragraph" w:styleId="9">
    <w:name w:val="toc 9"/>
    <w:basedOn w:val="a"/>
    <w:next w:val="a"/>
    <w:autoRedefine/>
    <w:uiPriority w:val="39"/>
    <w:semiHidden/>
    <w:unhideWhenUsed/>
    <w:rsid w:val="007D061C"/>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hyperlink" Target="https://github.com/moevm/nsql1h26-trash"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127.0.0.1:8001/"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moevm/nsql1h26-trash" TargetMode="Externa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vite.js" TargetMode="External"/><Relationship Id="rId25" Type="http://schemas.openxmlformats.org/officeDocument/2006/relationships/image" Target="media/image18.png"/><Relationship Id="rId33" Type="http://schemas.openxmlformats.org/officeDocument/2006/relationships/hyperlink" Target="https://docs.arango.ai"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hyperlink" Target="http://127.0.0.1:8080/" TargetMode="External"/><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70</Pages>
  <Words>8950</Words>
  <Characters>51016</Characters>
  <Application>Microsoft Office Word</Application>
  <DocSecurity>0</DocSecurity>
  <Lines>425</Lines>
  <Paragraphs>119</Paragraphs>
  <ScaleCrop>false</ScaleCrop>
  <Company/>
  <LinksUpToDate>false</LinksUpToDate>
  <CharactersWithSpaces>59847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Софья Титкова</cp:lastModifiedBy>
  <cp:revision>6</cp:revision>
  <dcterms:created xsi:type="dcterms:W3CDTF">2026-05-16T09:35:00Z</dcterms:created>
  <dcterms:modified xsi:type="dcterms:W3CDTF">2026-05-16T10:05:00Z</dcterms:modified>
</cp:coreProperties>
</file>