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rFonts w:ascii="Bitstream Charter" w:hAnsi="Bitstream Charter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Bitstream Charter" w:hAnsi="Bitstream Charter"/>
          <w:b/>
          <w:color w:val="000000"/>
          <w:sz w:val="28"/>
          <w:szCs w:val="28"/>
        </w:rPr>
        <w:t>по лабораторной работе №</w:t>
      </w:r>
      <w:r>
        <w:rPr>
          <w:rFonts w:ascii="Bitstream Charter" w:hAnsi="Bitstream Charter"/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rFonts w:ascii="Bitstream Charter" w:hAnsi="Bitstream Charter"/>
        </w:rPr>
      </w:pPr>
      <w:r>
        <w:rPr>
          <w:rFonts w:ascii="Bitstream Charter" w:hAnsi="Bitstream Charter"/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rFonts w:ascii="Bitstream Charter" w:hAnsi="Bitstream Charter"/>
          <w:color w:val="000000"/>
          <w:sz w:val="28"/>
          <w:szCs w:val="28"/>
        </w:rPr>
        <w:t xml:space="preserve">Тема: </w:t>
      </w:r>
      <w:r>
        <w:rPr>
          <w:rStyle w:val="1"/>
          <w:rFonts w:ascii="Bitstream Charter" w:hAnsi="Bitstream Charter"/>
          <w:b w:val="false"/>
          <w:bCs w:val="false"/>
          <w:i/>
          <w:color w:val="000000"/>
          <w:sz w:val="28"/>
          <w:szCs w:val="28"/>
        </w:rPr>
        <w:t>Рекурсивный обход деревьев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Bitstream Charter" w:hAnsi="Bitstream Charter"/>
          <w:i/>
          <w:i/>
          <w:sz w:val="32"/>
          <w:szCs w:val="32"/>
        </w:rPr>
      </w:pPr>
      <w:r>
        <w:rPr>
          <w:rFonts w:ascii="Bitstream Charter" w:hAnsi="Bitstream Charter"/>
          <w:i/>
          <w:sz w:val="32"/>
          <w:szCs w:val="32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1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 xml:space="preserve"> </w:t>
            </w: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Фокин К.С.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191919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before="0" w:after="200"/>
              <w:rPr>
                <w:rFonts w:ascii="Bitstream Charter" w:hAnsi="Bitstream Charter"/>
                <w:color w:val="191919"/>
                <w:sz w:val="28"/>
                <w:szCs w:val="28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rFonts w:ascii="Bitstream Charter" w:hAnsi="Bitstream Charter"/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191919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191919"/>
          <w:sz w:val="28"/>
          <w:szCs w:val="28"/>
        </w:rPr>
      </w:pPr>
      <w:r>
        <w:rPr>
          <w:rFonts w:ascii="Bitstream Charter" w:hAnsi="Bitstream Charter"/>
          <w:bCs/>
          <w:color w:val="191919"/>
          <w:sz w:val="28"/>
          <w:szCs w:val="28"/>
        </w:rPr>
        <w:t>2017</w:t>
      </w:r>
    </w:p>
    <w:p>
      <w:pPr>
        <w:pStyle w:val="Normal"/>
        <w:spacing w:lineRule="auto" w:line="360"/>
        <w:jc w:val="center"/>
        <w:rPr>
          <w:rFonts w:ascii="Bitstream Charter" w:hAnsi="Bitstream Charter"/>
          <w:color w:val="191919"/>
        </w:rPr>
      </w:pPr>
      <w:r>
        <w:rPr>
          <w:rFonts w:ascii="Bitstream Charter" w:hAnsi="Bitstream Charter"/>
          <w:color w:val="191919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Standard"/>
        <w:spacing w:lineRule="auto" w:line="360"/>
        <w:rPr/>
      </w:pPr>
      <w:r>
        <w:rPr>
          <w:rFonts w:cs="Calibri" w:ascii="Bitstream Charter" w:hAnsi="Bitstream Charter" w:cstheme="minorHAnsi"/>
          <w:b/>
          <w:color w:val="191919"/>
          <w:sz w:val="28"/>
          <w:szCs w:val="28"/>
        </w:rPr>
        <w:t>Цель работы:</w:t>
      </w:r>
      <w:r>
        <w:rPr>
          <w:rFonts w:ascii="Bitstream Charter" w:hAnsi="Bitstream Charter"/>
          <w:b/>
          <w:color w:val="191919"/>
          <w:sz w:val="28"/>
          <w:szCs w:val="28"/>
        </w:rPr>
        <w:t xml:space="preserve"> </w:t>
      </w:r>
      <w:r>
        <w:rPr>
          <w:rFonts w:ascii="Bitstream Charter" w:hAnsi="Bitstream Charter"/>
          <w:b w:val="false"/>
          <w:bCs w:val="false"/>
          <w:color w:val="191919"/>
          <w:sz w:val="28"/>
          <w:szCs w:val="28"/>
        </w:rPr>
        <w:t>т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ребуется 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написать программу, которая 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выв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одит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последовательность полных путей файлов, имена которых образуют 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заданную</w:t>
      </w:r>
      <w:r>
        <w:rPr>
          <w:rFonts w:eastAsia="Times New Roman" w:cs="Calibri"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строку.</w:t>
      </w:r>
    </w:p>
    <w:p>
      <w:pPr>
        <w:pStyle w:val="Standard"/>
        <w:spacing w:lineRule="auto" w:line="360"/>
        <w:rPr>
          <w:rFonts w:ascii="Bitstream Charter" w:hAnsi="Bitstream Charter" w:eastAsia="Times New Roman" w:cs="Calibri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Calibri" w:ascii="Bitstream Charter" w:hAnsi="Bitstream Charter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Ход работы: </w:t>
      </w:r>
    </w:p>
    <w:p>
      <w:pPr>
        <w:pStyle w:val="Normal"/>
        <w:rPr/>
      </w:pPr>
      <w:r>
        <w:rPr>
          <w:rFonts w:ascii="Bitstream Charter" w:hAnsi="Bitstream Charter"/>
          <w:color w:val="191919"/>
        </w:rPr>
        <w:t xml:space="preserve">     </w:t>
      </w:r>
      <w:r>
        <w:rPr>
          <w:rFonts w:ascii="Bitstream Charter" w:hAnsi="Bitstream Charter"/>
          <w:color w:val="191919"/>
          <w:sz w:val="28"/>
        </w:rPr>
        <w:t xml:space="preserve">В ветке </w:t>
      </w:r>
      <w:bookmarkStart w:id="0" w:name="__DdeLink__301_2044491269"/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</w:t>
      </w:r>
      <w:r>
        <w:rPr>
          <w:rFonts w:ascii="Bitstream Charter" w:hAnsi="Bitstream Charter"/>
          <w:b/>
          <w:color w:val="191919"/>
          <w:sz w:val="28"/>
          <w:lang w:val="en-US"/>
        </w:rPr>
        <w:t>3</w:t>
      </w:r>
      <w:bookmarkEnd w:id="0"/>
      <w:r>
        <w:rPr>
          <w:rFonts w:ascii="Bitstream Charter" w:hAnsi="Bitstream Charter"/>
          <w:color w:val="191919"/>
          <w:sz w:val="28"/>
        </w:rPr>
        <w:t xml:space="preserve"> репозитория </w:t>
      </w:r>
      <w:r>
        <w:rPr>
          <w:rFonts w:ascii="Bitstream Charter" w:hAnsi="Bitstream Charter"/>
          <w:b/>
          <w:color w:val="191919"/>
          <w:sz w:val="28"/>
          <w:lang w:val="en-US"/>
        </w:rPr>
        <w:t>pr</w:t>
      </w:r>
      <w:r>
        <w:rPr>
          <w:rFonts w:ascii="Bitstream Charter" w:hAnsi="Bitstream Charter"/>
          <w:b/>
          <w:color w:val="191919"/>
          <w:sz w:val="28"/>
        </w:rPr>
        <w:t>-2016-6303</w:t>
      </w:r>
      <w:r>
        <w:rPr>
          <w:rFonts w:ascii="Bitstream Charter" w:hAnsi="Bitstream Charter"/>
          <w:color w:val="191919"/>
          <w:sz w:val="28"/>
        </w:rPr>
        <w:t xml:space="preserve"> создана папка  </w:t>
      </w:r>
      <w:r>
        <w:rPr>
          <w:rFonts w:ascii="Bitstream Charter" w:hAnsi="Bitstream Charter"/>
          <w:b/>
          <w:color w:val="191919"/>
          <w:sz w:val="28"/>
          <w:lang w:val="en-US"/>
        </w:rPr>
        <w:t>fokin</w:t>
      </w:r>
      <w:r>
        <w:rPr>
          <w:rFonts w:ascii="Bitstream Charter" w:hAnsi="Bitstream Charter"/>
          <w:b/>
          <w:color w:val="191919"/>
          <w:sz w:val="28"/>
        </w:rPr>
        <w:t>_</w:t>
      </w:r>
      <w:r>
        <w:rPr>
          <w:rFonts w:ascii="Bitstream Charter" w:hAnsi="Bitstream Charter"/>
          <w:b/>
          <w:color w:val="191919"/>
          <w:sz w:val="28"/>
          <w:lang w:val="en-US"/>
        </w:rPr>
        <w:t>sem</w:t>
      </w:r>
      <w:r>
        <w:rPr>
          <w:rFonts w:ascii="Bitstream Charter" w:hAnsi="Bitstream Charter"/>
          <w:b/>
          <w:color w:val="191919"/>
          <w:sz w:val="28"/>
        </w:rPr>
        <w:t>2_</w:t>
      </w:r>
      <w:r>
        <w:rPr>
          <w:rFonts w:ascii="Bitstream Charter" w:hAnsi="Bitstream Charter"/>
          <w:b/>
          <w:color w:val="191919"/>
          <w:sz w:val="28"/>
          <w:lang w:val="en-US"/>
        </w:rPr>
        <w:t>lr</w:t>
      </w:r>
      <w:r>
        <w:rPr>
          <w:rFonts w:ascii="Bitstream Charter" w:hAnsi="Bitstream Charter"/>
          <w:b/>
          <w:color w:val="191919"/>
          <w:sz w:val="28"/>
          <w:lang w:val="en-US"/>
        </w:rPr>
        <w:t>3</w:t>
      </w:r>
      <w:r>
        <w:rPr>
          <w:rFonts w:ascii="Bitstream Charter" w:hAnsi="Bitstream Charter"/>
          <w:color w:val="191919"/>
          <w:sz w:val="28"/>
        </w:rPr>
        <w:t xml:space="preserve"> с проектом, состоящим из 1 файла 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main_lr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3</w:t>
      </w:r>
      <w:r>
        <w:rPr>
          <w:rFonts w:ascii="Bitstream Charter" w:hAnsi="Bitstream Charter"/>
          <w:b/>
          <w:i/>
          <w:color w:val="191919"/>
          <w:sz w:val="28"/>
        </w:rPr>
        <w:t>.</w:t>
      </w:r>
      <w:r>
        <w:rPr>
          <w:rFonts w:ascii="Bitstream Charter" w:hAnsi="Bitstream Charter"/>
          <w:b/>
          <w:i/>
          <w:color w:val="191919"/>
          <w:sz w:val="28"/>
          <w:lang w:val="en-US"/>
        </w:rPr>
        <w:t>c</w:t>
      </w:r>
    </w:p>
    <w:p>
      <w:pPr>
        <w:pStyle w:val="Normal"/>
        <w:rPr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>Формулировка задания:</w:t>
      </w:r>
    </w:p>
    <w:p>
      <w:pPr>
        <w:pStyle w:val="Normal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>
        <w:rPr>
          <w:rFonts w:ascii="Bitstream Charter" w:hAnsi="Bitstream Charter"/>
          <w:b/>
          <w:bCs/>
          <w:sz w:val="28"/>
          <w:szCs w:val="28"/>
        </w:rPr>
        <w:t>&lt;filename&gt;.txt</w:t>
      </w:r>
      <w:r>
        <w:rPr>
          <w:rFonts w:ascii="Bitstream Charter" w:hAnsi="Bitstream Charter"/>
          <w:sz w:val="28"/>
          <w:szCs w:val="28"/>
        </w:rPr>
        <w:t>. В качестве имени файла используется символ латинского алфавита.</w:t>
      </w:r>
    </w:p>
    <w:p>
      <w:pPr>
        <w:pStyle w:val="Normal"/>
        <w:rPr/>
      </w:pPr>
      <w:r>
        <w:rPr>
          <w:rFonts w:ascii="Bitstream Charter" w:hAnsi="Bitstream Charter"/>
          <w:sz w:val="28"/>
          <w:szCs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>
          <w:b/>
          <w:b/>
          <w:bCs/>
        </w:rPr>
      </w:pPr>
      <w:r>
        <w:rPr>
          <w:rFonts w:ascii="Bitstream Charter" w:hAnsi="Bitstream Charter"/>
          <w:b/>
          <w:bCs/>
          <w:sz w:val="28"/>
          <w:szCs w:val="28"/>
        </w:rPr>
        <w:t>Ниже приведен код программы: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#include &lt;stdio.h&gt;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#include &lt;stdlib.h&gt;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#include &lt;string.h&gt;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#include &lt;sys/types.h&gt;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#include &lt;dirent.h&gt;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#define DIR_SIZE 100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#define STR_SIZE 100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#define PATH_SIZE 1000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typedef struct letter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symbol;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path[PATH_SIZE + 1];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int flag;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} letter;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int fullName (letter *letterPath, int length)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for (int i = 0; i &lt; length; ++i)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(!((letterPath + i)-&gt;flag))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1;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void checkLetter (letter *letterPath, char *currDir, char *fileName, int length)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for (int i = 0; i &lt; length; ++i)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if (((letterPath + i)-&gt;symbol == *fileName) &amp;&amp; !((letterPath + i)-&gt;flag))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*(fileName + strlen(fileName)) = '.';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int currDir_len = strlen(currDir);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strcat(currDir, "/");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strcpy((letterPath + i)-&gt;path, strcat(currDir, fileName));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(letterPath + i)-&gt;flag = 1;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*(currDir + currDir_len) = '\0';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</w:t>
      </w:r>
      <w:r>
        <w:rPr>
          <w:rFonts w:ascii="Bitstream Charter" w:hAnsi="Bitstream Charter"/>
          <w:sz w:val="20"/>
          <w:szCs w:val="20"/>
          <w:lang w:val="en-US"/>
        </w:rPr>
        <w:t>break;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int viewDir (char *dirName, letter *letterPath, int length)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currDir[DIR_SIZE];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strcpy(currDir, dirName);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DIR *dir = opendir(currDir);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struct  dirent *content = readdir(dir);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if(dir)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while(content)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(content-&gt;d_type == 8)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char *fileName = strtok(content-&gt;d_name, ".");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checkLetter(letterPath, currDir, fileName, length);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if (fullName(letterPath, length))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if ((content-&gt;d_type == 4) &amp;&amp; strcmp(".", content-&gt;d_name) &amp;&amp; strcmp("..", content-&gt;d_name))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int currDir_len = strlen(currDir);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strcat(currDir, "/");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strcat(currDir, content-&gt;d_name);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viewDir(currDir, letterPath, length);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    </w:t>
      </w:r>
      <w:r>
        <w:rPr>
          <w:rFonts w:ascii="Bitstream Charter" w:hAnsi="Bitstream Charter"/>
          <w:sz w:val="20"/>
          <w:szCs w:val="20"/>
          <w:lang w:val="en-US"/>
        </w:rPr>
        <w:t>*(currDir + currDir_len) = '\0';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    </w:t>
      </w:r>
      <w:r>
        <w:rPr>
          <w:rFonts w:ascii="Bitstream Charter" w:hAnsi="Bitstream Charter"/>
          <w:sz w:val="20"/>
          <w:szCs w:val="20"/>
          <w:lang w:val="en-US"/>
        </w:rPr>
        <w:t>content = readdir(dir);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closedir(dir);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int main ()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dirName[DIR_SIZE] = {'.', '\0'};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char str[STR_SIZE];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fgets(str, (STR_SIZE + 2), stdin);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int length = (strlen(str) - 1);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letter *letterPath = (letter*)malloc(length * sizeof(letter));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for (int i = 0; i &lt; length; ++i)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{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(letterPath + i)-&gt;symbol = *(str + i);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(letterPath + i)-&gt;flag = 0;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viewDir(dirName, letterPath, length);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for (int i = 0; i &lt; length; ++i)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    </w:t>
      </w:r>
      <w:r>
        <w:rPr>
          <w:rFonts w:ascii="Bitstream Charter" w:hAnsi="Bitstream Charter"/>
          <w:sz w:val="20"/>
          <w:szCs w:val="20"/>
          <w:lang w:val="en-US"/>
        </w:rPr>
        <w:t>printf("%s\n", (letterPath + i)-&gt;path);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 xml:space="preserve">    </w:t>
      </w:r>
      <w:r>
        <w:rPr>
          <w:rFonts w:ascii="Bitstream Charter" w:hAnsi="Bitstream Charter"/>
          <w:sz w:val="20"/>
          <w:szCs w:val="20"/>
          <w:lang w:val="en-US"/>
        </w:rPr>
        <w:t>return 0;</w:t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0"/>
          <w:szCs w:val="20"/>
          <w:lang w:val="en-US"/>
        </w:rPr>
        <w:t>}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before="0" w:after="200"/>
        <w:contextualSpacing/>
        <w:rPr/>
      </w:pPr>
      <w:r>
        <w:rPr>
          <w:rFonts w:ascii="Bitstream Charter" w:hAnsi="Bitstream Charter"/>
          <w:sz w:val="28"/>
          <w:szCs w:val="28"/>
        </w:rPr>
        <w:t xml:space="preserve">Для </w:t>
      </w:r>
      <w:r>
        <w:rPr>
          <w:rFonts w:ascii="Bitstream Charter" w:hAnsi="Bitstream Charter"/>
          <w:sz w:val="28"/>
          <w:szCs w:val="28"/>
        </w:rPr>
        <w:t xml:space="preserve">обхода каталогов, поиска и сохранения </w:t>
      </w:r>
      <w:r>
        <w:rPr>
          <w:rFonts w:ascii="Bitstream Charter" w:hAnsi="Bitstream Charter"/>
          <w:sz w:val="28"/>
          <w:szCs w:val="28"/>
        </w:rPr>
        <w:t>полных путей нужных нам файлов</w:t>
      </w:r>
      <w:r>
        <w:rPr>
          <w:rFonts w:ascii="Bitstream Charter" w:hAnsi="Bitstream Charter"/>
          <w:sz w:val="28"/>
          <w:szCs w:val="28"/>
        </w:rPr>
        <w:t xml:space="preserve"> реализован набор функций: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b/>
          <w:bCs/>
          <w:sz w:val="28"/>
          <w:szCs w:val="28"/>
          <w:lang w:val="en-US"/>
        </w:rPr>
        <w:t>viewDir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– функция 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получает на вход имя директории, в которой она должна проверить все файлы на соответствие и вложенные директории;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b/>
          <w:bCs/>
          <w:sz w:val="28"/>
          <w:szCs w:val="28"/>
          <w:lang w:val="en-US"/>
        </w:rPr>
        <w:t>checkLetter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функция получает на вход имя файла и проверяет, есть ли в заданном слове буква имени файлаж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rFonts w:ascii="Bitstream Charter" w:hAnsi="Bitstream Charter"/>
          <w:b/>
          <w:bCs/>
          <w:sz w:val="28"/>
          <w:szCs w:val="28"/>
          <w:lang w:val="en-US"/>
        </w:rPr>
        <w:t>fullName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ascii="Bitstream Charter" w:hAnsi="Bitstream Charter"/>
          <w:b w:val="false"/>
          <w:bCs w:val="false"/>
          <w:sz w:val="28"/>
          <w:szCs w:val="28"/>
          <w:lang w:val="en-US"/>
        </w:rPr>
        <w:t>функция проверяет, собрано ли уже из имен файлов заданное слово.</w:t>
      </w:r>
    </w:p>
    <w:p>
      <w:pPr>
        <w:pStyle w:val="Normal"/>
        <w:spacing w:before="0" w:after="200"/>
        <w:contextualSpacing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</w:r>
    </w:p>
    <w:p>
      <w:pPr>
        <w:pStyle w:val="Normal"/>
        <w:rPr>
          <w:color w:val="191919"/>
          <w:sz w:val="28"/>
          <w:szCs w:val="28"/>
        </w:rPr>
      </w:pPr>
      <w:r>
        <w:rPr>
          <w:rFonts w:ascii="Bitstream Charter" w:hAnsi="Bitstream Charter"/>
          <w:color w:val="191919"/>
          <w:sz w:val="28"/>
          <w:szCs w:val="28"/>
        </w:rPr>
        <w:t xml:space="preserve">Созданная папка с файлом загружена в репозиторий на </w:t>
      </w:r>
      <w:r>
        <w:rPr>
          <w:rFonts w:ascii="Bitstream Charter" w:hAnsi="Bitstream Charter"/>
          <w:b/>
          <w:bCs/>
          <w:color w:val="191919"/>
          <w:sz w:val="28"/>
          <w:szCs w:val="28"/>
          <w:lang w:val="en-US"/>
        </w:rPr>
        <w:t>Github</w:t>
      </w:r>
      <w:r>
        <w:rPr>
          <w:rFonts w:ascii="Bitstream Charter" w:hAnsi="Bitstream Charter"/>
          <w:color w:val="191919"/>
          <w:sz w:val="28"/>
          <w:szCs w:val="28"/>
        </w:rPr>
        <w:t xml:space="preserve"> с помощью следующих команд:</w:t>
      </w:r>
    </w:p>
    <w:p>
      <w:pPr>
        <w:pStyle w:val="11"/>
        <w:ind w:left="0" w:hanging="0"/>
        <w:jc w:val="both"/>
        <w:rPr>
          <w:rFonts w:ascii="Bitstream Charter" w:hAnsi="Bitstream Charter"/>
          <w:b/>
          <w:b/>
          <w:color w:val="191919"/>
          <w:sz w:val="28"/>
          <w:szCs w:val="28"/>
        </w:rPr>
      </w:pPr>
      <w:r>
        <w:rPr>
          <w:rFonts w:ascii="Bitstream Charter" w:hAnsi="Bitstream Charter"/>
          <w:b/>
          <w:color w:val="191919"/>
          <w:sz w:val="28"/>
          <w:szCs w:val="28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add fokin_sem2_lr</w:t>
      </w: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3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commit –m “Fokin LR №</w:t>
      </w: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3</w:t>
      </w: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 xml:space="preserve"> done”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git push origin fokin_sem2_lr</w:t>
      </w:r>
      <w:r>
        <w:rPr>
          <w:rFonts w:ascii="Bitstream Charter" w:hAnsi="Bitstream Charter"/>
          <w:bCs/>
          <w:color w:val="191919"/>
          <w:sz w:val="24"/>
          <w:szCs w:val="24"/>
          <w:lang w:val="en-US"/>
        </w:rPr>
        <w:t>3</w:t>
      </w:r>
    </w:p>
    <w:p>
      <w:pPr>
        <w:pStyle w:val="Normal"/>
        <w:rPr>
          <w:rFonts w:ascii="Bitstream Charter" w:hAnsi="Bitstream Charter" w:eastAsia="Times New Roman" w:cs="Times New Roman"/>
          <w:i/>
          <w:i/>
          <w:color w:val="191919"/>
          <w:sz w:val="28"/>
          <w:szCs w:val="28"/>
          <w:lang w:eastAsia="zh-CN"/>
        </w:rPr>
      </w:pPr>
      <w:r>
        <w:rPr>
          <w:rFonts w:eastAsia="Times New Roman" w:cs="Times New Roman" w:ascii="Bitstream Charter" w:hAnsi="Bitstream Charter"/>
          <w:i/>
          <w:color w:val="191919"/>
          <w:sz w:val="28"/>
          <w:szCs w:val="28"/>
          <w:lang w:eastAsia="zh-C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Bitstream Charter" w:hAnsi="Bitstream Charter"/>
          <w:b/>
          <w:color w:val="191919"/>
          <w:sz w:val="28"/>
          <w:szCs w:val="28"/>
        </w:rPr>
        <w:t xml:space="preserve">Вывод: 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в ходе лабораторной работы изучены возможности применения </w:t>
      </w:r>
      <w:r>
        <w:rPr>
          <w:rFonts w:eastAsia="Times New Roman" w:cs="Times New Roman" w:ascii="Bitstream Charter" w:hAnsi="Bitstream Charter"/>
          <w:sz w:val="28"/>
          <w:szCs w:val="28"/>
        </w:rPr>
        <w:t>рекурсивного обхода папок и каталогов директории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в языке Си. Полученные знания закреплены в ходе разработки программы 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main_lr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3</w:t>
      </w:r>
      <w:r>
        <w:rPr>
          <w:rFonts w:eastAsia="Times New Roman" w:cs="Times New Roman" w:ascii="Bitstream Charter" w:hAnsi="Bitstream Charter"/>
          <w:b/>
          <w:sz w:val="28"/>
          <w:szCs w:val="28"/>
        </w:rPr>
        <w:t>.</w:t>
      </w:r>
      <w:r>
        <w:rPr>
          <w:rFonts w:eastAsia="Times New Roman" w:cs="Times New Roman" w:ascii="Bitstream Charter" w:hAnsi="Bitstream Charter"/>
          <w:b/>
          <w:sz w:val="28"/>
          <w:szCs w:val="28"/>
          <w:lang w:val="en-US"/>
        </w:rPr>
        <w:t>c</w:t>
      </w:r>
      <w:r>
        <w:rPr>
          <w:rFonts w:eastAsia="Times New Roman" w:cs="Times New Roman" w:ascii="Bitstream Charter" w:hAnsi="Bitstream Charter"/>
          <w:sz w:val="28"/>
          <w:szCs w:val="28"/>
        </w:rPr>
        <w:t xml:space="preserve"> для </w:t>
      </w:r>
      <w:r>
        <w:rPr>
          <w:rFonts w:eastAsia="Times New Roman" w:cs="Times New Roman" w:ascii="Bitstream Charter" w:hAnsi="Bitstream Charter"/>
          <w:sz w:val="28"/>
          <w:szCs w:val="28"/>
        </w:rPr>
        <w:t>поиска файлов с определенными характеристиками.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itstream Charte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3393502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832cb0"/>
    <w:rPr>
      <w:b/>
      <w:bCs/>
      <w:smallCaps/>
      <w:spacing w:val="5"/>
    </w:rPr>
  </w:style>
  <w:style w:type="character" w:styleId="Style14">
    <w:name w:val="Интернет-ссылка"/>
    <w:basedOn w:val="DefaultParagraphFont"/>
    <w:uiPriority w:val="99"/>
    <w:semiHidden/>
    <w:unhideWhenUsed/>
    <w:rsid w:val="00832cb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c4e77"/>
    <w:rPr/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88357a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88357a"/>
    <w:rPr/>
  </w:style>
  <w:style w:type="character" w:styleId="ListLabel1">
    <w:name w:val="ListLabel 1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">
    <w:name w:val="ListLabel 2"/>
    <w:qFormat/>
    <w:rPr>
      <w:strike w:val="false"/>
      <w:dstrike w:val="false"/>
      <w:u w:val="none"/>
      <w:effect w:val="none"/>
    </w:rPr>
  </w:style>
  <w:style w:type="character" w:styleId="ListLabel3">
    <w:name w:val="ListLabel 3"/>
    <w:qFormat/>
    <w:rPr>
      <w:strike w:val="false"/>
      <w:dstrike w:val="false"/>
      <w:u w:val="none"/>
      <w:effect w:val="none"/>
    </w:rPr>
  </w:style>
  <w:style w:type="character" w:styleId="ListLabel4">
    <w:name w:val="ListLabel 4"/>
    <w:qFormat/>
    <w:rPr>
      <w:strike w:val="false"/>
      <w:dstrike w:val="false"/>
      <w:u w:val="none"/>
      <w:effect w:val="none"/>
    </w:rPr>
  </w:style>
  <w:style w:type="character" w:styleId="ListLabel5">
    <w:name w:val="ListLabel 5"/>
    <w:qFormat/>
    <w:rPr>
      <w:strike w:val="false"/>
      <w:dstrike w:val="false"/>
      <w:u w:val="none"/>
      <w:effect w:val="none"/>
    </w:rPr>
  </w:style>
  <w:style w:type="character" w:styleId="ListLabel6">
    <w:name w:val="ListLabel 6"/>
    <w:qFormat/>
    <w:rPr>
      <w:strike w:val="false"/>
      <w:dstrike w:val="false"/>
      <w:u w:val="none"/>
      <w:effect w:val="none"/>
    </w:rPr>
  </w:style>
  <w:style w:type="character" w:styleId="ListLabel7">
    <w:name w:val="ListLabel 7"/>
    <w:qFormat/>
    <w:rPr>
      <w:strike w:val="false"/>
      <w:dstrike w:val="false"/>
      <w:u w:val="none"/>
      <w:effect w:val="none"/>
    </w:rPr>
  </w:style>
  <w:style w:type="character" w:styleId="ListLabel8">
    <w:name w:val="ListLabel 8"/>
    <w:qFormat/>
    <w:rPr>
      <w:strike w:val="false"/>
      <w:dstrike w:val="false"/>
      <w:u w:val="none"/>
      <w:effect w:val="none"/>
    </w:rPr>
  </w:style>
  <w:style w:type="character" w:styleId="ListLabel9">
    <w:name w:val="ListLabel 9"/>
    <w:qFormat/>
    <w:rPr>
      <w:strike w:val="false"/>
      <w:dstrike w:val="false"/>
      <w:u w:val="none"/>
      <w:effect w:val="none"/>
    </w:rPr>
  </w:style>
  <w:style w:type="character" w:styleId="ListLabel10">
    <w:name w:val="ListLabel 1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11">
    <w:name w:val="ListLabel 11"/>
    <w:qFormat/>
    <w:rPr>
      <w:strike w:val="false"/>
      <w:dstrike w:val="false"/>
      <w:u w:val="none"/>
      <w:effect w:val="none"/>
    </w:rPr>
  </w:style>
  <w:style w:type="character" w:styleId="ListLabel12">
    <w:name w:val="ListLabel 12"/>
    <w:qFormat/>
    <w:rPr>
      <w:strike w:val="false"/>
      <w:dstrike w:val="false"/>
      <w:u w:val="none"/>
      <w:effect w:val="none"/>
    </w:rPr>
  </w:style>
  <w:style w:type="character" w:styleId="ListLabel13">
    <w:name w:val="ListLabel 13"/>
    <w:qFormat/>
    <w:rPr>
      <w:strike w:val="false"/>
      <w:dstrike w:val="false"/>
      <w:u w:val="none"/>
      <w:effect w:val="none"/>
    </w:rPr>
  </w:style>
  <w:style w:type="character" w:styleId="ListLabel14">
    <w:name w:val="ListLabel 14"/>
    <w:qFormat/>
    <w:rPr>
      <w:strike w:val="false"/>
      <w:dstrike w:val="false"/>
      <w:u w:val="none"/>
      <w:effect w:val="none"/>
    </w:rPr>
  </w:style>
  <w:style w:type="character" w:styleId="ListLabel15">
    <w:name w:val="ListLabel 15"/>
    <w:qFormat/>
    <w:rPr>
      <w:strike w:val="false"/>
      <w:dstrike w:val="false"/>
      <w:u w:val="none"/>
      <w:effect w:val="none"/>
    </w:rPr>
  </w:style>
  <w:style w:type="character" w:styleId="ListLabel16">
    <w:name w:val="ListLabel 16"/>
    <w:qFormat/>
    <w:rPr>
      <w:strike w:val="false"/>
      <w:dstrike w:val="false"/>
      <w:u w:val="none"/>
      <w:effect w:val="none"/>
    </w:rPr>
  </w:style>
  <w:style w:type="character" w:styleId="ListLabel17">
    <w:name w:val="ListLabel 17"/>
    <w:qFormat/>
    <w:rPr>
      <w:strike w:val="false"/>
      <w:dstrike w:val="false"/>
      <w:u w:val="none"/>
      <w:effect w:val="none"/>
    </w:rPr>
  </w:style>
  <w:style w:type="character" w:styleId="ListLabel18">
    <w:name w:val="ListLabel 18"/>
    <w:qFormat/>
    <w:rPr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0">
    <w:name w:val="ListLabel 20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1">
    <w:name w:val="ListLabel 21"/>
    <w:qFormat/>
    <w:rPr>
      <w:strike w:val="false"/>
      <w:dstrike w:val="false"/>
      <w:u w:val="none"/>
      <w:effect w:val="none"/>
    </w:rPr>
  </w:style>
  <w:style w:type="character" w:styleId="ListLabel22">
    <w:name w:val="ListLabel 22"/>
    <w:qFormat/>
    <w:rPr>
      <w:strike w:val="false"/>
      <w:dstrike w:val="false"/>
      <w:u w:val="none"/>
      <w:effect w:val="none"/>
    </w:rPr>
  </w:style>
  <w:style w:type="character" w:styleId="ListLabel23">
    <w:name w:val="ListLabel 23"/>
    <w:qFormat/>
    <w:rPr>
      <w:strike w:val="false"/>
      <w:dstrike w:val="false"/>
      <w:u w:val="none"/>
      <w:effect w:val="none"/>
    </w:rPr>
  </w:style>
  <w:style w:type="character" w:styleId="ListLabel24">
    <w:name w:val="ListLabel 24"/>
    <w:qFormat/>
    <w:rPr>
      <w:strike w:val="false"/>
      <w:dstrike w:val="false"/>
      <w:u w:val="none"/>
      <w:effect w:val="none"/>
    </w:rPr>
  </w:style>
  <w:style w:type="character" w:styleId="ListLabel25">
    <w:name w:val="ListLabel 25"/>
    <w:qFormat/>
    <w:rPr>
      <w:strike w:val="false"/>
      <w:dstrike w:val="false"/>
      <w:u w:val="none"/>
      <w:effect w:val="none"/>
    </w:rPr>
  </w:style>
  <w:style w:type="character" w:styleId="ListLabel26">
    <w:name w:val="ListLabel 26"/>
    <w:qFormat/>
    <w:rPr>
      <w:strike w:val="false"/>
      <w:dstrike w:val="false"/>
      <w:u w:val="none"/>
      <w:effect w:val="none"/>
    </w:rPr>
  </w:style>
  <w:style w:type="character" w:styleId="ListLabel27">
    <w:name w:val="ListLabel 27"/>
    <w:qFormat/>
    <w:rPr>
      <w:strike w:val="false"/>
      <w:dstrike w:val="false"/>
      <w:u w:val="none"/>
      <w:effect w:val="none"/>
    </w:rPr>
  </w:style>
  <w:style w:type="character" w:styleId="ListLabel28">
    <w:name w:val="ListLabel 28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29">
    <w:name w:val="ListLabel 29"/>
    <w:qFormat/>
    <w:rPr>
      <w:strike w:val="false"/>
      <w:dstrike w:val="false"/>
      <w:u w:val="none"/>
      <w:effect w:val="none"/>
    </w:rPr>
  </w:style>
  <w:style w:type="character" w:styleId="ListLabel30">
    <w:name w:val="ListLabel 30"/>
    <w:qFormat/>
    <w:rPr>
      <w:strike w:val="false"/>
      <w:dstrike w:val="false"/>
      <w:u w:val="none"/>
      <w:effect w:val="none"/>
    </w:rPr>
  </w:style>
  <w:style w:type="character" w:styleId="ListLabel31">
    <w:name w:val="ListLabel 31"/>
    <w:qFormat/>
    <w:rPr>
      <w:strike w:val="false"/>
      <w:dstrike w:val="false"/>
      <w:u w:val="none"/>
      <w:effect w:val="none"/>
    </w:rPr>
  </w:style>
  <w:style w:type="character" w:styleId="ListLabel32">
    <w:name w:val="ListLabel 32"/>
    <w:qFormat/>
    <w:rPr>
      <w:strike w:val="false"/>
      <w:dstrike w:val="false"/>
      <w:u w:val="none"/>
      <w:effect w:val="none"/>
    </w:rPr>
  </w:style>
  <w:style w:type="character" w:styleId="ListLabel33">
    <w:name w:val="ListLabel 33"/>
    <w:qFormat/>
    <w:rPr>
      <w:strike w:val="false"/>
      <w:dstrike w:val="false"/>
      <w:u w:val="none"/>
      <w:effect w:val="none"/>
    </w:rPr>
  </w:style>
  <w:style w:type="character" w:styleId="ListLabel34">
    <w:name w:val="ListLabel 34"/>
    <w:qFormat/>
    <w:rPr>
      <w:strike w:val="false"/>
      <w:dstrike w:val="false"/>
      <w:u w:val="none"/>
      <w:effect w:val="none"/>
    </w:rPr>
  </w:style>
  <w:style w:type="character" w:styleId="ListLabel35">
    <w:name w:val="ListLabel 35"/>
    <w:qFormat/>
    <w:rPr>
      <w:strike w:val="false"/>
      <w:dstrike w:val="false"/>
      <w:u w:val="none"/>
      <w:effect w:val="none"/>
    </w:rPr>
  </w:style>
  <w:style w:type="character" w:styleId="ListLabel36">
    <w:name w:val="ListLabel 36"/>
    <w:qFormat/>
    <w:rPr>
      <w:strike w:val="false"/>
      <w:dstrike w:val="false"/>
      <w:u w:val="none"/>
      <w:effect w:val="none"/>
    </w:rPr>
  </w:style>
  <w:style w:type="character" w:styleId="ListLabel37">
    <w:name w:val="ListLabel 37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38">
    <w:name w:val="ListLabel 38"/>
    <w:qFormat/>
    <w:rPr>
      <w:strike w:val="false"/>
      <w:dstrike w:val="false"/>
      <w:u w:val="none"/>
      <w:effect w:val="none"/>
    </w:rPr>
  </w:style>
  <w:style w:type="character" w:styleId="ListLabel39">
    <w:name w:val="ListLabel 39"/>
    <w:qFormat/>
    <w:rPr>
      <w:strike w:val="false"/>
      <w:dstrike w:val="false"/>
      <w:u w:val="none"/>
      <w:effect w:val="none"/>
    </w:rPr>
  </w:style>
  <w:style w:type="character" w:styleId="ListLabel40">
    <w:name w:val="ListLabel 40"/>
    <w:qFormat/>
    <w:rPr>
      <w:strike w:val="false"/>
      <w:dstrike w:val="false"/>
      <w:u w:val="none"/>
      <w:effect w:val="none"/>
    </w:rPr>
  </w:style>
  <w:style w:type="character" w:styleId="ListLabel41">
    <w:name w:val="ListLabel 41"/>
    <w:qFormat/>
    <w:rPr>
      <w:strike w:val="false"/>
      <w:dstrike w:val="false"/>
      <w:u w:val="none"/>
      <w:effect w:val="none"/>
    </w:rPr>
  </w:style>
  <w:style w:type="character" w:styleId="ListLabel42">
    <w:name w:val="ListLabel 42"/>
    <w:qFormat/>
    <w:rPr>
      <w:strike w:val="false"/>
      <w:dstrike w:val="false"/>
      <w:u w:val="none"/>
      <w:effect w:val="none"/>
    </w:rPr>
  </w:style>
  <w:style w:type="character" w:styleId="ListLabel43">
    <w:name w:val="ListLabel 43"/>
    <w:qFormat/>
    <w:rPr>
      <w:strike w:val="false"/>
      <w:dstrike w:val="false"/>
      <w:u w:val="none"/>
      <w:effect w:val="none"/>
    </w:rPr>
  </w:style>
  <w:style w:type="character" w:styleId="ListLabel44">
    <w:name w:val="ListLabel 44"/>
    <w:qFormat/>
    <w:rPr>
      <w:strike w:val="false"/>
      <w:dstrike w:val="false"/>
      <w:u w:val="none"/>
      <w:effect w:val="none"/>
    </w:rPr>
  </w:style>
  <w:style w:type="character" w:styleId="ListLabel45">
    <w:name w:val="ListLabel 45"/>
    <w:qFormat/>
    <w:rPr>
      <w:strike w:val="false"/>
      <w:dstrike w:val="false"/>
      <w:u w:val="none"/>
      <w:effect w:val="none"/>
    </w:rPr>
  </w:style>
  <w:style w:type="character" w:styleId="ListLabel46">
    <w:name w:val="ListLabel 46"/>
    <w:qFormat/>
    <w:rPr>
      <w:rFonts w:eastAsia="Arial" w:cs="Arial"/>
      <w:strike w:val="false"/>
      <w:dstrike w:val="false"/>
      <w:sz w:val="24"/>
      <w:szCs w:val="24"/>
      <w:highlight w:val="white"/>
      <w:u w:val="none"/>
      <w:effect w:val="none"/>
    </w:rPr>
  </w:style>
  <w:style w:type="character" w:styleId="ListLabel47">
    <w:name w:val="ListLabel 47"/>
    <w:qFormat/>
    <w:rPr>
      <w:strike w:val="false"/>
      <w:dstrike w:val="false"/>
      <w:u w:val="none"/>
      <w:effect w:val="none"/>
    </w:rPr>
  </w:style>
  <w:style w:type="character" w:styleId="ListLabel48">
    <w:name w:val="ListLabel 48"/>
    <w:qFormat/>
    <w:rPr>
      <w:strike w:val="false"/>
      <w:dstrike w:val="false"/>
      <w:u w:val="none"/>
      <w:effect w:val="none"/>
    </w:rPr>
  </w:style>
  <w:style w:type="character" w:styleId="ListLabel49">
    <w:name w:val="ListLabel 49"/>
    <w:qFormat/>
    <w:rPr>
      <w:strike w:val="false"/>
      <w:dstrike w:val="false"/>
      <w:u w:val="none"/>
      <w:effect w:val="none"/>
    </w:rPr>
  </w:style>
  <w:style w:type="character" w:styleId="ListLabel50">
    <w:name w:val="ListLabel 50"/>
    <w:qFormat/>
    <w:rPr>
      <w:strike w:val="false"/>
      <w:dstrike w:val="false"/>
      <w:u w:val="none"/>
      <w:effect w:val="none"/>
    </w:rPr>
  </w:style>
  <w:style w:type="character" w:styleId="ListLabel51">
    <w:name w:val="ListLabel 51"/>
    <w:qFormat/>
    <w:rPr>
      <w:strike w:val="false"/>
      <w:dstrike w:val="false"/>
      <w:u w:val="none"/>
      <w:effect w:val="none"/>
    </w:rPr>
  </w:style>
  <w:style w:type="character" w:styleId="ListLabel52">
    <w:name w:val="ListLabel 52"/>
    <w:qFormat/>
    <w:rPr>
      <w:strike w:val="false"/>
      <w:dstrike w:val="false"/>
      <w:u w:val="none"/>
      <w:effect w:val="none"/>
    </w:rPr>
  </w:style>
  <w:style w:type="character" w:styleId="ListLabel53">
    <w:name w:val="ListLabel 53"/>
    <w:qFormat/>
    <w:rPr>
      <w:strike w:val="false"/>
      <w:dstrike w:val="false"/>
      <w:u w:val="none"/>
      <w:effect w:val="none"/>
    </w:rPr>
  </w:style>
  <w:style w:type="character" w:styleId="ListLabel54">
    <w:name w:val="ListLabel 54"/>
    <w:qFormat/>
    <w:rPr>
      <w:strike w:val="false"/>
      <w:dstrike w:val="false"/>
      <w:u w:val="none"/>
      <w:effect w:val="none"/>
    </w:rPr>
  </w:style>
  <w:style w:type="character" w:styleId="ListLabel55">
    <w:name w:val="ListLabel 55"/>
    <w:qFormat/>
    <w:rPr>
      <w:rFonts w:ascii="Arial" w:hAnsi="Arial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  <w:b/>
      <w:sz w:val="24"/>
    </w:rPr>
  </w:style>
  <w:style w:type="character" w:styleId="ListLabel68">
    <w:name w:val="ListLabel 68"/>
    <w:qFormat/>
    <w:rPr>
      <w:rFonts w:cs="Wingdings"/>
      <w:b/>
      <w:sz w:val="24"/>
    </w:rPr>
  </w:style>
  <w:style w:type="character" w:styleId="ListLabel69">
    <w:name w:val="ListLabel 69"/>
    <w:qFormat/>
    <w:rPr>
      <w:rFonts w:ascii="Bitstream Charter" w:hAnsi="Bitstream Charter" w:cs="Wingdings"/>
      <w:b/>
      <w:sz w:val="24"/>
    </w:rPr>
  </w:style>
  <w:style w:type="character" w:styleId="ListLabel70">
    <w:name w:val="ListLabel 70"/>
    <w:qFormat/>
    <w:rPr>
      <w:rFonts w:ascii="Bitstream Charter" w:hAnsi="Bitstream Charter" w:cs="Wingdings"/>
      <w:b/>
      <w:sz w:val="24"/>
    </w:rPr>
  </w:style>
  <w:style w:type="character" w:styleId="ListLabel71">
    <w:name w:val="ListLabel 71"/>
    <w:qFormat/>
    <w:rPr>
      <w:rFonts w:ascii="Bitstream Charter" w:hAnsi="Bitstream Charter" w:cs="Wingdings"/>
      <w:b/>
      <w:sz w:val="24"/>
    </w:rPr>
  </w:style>
  <w:style w:type="character" w:styleId="ListLabel72">
    <w:name w:val="ListLabel 72"/>
    <w:qFormat/>
    <w:rPr>
      <w:rFonts w:ascii="Bitstream Charter" w:hAnsi="Bitstream Charter" w:cs="Wingdings"/>
      <w:b/>
      <w:sz w:val="24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73">
    <w:name w:val="ListLabel 73"/>
    <w:qFormat/>
    <w:rPr>
      <w:rFonts w:ascii="Bitstream Charter" w:hAnsi="Bitstream Charter" w:cs="Wingdings"/>
      <w:b/>
      <w:sz w:val="24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Times142" w:customStyle="1">
    <w:name w:val="Times14_РИО2"/>
    <w:basedOn w:val="Normal"/>
    <w:qFormat/>
    <w:rsid w:val="00832cb0"/>
    <w:pPr>
      <w:suppressAutoHyphens w:val="true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/>
    </w:rPr>
  </w:style>
  <w:style w:type="paragraph" w:styleId="11" w:customStyle="1">
    <w:name w:val="Абзац списка1"/>
    <w:basedOn w:val="Normal"/>
    <w:uiPriority w:val="34"/>
    <w:qFormat/>
    <w:rsid w:val="00832cb0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53de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5353de"/>
    <w:pPr>
      <w:widowControl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7c4e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Header"/>
    <w:basedOn w:val="Normal"/>
    <w:link w:val="a7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88357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LibreOffice/5.1.6.2$Linux_X86_64 LibreOffice_project/10m0$Build-2</Application>
  <Pages>5</Pages>
  <Words>524</Words>
  <Characters>3278</Characters>
  <CharactersWithSpaces>4219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2017-03-02T13:13:00Z</dcterms:created>
  <dc:creator>Foksen</dc:creator>
  <dc:description/>
  <dc:language>ru-RU</dc:language>
  <cp:lastModifiedBy/>
  <dcterms:modified xsi:type="dcterms:W3CDTF">2017-05-18T18:03:50Z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