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Кафедра 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000000"/>
          <w:sz w:val="28"/>
          <w:szCs w:val="28"/>
          <w:lang w:val="ru-RU" w:bidi="ar-SA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Тема: Представление и обработка символьной информации с использованием строковых команд.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0383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Сабанов П.А.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 w:bidi="ar-SA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  <w:lang w:val="ru-RU" w:bidi="ar-SA"/>
              </w:rPr>
              <w:t>Ефремов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page58R_mcid31"/>
      <w:bookmarkEnd w:id="0"/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Разработать программу обработки символьной информации, реализующую функции: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инициализация (вывод титульной таблички с указанием вида преобразования и автора программы) - на ЯВУ;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выполнение заданного в таблице 5 преобразования исходной строки с записью результата в выходную строку - на Ассемблере;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- вывода результирующей строки символов на экран и ее запись в файл - на ЯВУ. Ассемблерную часть программы включить в программу нa ЯВУ по принципу встраивания (in-line).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eastAsia="zh-CN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Вариант 10.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Задание: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page60R_mcid11"/>
      <w:bookmarkEnd w:id="1"/>
      <w:r>
        <w:rPr>
          <w:rFonts w:eastAsia="Times New Roman" w:cs="Times New Roman"/>
          <w:color w:val="000000"/>
          <w:kern w:val="0"/>
          <w:sz w:val="28"/>
          <w:szCs w:val="28"/>
          <w:lang w:val="ru-RU" w:eastAsia="zh-CN" w:bidi="ar-SA"/>
        </w:rPr>
        <w:t>Преобразование введенных во входной строке шестнадцатиричных цифр в двоичную СС, остальные символы входной строки передаются в выходную строку непосредственно.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Было реализовано чтение строки из стандартного потока ввода, преобразование строки и вывод её из стандартного потока вывода.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Была реализована функция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void convert(char* in, char* out, int* len_out), принимающая исходную строку, выходную строку и указатель на длину выходной строки, которую функция выставит по окончании работы.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Внутри функции была реализована ассемблерная вставка, осуществляющая обработку строки.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ab/>
        <w:t>Внутри ассемблерной вставки программа пробегает по исходной строке и проверяет каждый её символ. Если символ является шестнадцатиричной цифрой, то программа вычисляет число, соответствующее символу этой цифры и последовательными двоичными сдвигами и битовой операцией and вычисляет и устанавливает во входной строке двоичное представление этой цифры.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Символы, не удовлетворяющие шестнадцатиричным обозначениям, программа пропускает.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Пример работы программы.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340" cy="3014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>Вывод.</w:t>
      </w:r>
    </w:p>
    <w:p>
      <w:pPr>
        <w:pStyle w:val="Normal"/>
        <w:spacing w:lineRule="auto" w:line="360"/>
        <w:ind w:hanging="0"/>
        <w:jc w:val="both"/>
        <w:rPr/>
      </w:pPr>
      <w:r>
        <w:rPr>
          <w:b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Была написана программа, читающая строку из стандартного потока ввода, преобразующая её и выводящая её в стандартный поток вывода.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Было реализовано преобразование строки с помощью ассемблерной вставки.</w:t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ПРИЛОЖЕНИЕ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А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Исходный </w:t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 w:eastAsia="zh-CN" w:bidi="ar-SA"/>
        </w:rPr>
        <w:t>код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&lt;stdio.h&gt;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&lt;stdlib.h&gt;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#include &lt;string.h&gt;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#define max_in_len 80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#define max_out_len 1000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10 вариант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/*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Преобразование введенных во входной строке шестнадцатиричных цифр в двоичную СС,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остальные символы входной строки передаются в выходную строку непосредственно.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*/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void convert(const char* in, char* out)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i_out = 0, i_in = 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__asm__ __volatile__ (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".intel_syntax noprefix\n"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"for:\n"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char c = in[i_in]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compare c with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%0\n" // eax &lt;- 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%3\n" // eax = in + i_in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dl, [eax]\n" // char c = in[i_in]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0\n" // c cmp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"je exit_for\n" // in[i_in] == 0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if (cur &gt;= '0' &amp;&amp; cur &lt;= '9' || cur &gt;= 'A' &amp;&amp; cur &lt;= 'F' || cur &gt;= 'a' &amp;&amp; cur &lt;= 'f')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"check_if_digit:\n"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'0'\n" // check if &gt;= '0'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 check_if_big_alpha\n" // if &lt; '0', then check if is big alpha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'9'\n" // check if &lt;= '9'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"jg check_if_big_alpha\n" // if &gt; '9', then check if is big alpha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cur -= '0'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"sub dl, '0'\n"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check passed, is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is_xdigit\n"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"check_if_big_alpha:\n"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'A'\n" // check if &gt;=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 check_if_small_alpha\n" // if &lt; 'A', then check if is small alpha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'F'\n" // check if &lt;= 'F'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"jg check_if_small_alpha\n" // if &gt; 'F', then check if is small alphg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cur += 10 -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"sub dl, 'A'\n"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dl, 10\n"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check passed, is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is_xdigit\n"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"check_if_small_alpha:\n"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'a'\n" // check if &gt;=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 not_is_xdigit\n" // if &lt; 'a', then not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dl, 'f'\n" // check if &lt;= 'f'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"jg not_is_xdigit\n" // if &gt; 'f', then not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cur += 10 - 'a'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"sub dl, 'a'\n"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dl, 10\n"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check passed, is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 is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"is_xdigit:\n"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dword ptr %2, 4\n" // i_out += 4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eax &lt;- out + i_out - 1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%2\n"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"dec eax\n"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for(int j = 1; j &lt;= 4; ++j)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j in ecx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ecx, 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"for_j:\n"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dh = '0' + (c &amp; 1)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dh, dl\n"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"and dh, 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dh, '0'\n"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out[i_out-j] = '0' + (cur &amp; 1)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[eax], dh\n"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go to prev char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"dec eax\n"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go to next bit in char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"shr dl, 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increace counter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"inc ecx\n"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if (j &gt; 5) exit;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"cmp ecx, 4\n"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"jle for_j\n"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end_iteration\n"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c is not an xdigit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"not_is_xdigit:\n"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just copy symbol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out[i_out++] = 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%1\n" // eax &lt;- out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%2\n" // eax = out + i_out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[eax], dl\n" // out[i_out] = c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"inc dword ptr %2\n" // ++i_out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"end_iteration:\n"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go to next index in input string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"inc dword ptr %3\n" // ++i_in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"jmp for\n"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"exit_for:\n"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setting \0 char at the end of the output string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eax, %1\n"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"add eax, %2\n"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"mov byte ptr [eax], 0\n"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: // no outputs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:"m" (in), "m" (out), "m" (i_out), "m" (i_in)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:"eax", "ecx", "edx"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int i_out = 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for (int i_in = 0; in[i_in] != '\0'; ++i_in)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char cur = in[i_in];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if (cur &gt;= '0' &amp;&amp; cur &lt;= '9' || cur &gt;= 'A' &amp;&amp; cur &lt;= 'F' || cur &gt;= 'a' &amp;&amp; cur &lt;= 'f')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if (cur &gt;= 'a')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+= 10 - 'a';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else if (cur &gt;= 'A')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+= 10 - 'A';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else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-= '0';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i_out += 4;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for (int j = 1; j &lt;= 4; ++j)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out[i_out-j] = '0' + (cur &amp; 1);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    cur &gt;&gt;= 1;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} else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    out[i_out++] = cur;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//     out[i_out] = 0;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char buf1[max_in_len+1];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char buf2[max_out_len+1];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int main() {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fgets(buf1, max_in_len, stdin);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convert(buf1, buf2);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printf("%s", buf2);</w:t>
      </w:r>
    </w:p>
    <w:p>
      <w:pPr>
        <w:pStyle w:val="Normal"/>
        <w:spacing w:lineRule="auto" w:line="360"/>
        <w:ind w:hanging="0"/>
        <w:jc w:val="left"/>
        <w:rPr>
          <w:rFonts w:ascii="monospace" w:hAnsi="monospace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monospace" w:hAnsi="monospace"/>
          <w:b w:val="false"/>
          <w:bCs w:val="false"/>
          <w:color w:val="000000"/>
          <w:sz w:val="18"/>
          <w:szCs w:val="18"/>
        </w:rPr>
        <w:t>}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Application>LibreOffice/7.1.8.1$Linux_X86_64 LibreOffice_project/10$Build-1</Application>
  <AppVersion>15.0000</AppVersion>
  <Pages>8</Pages>
  <Words>950</Words>
  <Characters>4631</Characters>
  <CharactersWithSpaces>6296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>  </cp:keywords>
  <dc:language>ru-RU</dc:language>
  <cp:lastModifiedBy/>
  <cp:lastPrinted>2015-07-17T12:06:00Z</cp:lastPrinted>
  <dcterms:modified xsi:type="dcterms:W3CDTF">2021-12-26T19:44:53Z</dcterms:modified>
  <cp:revision>27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