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EB5B9" w14:textId="77777777" w:rsidR="009A3E63" w:rsidRDefault="009A3E63" w:rsidP="002D3B15">
      <w:pPr>
        <w:jc w:val="center"/>
      </w:pPr>
    </w:p>
    <w:p w14:paraId="6FAE65BA" w14:textId="77777777" w:rsidR="002A05B7" w:rsidRDefault="002A05B7" w:rsidP="002D3B15">
      <w:pPr>
        <w:jc w:val="center"/>
      </w:pPr>
    </w:p>
    <w:p w14:paraId="10818397" w14:textId="77777777" w:rsidR="008744E5" w:rsidRPr="0088436F" w:rsidRDefault="008744E5" w:rsidP="002D3B15">
      <w:pPr>
        <w:jc w:val="center"/>
      </w:pPr>
    </w:p>
    <w:p w14:paraId="53A1E470" w14:textId="77777777" w:rsidR="009A3E63" w:rsidRPr="00DF10C6" w:rsidRDefault="00F0037C" w:rsidP="00DF10C6">
      <w:pPr>
        <w:ind w:left="1985" w:right="1985"/>
        <w:jc w:val="center"/>
        <w:rPr>
          <w:rFonts w:cs="Arial"/>
          <w:sz w:val="32"/>
          <w:szCs w:val="32"/>
        </w:rPr>
      </w:pPr>
      <w:r>
        <w:rPr>
          <w:rFonts w:cs="Arial"/>
          <w:noProof/>
          <w:sz w:val="32"/>
          <w:szCs w:val="32"/>
        </w:rPr>
        <w:drawing>
          <wp:inline distT="0" distB="0" distL="0" distR="0" wp14:anchorId="17D0AD1B" wp14:editId="3B8DA3AD">
            <wp:extent cx="2346960" cy="661353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ba_Logo_2017_BLK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603" cy="69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7974" w14:textId="77777777" w:rsidR="006F01E5" w:rsidRDefault="006F01E5" w:rsidP="00DF10C6">
      <w:pPr>
        <w:ind w:left="1985" w:right="1985"/>
        <w:jc w:val="center"/>
        <w:rPr>
          <w:rFonts w:cs="Arial"/>
          <w:sz w:val="32"/>
        </w:rPr>
      </w:pPr>
    </w:p>
    <w:p w14:paraId="26D105AC" w14:textId="77777777" w:rsidR="009A3E63" w:rsidRPr="000419D6" w:rsidRDefault="009A3E63">
      <w:pPr>
        <w:jc w:val="center"/>
        <w:rPr>
          <w:rFonts w:cs="Arial"/>
          <w:sz w:val="32"/>
          <w:lang w:val="en-US"/>
        </w:rPr>
      </w:pPr>
      <w:r w:rsidRPr="000419D6">
        <w:rPr>
          <w:rFonts w:cs="Arial"/>
          <w:sz w:val="32"/>
          <w:lang w:val="en-US"/>
        </w:rPr>
        <w:t>MOBA Mobile Automation AG</w:t>
      </w:r>
    </w:p>
    <w:p w14:paraId="3BD3699B" w14:textId="77777777" w:rsidR="00286594" w:rsidRDefault="00286594" w:rsidP="002D3B15">
      <w:pPr>
        <w:spacing w:line="240" w:lineRule="auto"/>
        <w:contextualSpacing/>
        <w:jc w:val="center"/>
        <w:rPr>
          <w:lang w:val="en-US"/>
        </w:rPr>
      </w:pPr>
    </w:p>
    <w:p w14:paraId="38873C25" w14:textId="77777777" w:rsidR="002A05B7" w:rsidRPr="000419D6" w:rsidRDefault="002A05B7" w:rsidP="002D3B15">
      <w:pPr>
        <w:spacing w:line="240" w:lineRule="auto"/>
        <w:contextualSpacing/>
        <w:jc w:val="center"/>
        <w:rPr>
          <w:lang w:val="en-US"/>
        </w:rPr>
      </w:pPr>
    </w:p>
    <w:p w14:paraId="371B334E" w14:textId="77777777" w:rsidR="006F01E5" w:rsidRPr="000419D6" w:rsidRDefault="006F01E5" w:rsidP="002D3B15">
      <w:pPr>
        <w:spacing w:line="240" w:lineRule="auto"/>
        <w:contextualSpacing/>
        <w:jc w:val="center"/>
        <w:rPr>
          <w:lang w:val="en-US"/>
        </w:rPr>
      </w:pPr>
    </w:p>
    <w:p w14:paraId="298C0557" w14:textId="77777777" w:rsidR="00286594" w:rsidRPr="000419D6" w:rsidRDefault="00A85EA5" w:rsidP="0040601E">
      <w:pPr>
        <w:spacing w:line="240" w:lineRule="auto"/>
        <w:jc w:val="center"/>
        <w:rPr>
          <w:rFonts w:cs="Arial"/>
          <w:b/>
          <w:sz w:val="56"/>
          <w:lang w:val="en-US"/>
        </w:rPr>
      </w:pPr>
      <w:proofErr w:type="spellStart"/>
      <w:r>
        <w:rPr>
          <w:rFonts w:cs="Arial"/>
          <w:b/>
          <w:sz w:val="56"/>
          <w:lang w:val="en-US"/>
        </w:rPr>
        <w:t>S</w:t>
      </w:r>
      <w:r w:rsidR="00F63F0E">
        <w:rPr>
          <w:rFonts w:cs="Arial"/>
          <w:b/>
          <w:sz w:val="56"/>
          <w:lang w:val="en-US"/>
        </w:rPr>
        <w:t>ystemtest</w:t>
      </w:r>
      <w:proofErr w:type="spellEnd"/>
      <w:r>
        <w:rPr>
          <w:rFonts w:cs="Arial"/>
          <w:b/>
          <w:sz w:val="56"/>
          <w:lang w:val="en-US"/>
        </w:rPr>
        <w:br/>
      </w:r>
      <w:r w:rsidR="00AE15E5">
        <w:rPr>
          <w:rFonts w:cs="Arial"/>
          <w:i/>
          <w:sz w:val="44"/>
          <w:szCs w:val="44"/>
          <w:lang w:val="en-US"/>
        </w:rPr>
        <w:t>RS232-Befehlssperre</w:t>
      </w:r>
    </w:p>
    <w:p w14:paraId="7BB59173" w14:textId="77777777" w:rsidR="002A05B7" w:rsidRPr="000419D6" w:rsidRDefault="002A05B7" w:rsidP="0040601E">
      <w:pPr>
        <w:spacing w:line="240" w:lineRule="auto"/>
        <w:jc w:val="center"/>
        <w:rPr>
          <w:lang w:val="en-US"/>
        </w:rPr>
      </w:pPr>
    </w:p>
    <w:p w14:paraId="7F99E77A" w14:textId="77777777" w:rsidR="0040601E" w:rsidRDefault="0040601E" w:rsidP="0040601E">
      <w:pPr>
        <w:spacing w:line="240" w:lineRule="auto"/>
        <w:jc w:val="center"/>
        <w:rPr>
          <w:lang w:val="en-US"/>
        </w:rPr>
      </w:pPr>
    </w:p>
    <w:p w14:paraId="4E523984" w14:textId="77777777" w:rsidR="006A10C4" w:rsidRPr="000419D6" w:rsidRDefault="006A10C4" w:rsidP="0040601E">
      <w:pPr>
        <w:spacing w:line="240" w:lineRule="auto"/>
        <w:jc w:val="center"/>
        <w:rPr>
          <w:lang w:val="en-US"/>
        </w:rPr>
      </w:pPr>
    </w:p>
    <w:p w14:paraId="43756315" w14:textId="77777777" w:rsidR="00A51137" w:rsidRPr="007A235E" w:rsidRDefault="00A51137">
      <w:pPr>
        <w:jc w:val="center"/>
        <w:rPr>
          <w:rFonts w:cs="Arial"/>
          <w:sz w:val="36"/>
          <w:lang w:val="en-GB"/>
        </w:rPr>
      </w:pPr>
      <w:r w:rsidRPr="007A235E">
        <w:rPr>
          <w:rFonts w:cs="Arial"/>
          <w:sz w:val="36"/>
          <w:lang w:val="en-GB"/>
        </w:rPr>
        <w:t xml:space="preserve">Version </w:t>
      </w:r>
      <w:r w:rsidR="00FB685C">
        <w:rPr>
          <w:rFonts w:cs="Arial"/>
          <w:sz w:val="36"/>
          <w:lang w:val="en-GB"/>
        </w:rPr>
        <w:t>2</w:t>
      </w:r>
      <w:r w:rsidR="00C74D8C">
        <w:rPr>
          <w:rFonts w:cs="Arial"/>
          <w:sz w:val="36"/>
          <w:lang w:val="en-GB"/>
        </w:rPr>
        <w:t>.</w:t>
      </w:r>
      <w:r w:rsidR="00FB685C">
        <w:rPr>
          <w:rFonts w:cs="Arial"/>
          <w:sz w:val="36"/>
          <w:lang w:val="en-GB"/>
        </w:rPr>
        <w:t>000</w:t>
      </w:r>
    </w:p>
    <w:p w14:paraId="0966E636" w14:textId="77777777" w:rsidR="009A3E63" w:rsidRPr="007A235E" w:rsidRDefault="009A3E63" w:rsidP="002D3B15">
      <w:pPr>
        <w:spacing w:line="240" w:lineRule="auto"/>
        <w:jc w:val="center"/>
        <w:rPr>
          <w:lang w:val="en-GB"/>
        </w:rPr>
      </w:pPr>
    </w:p>
    <w:p w14:paraId="4B9A6754" w14:textId="77777777" w:rsidR="006F01E5" w:rsidRPr="007A235E" w:rsidRDefault="006F01E5" w:rsidP="002D3B15">
      <w:pPr>
        <w:spacing w:line="240" w:lineRule="auto"/>
        <w:jc w:val="center"/>
        <w:rPr>
          <w:lang w:val="en-GB"/>
        </w:rPr>
      </w:pPr>
    </w:p>
    <w:p w14:paraId="7D7AE6D1" w14:textId="77777777" w:rsidR="00DF10C6" w:rsidRPr="007A235E" w:rsidRDefault="00DF10C6" w:rsidP="002D3B15">
      <w:pPr>
        <w:spacing w:line="240" w:lineRule="auto"/>
        <w:jc w:val="center"/>
        <w:rPr>
          <w:lang w:val="en-GB"/>
        </w:rPr>
      </w:pPr>
    </w:p>
    <w:tbl>
      <w:tblPr>
        <w:tblStyle w:val="Tabellengitternetz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A51137" w:rsidRPr="00383DF4" w14:paraId="052D0236" w14:textId="77777777" w:rsidTr="000003C5">
        <w:tc>
          <w:tcPr>
            <w:tcW w:w="2547" w:type="dxa"/>
          </w:tcPr>
          <w:p w14:paraId="6EF5CFF1" w14:textId="77777777" w:rsidR="00A51137" w:rsidRPr="001A0461" w:rsidRDefault="00A51137" w:rsidP="002A05B7">
            <w:pPr>
              <w:spacing w:before="120" w:after="60" w:line="240" w:lineRule="auto"/>
              <w:rPr>
                <w:rFonts w:cs="Arial"/>
                <w:b/>
                <w:sz w:val="28"/>
                <w:szCs w:val="32"/>
              </w:rPr>
            </w:pPr>
            <w:r w:rsidRPr="001A0461">
              <w:rPr>
                <w:rFonts w:cs="Arial"/>
                <w:b/>
                <w:sz w:val="28"/>
                <w:szCs w:val="32"/>
              </w:rPr>
              <w:t>Produkt</w:t>
            </w:r>
          </w:p>
        </w:tc>
        <w:tc>
          <w:tcPr>
            <w:tcW w:w="6798" w:type="dxa"/>
          </w:tcPr>
          <w:p w14:paraId="67373FAB" w14:textId="77777777" w:rsidR="00A51137" w:rsidRDefault="00E211E3" w:rsidP="002A05B7">
            <w:pPr>
              <w:spacing w:before="120" w:after="120" w:line="240" w:lineRule="auto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 xml:space="preserve">MRW </w:t>
            </w:r>
            <w:r w:rsidR="00EC4CCB">
              <w:rPr>
                <w:rFonts w:cs="Arial"/>
                <w:b/>
                <w:sz w:val="28"/>
                <w:szCs w:val="32"/>
              </w:rPr>
              <w:t>4-20mA</w:t>
            </w:r>
          </w:p>
          <w:p w14:paraId="4D926B59" w14:textId="77777777" w:rsidR="004E080E" w:rsidRPr="00E211E3" w:rsidRDefault="00E211E3" w:rsidP="002A05B7">
            <w:pPr>
              <w:spacing w:before="120" w:after="120" w:line="240" w:lineRule="auto"/>
              <w:rPr>
                <w:rFonts w:cs="Arial"/>
                <w:bCs/>
                <w:sz w:val="28"/>
                <w:szCs w:val="32"/>
              </w:rPr>
            </w:pPr>
            <w:r w:rsidRPr="00E211E3">
              <w:rPr>
                <w:rFonts w:cs="Arial"/>
                <w:bCs/>
                <w:sz w:val="28"/>
                <w:szCs w:val="32"/>
              </w:rPr>
              <w:t>(</w:t>
            </w:r>
            <w:r w:rsidRPr="00E211E3">
              <w:rPr>
                <w:rFonts w:cs="Arial"/>
                <w:b/>
                <w:sz w:val="28"/>
                <w:szCs w:val="32"/>
              </w:rPr>
              <w:t>M</w:t>
            </w:r>
            <w:r w:rsidRPr="00E211E3">
              <w:rPr>
                <w:rFonts w:cs="Arial"/>
                <w:bCs/>
                <w:sz w:val="28"/>
                <w:szCs w:val="32"/>
              </w:rPr>
              <w:t xml:space="preserve">omenten unabhängige </w:t>
            </w:r>
            <w:r w:rsidRPr="00E211E3">
              <w:rPr>
                <w:rFonts w:cs="Arial"/>
                <w:b/>
                <w:sz w:val="28"/>
                <w:szCs w:val="32"/>
              </w:rPr>
              <w:t>R</w:t>
            </w:r>
            <w:r w:rsidRPr="00E211E3">
              <w:rPr>
                <w:rFonts w:cs="Arial"/>
                <w:bCs/>
                <w:sz w:val="28"/>
                <w:szCs w:val="32"/>
              </w:rPr>
              <w:t xml:space="preserve">edundante </w:t>
            </w:r>
            <w:proofErr w:type="spellStart"/>
            <w:r w:rsidRPr="00E211E3">
              <w:rPr>
                <w:rFonts w:cs="Arial"/>
                <w:b/>
                <w:sz w:val="28"/>
                <w:szCs w:val="32"/>
              </w:rPr>
              <w:t>W</w:t>
            </w:r>
            <w:r w:rsidRPr="00E211E3">
              <w:rPr>
                <w:rFonts w:cs="Arial"/>
                <w:bCs/>
                <w:sz w:val="28"/>
                <w:szCs w:val="32"/>
              </w:rPr>
              <w:t>ägezelle</w:t>
            </w:r>
            <w:proofErr w:type="spellEnd"/>
            <w:r w:rsidRPr="00E211E3">
              <w:rPr>
                <w:rFonts w:cs="Arial"/>
                <w:bCs/>
                <w:sz w:val="28"/>
                <w:szCs w:val="32"/>
              </w:rPr>
              <w:t>)</w:t>
            </w:r>
          </w:p>
        </w:tc>
      </w:tr>
      <w:tr w:rsidR="00A51137" w:rsidRPr="00383DF4" w14:paraId="0E692891" w14:textId="77777777" w:rsidTr="000003C5">
        <w:tc>
          <w:tcPr>
            <w:tcW w:w="2547" w:type="dxa"/>
          </w:tcPr>
          <w:p w14:paraId="2ABA9308" w14:textId="77777777" w:rsidR="00A51137" w:rsidRPr="00383DF4" w:rsidRDefault="00A51137" w:rsidP="002A05B7">
            <w:pPr>
              <w:spacing w:before="120" w:after="60" w:line="240" w:lineRule="auto"/>
              <w:rPr>
                <w:rFonts w:cs="Arial"/>
                <w:b/>
                <w:sz w:val="28"/>
                <w:szCs w:val="32"/>
              </w:rPr>
            </w:pPr>
            <w:r w:rsidRPr="00383DF4">
              <w:rPr>
                <w:rFonts w:cs="Arial"/>
                <w:b/>
                <w:sz w:val="28"/>
                <w:szCs w:val="32"/>
              </w:rPr>
              <w:t>Auftraggeber</w:t>
            </w:r>
          </w:p>
        </w:tc>
        <w:tc>
          <w:tcPr>
            <w:tcW w:w="6798" w:type="dxa"/>
          </w:tcPr>
          <w:p w14:paraId="52A76356" w14:textId="77777777" w:rsidR="00DA36BD" w:rsidRPr="002A05B7" w:rsidRDefault="00DA36BD" w:rsidP="00DA36BD">
            <w:pPr>
              <w:spacing w:before="120" w:line="240" w:lineRule="auto"/>
              <w:rPr>
                <w:rFonts w:cs="Arial"/>
                <w:b/>
                <w:sz w:val="28"/>
                <w:szCs w:val="32"/>
              </w:rPr>
            </w:pPr>
            <w:r w:rsidRPr="002A05B7">
              <w:rPr>
                <w:rFonts w:cs="Arial"/>
                <w:b/>
                <w:sz w:val="28"/>
                <w:szCs w:val="32"/>
              </w:rPr>
              <w:fldChar w:fldCharType="begin"/>
            </w:r>
            <w:r w:rsidRPr="002A05B7">
              <w:rPr>
                <w:rFonts w:cs="Arial"/>
                <w:b/>
                <w:sz w:val="28"/>
                <w:szCs w:val="32"/>
              </w:rPr>
              <w:instrText xml:space="preserve"> DOCPROPERTY  Dok_Auftragnehmer  \* MERGEFORMAT </w:instrText>
            </w:r>
            <w:r w:rsidRPr="002A05B7">
              <w:rPr>
                <w:rFonts w:cs="Arial"/>
                <w:b/>
                <w:sz w:val="28"/>
                <w:szCs w:val="32"/>
              </w:rPr>
              <w:fldChar w:fldCharType="separate"/>
            </w:r>
            <w:r w:rsidR="0085648B">
              <w:rPr>
                <w:rFonts w:cs="Arial"/>
                <w:b/>
                <w:sz w:val="28"/>
                <w:szCs w:val="32"/>
              </w:rPr>
              <w:t>MOBA Mobile Automation AG</w:t>
            </w:r>
            <w:r w:rsidRPr="002A05B7">
              <w:rPr>
                <w:rFonts w:cs="Arial"/>
                <w:b/>
                <w:sz w:val="28"/>
                <w:szCs w:val="32"/>
              </w:rPr>
              <w:fldChar w:fldCharType="end"/>
            </w:r>
          </w:p>
          <w:p w14:paraId="7A9AB461" w14:textId="77777777" w:rsidR="00DA36BD" w:rsidRDefault="00DA36BD" w:rsidP="00DA36BD">
            <w:pPr>
              <w:spacing w:before="60" w:after="60" w:line="240" w:lineRule="auto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Kapellenstraße 15</w:t>
            </w:r>
          </w:p>
          <w:p w14:paraId="1C06DAC9" w14:textId="77777777" w:rsidR="00DA36BD" w:rsidRDefault="00DA36BD" w:rsidP="00DA36BD">
            <w:pPr>
              <w:spacing w:after="60" w:line="240" w:lineRule="auto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65555 Limburg</w:t>
            </w:r>
          </w:p>
          <w:p w14:paraId="4E041A13" w14:textId="77777777" w:rsidR="00A51137" w:rsidRPr="00310AF1" w:rsidRDefault="00DA36BD" w:rsidP="00DA36BD">
            <w:pPr>
              <w:spacing w:after="120" w:line="240" w:lineRule="auto"/>
              <w:rPr>
                <w:rFonts w:cs="Arial"/>
                <w:sz w:val="28"/>
                <w:szCs w:val="32"/>
                <w:highlight w:val="yellow"/>
              </w:rPr>
            </w:pPr>
            <w:r>
              <w:rPr>
                <w:rFonts w:cs="Arial"/>
                <w:sz w:val="28"/>
                <w:szCs w:val="32"/>
              </w:rPr>
              <w:t>Germany</w:t>
            </w:r>
          </w:p>
        </w:tc>
      </w:tr>
      <w:tr w:rsidR="00A51137" w:rsidRPr="00383DF4" w14:paraId="05CA46AE" w14:textId="77777777" w:rsidTr="000003C5">
        <w:tc>
          <w:tcPr>
            <w:tcW w:w="2547" w:type="dxa"/>
          </w:tcPr>
          <w:p w14:paraId="7345F819" w14:textId="77777777" w:rsidR="00A51137" w:rsidRPr="00383DF4" w:rsidRDefault="00A51137" w:rsidP="002A05B7">
            <w:pPr>
              <w:spacing w:before="120" w:after="60" w:line="240" w:lineRule="auto"/>
              <w:rPr>
                <w:rFonts w:cs="Arial"/>
                <w:b/>
                <w:sz w:val="28"/>
                <w:szCs w:val="32"/>
              </w:rPr>
            </w:pPr>
            <w:r w:rsidRPr="00383DF4">
              <w:rPr>
                <w:rFonts w:cs="Arial"/>
                <w:b/>
                <w:sz w:val="28"/>
                <w:szCs w:val="32"/>
              </w:rPr>
              <w:t>Auftragnehmer</w:t>
            </w:r>
          </w:p>
        </w:tc>
        <w:tc>
          <w:tcPr>
            <w:tcW w:w="6798" w:type="dxa"/>
          </w:tcPr>
          <w:p w14:paraId="5E4BC47A" w14:textId="77777777" w:rsidR="00DA36BD" w:rsidRPr="002A05B7" w:rsidRDefault="00DA36BD" w:rsidP="00DA36BD">
            <w:pPr>
              <w:spacing w:before="120" w:line="240" w:lineRule="auto"/>
              <w:rPr>
                <w:rFonts w:cs="Arial"/>
                <w:b/>
                <w:sz w:val="28"/>
                <w:szCs w:val="32"/>
              </w:rPr>
            </w:pPr>
            <w:r w:rsidRPr="002A05B7">
              <w:rPr>
                <w:rFonts w:cs="Arial"/>
                <w:b/>
                <w:sz w:val="28"/>
                <w:szCs w:val="32"/>
              </w:rPr>
              <w:fldChar w:fldCharType="begin"/>
            </w:r>
            <w:r w:rsidRPr="002A05B7">
              <w:rPr>
                <w:rFonts w:cs="Arial"/>
                <w:b/>
                <w:sz w:val="28"/>
                <w:szCs w:val="32"/>
              </w:rPr>
              <w:instrText xml:space="preserve"> DOCPROPERTY  Dok_Auftragnehmer  \* MERGEFORMAT </w:instrText>
            </w:r>
            <w:r w:rsidRPr="002A05B7">
              <w:rPr>
                <w:rFonts w:cs="Arial"/>
                <w:b/>
                <w:sz w:val="28"/>
                <w:szCs w:val="32"/>
              </w:rPr>
              <w:fldChar w:fldCharType="separate"/>
            </w:r>
            <w:r w:rsidR="0085648B">
              <w:rPr>
                <w:rFonts w:cs="Arial"/>
                <w:b/>
                <w:sz w:val="28"/>
                <w:szCs w:val="32"/>
              </w:rPr>
              <w:t>MOBA Mobile Automation AG</w:t>
            </w:r>
            <w:r w:rsidRPr="002A05B7">
              <w:rPr>
                <w:rFonts w:cs="Arial"/>
                <w:b/>
                <w:sz w:val="28"/>
                <w:szCs w:val="32"/>
              </w:rPr>
              <w:fldChar w:fldCharType="end"/>
            </w:r>
          </w:p>
          <w:p w14:paraId="1BBD5DA8" w14:textId="77777777" w:rsidR="00DA36BD" w:rsidRDefault="00DA36BD" w:rsidP="00DA36BD">
            <w:pPr>
              <w:spacing w:before="60" w:after="60" w:line="240" w:lineRule="auto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Kapellenstraße 15</w:t>
            </w:r>
          </w:p>
          <w:p w14:paraId="4ABEA7A2" w14:textId="77777777" w:rsidR="00DA36BD" w:rsidRDefault="00DA36BD" w:rsidP="00DA36BD">
            <w:pPr>
              <w:spacing w:after="60" w:line="240" w:lineRule="auto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65555 Limburg</w:t>
            </w:r>
          </w:p>
          <w:p w14:paraId="0F31D523" w14:textId="77777777" w:rsidR="002A05B7" w:rsidRPr="00383DF4" w:rsidRDefault="00DA36BD" w:rsidP="00DA36BD">
            <w:pPr>
              <w:spacing w:after="120" w:line="240" w:lineRule="auto"/>
              <w:rPr>
                <w:rFonts w:cs="Arial"/>
                <w:sz w:val="28"/>
                <w:szCs w:val="32"/>
                <w:highlight w:val="yellow"/>
              </w:rPr>
            </w:pPr>
            <w:r>
              <w:rPr>
                <w:rFonts w:cs="Arial"/>
                <w:sz w:val="28"/>
                <w:szCs w:val="32"/>
              </w:rPr>
              <w:t>Germany</w:t>
            </w:r>
          </w:p>
        </w:tc>
      </w:tr>
    </w:tbl>
    <w:p w14:paraId="3C064612" w14:textId="77777777" w:rsidR="0088436F" w:rsidRDefault="0088436F" w:rsidP="0040601E">
      <w:pPr>
        <w:spacing w:line="240" w:lineRule="auto"/>
        <w:jc w:val="center"/>
      </w:pPr>
    </w:p>
    <w:p w14:paraId="57BAF79B" w14:textId="77777777" w:rsidR="002A05B7" w:rsidRDefault="002A05B7" w:rsidP="004E080E">
      <w:pPr>
        <w:spacing w:line="240" w:lineRule="auto"/>
      </w:pPr>
    </w:p>
    <w:p w14:paraId="3AB9D1B2" w14:textId="77777777" w:rsidR="002A05B7" w:rsidRDefault="002A05B7" w:rsidP="0040601E">
      <w:pPr>
        <w:spacing w:line="240" w:lineRule="auto"/>
        <w:jc w:val="center"/>
      </w:pPr>
    </w:p>
    <w:p w14:paraId="05AE7215" w14:textId="77777777" w:rsidR="002A05B7" w:rsidRDefault="002A05B7" w:rsidP="0040601E">
      <w:pPr>
        <w:spacing w:line="240" w:lineRule="auto"/>
        <w:jc w:val="center"/>
      </w:pPr>
    </w:p>
    <w:p w14:paraId="105B4FFF" w14:textId="77777777" w:rsidR="002A05B7" w:rsidRDefault="002A05B7" w:rsidP="0040601E">
      <w:pPr>
        <w:spacing w:line="240" w:lineRule="auto"/>
        <w:jc w:val="center"/>
      </w:pPr>
    </w:p>
    <w:p w14:paraId="1A189E3D" w14:textId="77777777" w:rsidR="002A05B7" w:rsidRDefault="002A05B7" w:rsidP="0040601E">
      <w:pPr>
        <w:spacing w:line="240" w:lineRule="auto"/>
        <w:jc w:val="center"/>
      </w:pPr>
    </w:p>
    <w:p w14:paraId="3D7B5145" w14:textId="77777777" w:rsidR="002A05B7" w:rsidRDefault="002A05B7" w:rsidP="0040601E">
      <w:pPr>
        <w:spacing w:line="240" w:lineRule="auto"/>
        <w:jc w:val="center"/>
      </w:pPr>
    </w:p>
    <w:p w14:paraId="3EE98601" w14:textId="77777777" w:rsidR="002A05B7" w:rsidRDefault="002A05B7" w:rsidP="0040601E">
      <w:pPr>
        <w:spacing w:line="240" w:lineRule="auto"/>
        <w:jc w:val="center"/>
      </w:pPr>
    </w:p>
    <w:p w14:paraId="1FC6A836" w14:textId="77777777" w:rsidR="00383DF4" w:rsidRDefault="00383DF4" w:rsidP="0040601E">
      <w:pPr>
        <w:spacing w:line="240" w:lineRule="auto"/>
        <w:jc w:val="center"/>
      </w:pPr>
    </w:p>
    <w:tbl>
      <w:tblPr>
        <w:tblStyle w:val="Tabellengitternetz"/>
        <w:tblW w:w="9351" w:type="dxa"/>
        <w:tblLook w:val="04A0" w:firstRow="1" w:lastRow="0" w:firstColumn="1" w:lastColumn="0" w:noHBand="0" w:noVBand="1"/>
      </w:tblPr>
      <w:tblGrid>
        <w:gridCol w:w="3681"/>
        <w:gridCol w:w="2126"/>
        <w:gridCol w:w="3544"/>
      </w:tblGrid>
      <w:tr w:rsidR="007102C7" w:rsidRPr="00383DF4" w14:paraId="575049AC" w14:textId="77777777" w:rsidTr="002A05B7">
        <w:tc>
          <w:tcPr>
            <w:tcW w:w="3681" w:type="dxa"/>
          </w:tcPr>
          <w:p w14:paraId="232FDCE9" w14:textId="77777777" w:rsidR="00383DF4" w:rsidRPr="00EA40CB" w:rsidRDefault="002A05B7" w:rsidP="00EA40CB">
            <w:pPr>
              <w:spacing w:before="40" w:line="240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Dokument e</w:t>
            </w:r>
            <w:r w:rsidR="00383DF4" w:rsidRPr="00EA40CB">
              <w:rPr>
                <w:rFonts w:cs="Arial"/>
                <w:szCs w:val="22"/>
              </w:rPr>
              <w:t>rstellt von</w:t>
            </w:r>
          </w:p>
          <w:p w14:paraId="7E3AA072" w14:textId="77777777" w:rsidR="00383DF4" w:rsidRDefault="00383DF4" w:rsidP="002D3B15">
            <w:pPr>
              <w:spacing w:line="240" w:lineRule="auto"/>
              <w:rPr>
                <w:rFonts w:cs="Arial"/>
                <w:sz w:val="24"/>
                <w:szCs w:val="24"/>
              </w:rPr>
            </w:pPr>
          </w:p>
          <w:p w14:paraId="2FDC25A2" w14:textId="5F63643B" w:rsidR="00B76BC8" w:rsidRPr="00383DF4" w:rsidRDefault="00FB685C" w:rsidP="00CC7259">
            <w:pPr>
              <w:spacing w:line="240" w:lineRule="auto"/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sz w:val="24"/>
                <w:szCs w:val="24"/>
              </w:rPr>
              <w:t>M.Offenbach</w:t>
            </w:r>
            <w:proofErr w:type="spellEnd"/>
          </w:p>
        </w:tc>
        <w:tc>
          <w:tcPr>
            <w:tcW w:w="2126" w:type="dxa"/>
          </w:tcPr>
          <w:p w14:paraId="2B9C82A2" w14:textId="77777777" w:rsidR="00383DF4" w:rsidRDefault="00383DF4" w:rsidP="00EA40CB">
            <w:pPr>
              <w:spacing w:before="40" w:line="240" w:lineRule="auto"/>
              <w:rPr>
                <w:rFonts w:cs="Arial"/>
                <w:szCs w:val="22"/>
              </w:rPr>
            </w:pPr>
            <w:r w:rsidRPr="00EA40CB">
              <w:rPr>
                <w:rFonts w:cs="Arial"/>
                <w:szCs w:val="22"/>
              </w:rPr>
              <w:t>Datum</w:t>
            </w:r>
          </w:p>
          <w:p w14:paraId="2E4C3EF8" w14:textId="77777777" w:rsidR="00006F96" w:rsidRDefault="00006F96" w:rsidP="00EA40CB">
            <w:pPr>
              <w:spacing w:before="40" w:line="240" w:lineRule="auto"/>
              <w:rPr>
                <w:rFonts w:cs="Arial"/>
                <w:szCs w:val="22"/>
              </w:rPr>
            </w:pPr>
          </w:p>
          <w:p w14:paraId="3E1879D3" w14:textId="60299A50" w:rsidR="00006F96" w:rsidRPr="00383DF4" w:rsidRDefault="007C5CA2" w:rsidP="00EA40CB">
            <w:pPr>
              <w:spacing w:before="40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Cs w:val="22"/>
              </w:rPr>
              <w:t>28.04.2022</w:t>
            </w:r>
          </w:p>
        </w:tc>
        <w:tc>
          <w:tcPr>
            <w:tcW w:w="3544" w:type="dxa"/>
          </w:tcPr>
          <w:p w14:paraId="4C06634D" w14:textId="77777777" w:rsidR="00383DF4" w:rsidRDefault="00383DF4" w:rsidP="00EA40CB">
            <w:pPr>
              <w:spacing w:before="40" w:line="240" w:lineRule="auto"/>
              <w:rPr>
                <w:rFonts w:cs="Arial"/>
                <w:szCs w:val="22"/>
              </w:rPr>
            </w:pPr>
            <w:r w:rsidRPr="00EA40CB">
              <w:rPr>
                <w:rFonts w:cs="Arial"/>
                <w:szCs w:val="22"/>
              </w:rPr>
              <w:t>Unterschrift</w:t>
            </w:r>
          </w:p>
          <w:p w14:paraId="2C1C5E09" w14:textId="77777777" w:rsidR="00CE0DAC" w:rsidRPr="00383DF4" w:rsidRDefault="00CE0DAC" w:rsidP="00EA40CB">
            <w:pPr>
              <w:spacing w:before="40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3E27337C" w14:textId="77777777" w:rsidR="006F01E5" w:rsidRDefault="006F01E5" w:rsidP="008F3554">
      <w:pPr>
        <w:pStyle w:val="Fuzeile"/>
        <w:tabs>
          <w:tab w:val="clear" w:pos="4536"/>
          <w:tab w:val="right" w:pos="-1560"/>
          <w:tab w:val="center" w:pos="-851"/>
          <w:tab w:val="right" w:pos="-709"/>
          <w:tab w:val="left" w:pos="7513"/>
        </w:tabs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0EEFA63" w14:textId="77777777" w:rsidR="002B6E9C" w:rsidRPr="002B6E9C" w:rsidRDefault="002B6E9C" w:rsidP="00BE5715">
      <w:pPr>
        <w:spacing w:after="24"/>
        <w:ind w:left="142"/>
      </w:pPr>
    </w:p>
    <w:p w14:paraId="6B084F60" w14:textId="77777777" w:rsidR="00C0368E" w:rsidRDefault="00C0368E" w:rsidP="00BE5715">
      <w:pPr>
        <w:spacing w:after="24"/>
        <w:ind w:left="142"/>
      </w:pPr>
    </w:p>
    <w:p w14:paraId="38DA048C" w14:textId="77777777" w:rsidR="00201FC5" w:rsidRDefault="00201FC5" w:rsidP="00BE5715">
      <w:pPr>
        <w:spacing w:after="24"/>
        <w:ind w:left="142"/>
      </w:pPr>
    </w:p>
    <w:p w14:paraId="1EED38D1" w14:textId="77777777" w:rsidR="00201FC5" w:rsidRDefault="00201FC5" w:rsidP="00BE5715">
      <w:pPr>
        <w:spacing w:after="24"/>
        <w:ind w:left="142"/>
      </w:pPr>
    </w:p>
    <w:p w14:paraId="0DA9681F" w14:textId="77777777" w:rsidR="00201FC5" w:rsidRDefault="00201FC5" w:rsidP="00BE5715">
      <w:pPr>
        <w:spacing w:after="24"/>
        <w:ind w:left="142"/>
      </w:pPr>
    </w:p>
    <w:p w14:paraId="370C1799" w14:textId="77777777" w:rsidR="00201FC5" w:rsidRDefault="00201FC5" w:rsidP="00BE5715">
      <w:pPr>
        <w:spacing w:after="24"/>
        <w:ind w:left="142"/>
      </w:pPr>
    </w:p>
    <w:p w14:paraId="65F2141C" w14:textId="77777777" w:rsidR="00201FC5" w:rsidRDefault="00201FC5" w:rsidP="00BE5715">
      <w:pPr>
        <w:spacing w:after="24"/>
        <w:ind w:left="142"/>
      </w:pPr>
    </w:p>
    <w:p w14:paraId="12FA539C" w14:textId="77777777" w:rsidR="00201FC5" w:rsidRDefault="00201FC5" w:rsidP="00BE5715">
      <w:pPr>
        <w:spacing w:after="24"/>
        <w:ind w:left="142"/>
      </w:pPr>
    </w:p>
    <w:p w14:paraId="28664E8E" w14:textId="77777777" w:rsidR="00201FC5" w:rsidRDefault="00201FC5" w:rsidP="00BE5715">
      <w:pPr>
        <w:spacing w:after="24"/>
        <w:ind w:left="142"/>
      </w:pPr>
    </w:p>
    <w:p w14:paraId="77E070FA" w14:textId="77777777" w:rsidR="00201FC5" w:rsidRDefault="00201FC5" w:rsidP="00BE5715">
      <w:pPr>
        <w:spacing w:after="24"/>
        <w:ind w:left="142"/>
      </w:pPr>
    </w:p>
    <w:p w14:paraId="785B2D63" w14:textId="77777777" w:rsidR="00201FC5" w:rsidRDefault="00201FC5" w:rsidP="00BE5715">
      <w:pPr>
        <w:spacing w:after="24"/>
        <w:ind w:left="142"/>
      </w:pPr>
    </w:p>
    <w:p w14:paraId="5CE937DB" w14:textId="77777777" w:rsidR="00201FC5" w:rsidRDefault="00201FC5" w:rsidP="00BE5715">
      <w:pPr>
        <w:spacing w:after="24"/>
        <w:ind w:left="142"/>
      </w:pPr>
    </w:p>
    <w:p w14:paraId="7A10C75D" w14:textId="77777777" w:rsidR="00FC23BD" w:rsidRDefault="00FC23BD" w:rsidP="00BE5715">
      <w:pPr>
        <w:spacing w:after="24"/>
        <w:ind w:left="142"/>
      </w:pPr>
    </w:p>
    <w:p w14:paraId="70BD2FD2" w14:textId="77777777" w:rsidR="00115E10" w:rsidRDefault="00115E10" w:rsidP="00BE5715">
      <w:pPr>
        <w:spacing w:after="24"/>
        <w:ind w:left="142"/>
      </w:pPr>
    </w:p>
    <w:p w14:paraId="24E08101" w14:textId="77777777" w:rsidR="00FC23BD" w:rsidRDefault="00FC23BD" w:rsidP="00BE5715">
      <w:pPr>
        <w:spacing w:after="24"/>
        <w:ind w:left="142"/>
      </w:pPr>
    </w:p>
    <w:p w14:paraId="53C1C4A0" w14:textId="77777777" w:rsidR="00FC23BD" w:rsidRDefault="00FC23BD" w:rsidP="00BE5715">
      <w:pPr>
        <w:spacing w:after="24"/>
        <w:ind w:left="142"/>
      </w:pPr>
    </w:p>
    <w:p w14:paraId="4BA10FFB" w14:textId="77777777" w:rsidR="005A790B" w:rsidRDefault="005A790B" w:rsidP="00BE5715">
      <w:pPr>
        <w:spacing w:after="24"/>
        <w:ind w:left="142"/>
      </w:pPr>
    </w:p>
    <w:p w14:paraId="7CEEF290" w14:textId="77777777" w:rsidR="00FC23BD" w:rsidRDefault="00FC23BD" w:rsidP="00BE5715">
      <w:pPr>
        <w:tabs>
          <w:tab w:val="left" w:pos="5724"/>
        </w:tabs>
        <w:spacing w:after="24"/>
        <w:ind w:left="142"/>
      </w:pPr>
    </w:p>
    <w:p w14:paraId="75DC6B1B" w14:textId="77777777" w:rsidR="00FC23BD" w:rsidRDefault="00FC23BD" w:rsidP="00BE5715">
      <w:pPr>
        <w:spacing w:after="24"/>
        <w:ind w:left="142"/>
      </w:pPr>
    </w:p>
    <w:p w14:paraId="2405E11F" w14:textId="77777777" w:rsidR="002B6E9C" w:rsidRDefault="002B6E9C" w:rsidP="00BE5715">
      <w:pPr>
        <w:spacing w:after="24"/>
        <w:ind w:left="142"/>
      </w:pPr>
    </w:p>
    <w:p w14:paraId="109A34E9" w14:textId="77777777" w:rsidR="009362C8" w:rsidRDefault="009362C8" w:rsidP="00BE5715">
      <w:pPr>
        <w:ind w:left="142"/>
      </w:pPr>
    </w:p>
    <w:p w14:paraId="06EC8F89" w14:textId="77777777" w:rsidR="009362C8" w:rsidRDefault="00C0368E" w:rsidP="00BE5715">
      <w:pPr>
        <w:ind w:left="142"/>
        <w:jc w:val="both"/>
      </w:pPr>
      <w:r>
        <w:t>Diese</w:t>
      </w:r>
      <w:r w:rsidR="006A10C4">
        <w:t xml:space="preserve"> Dokumentation des Unittests</w:t>
      </w:r>
      <w:r>
        <w:t xml:space="preserve"> basiert auf einem Vordruck der MOBA AG.</w:t>
      </w:r>
    </w:p>
    <w:p w14:paraId="3C4B39C9" w14:textId="77777777" w:rsidR="009362C8" w:rsidRDefault="009362C8" w:rsidP="00BE5715">
      <w:pPr>
        <w:ind w:left="142"/>
        <w:jc w:val="both"/>
      </w:pPr>
    </w:p>
    <w:p w14:paraId="2CF4A4A5" w14:textId="77777777" w:rsidR="00C0368E" w:rsidRDefault="00FB685C" w:rsidP="00BE5715">
      <w:pPr>
        <w:ind w:left="142"/>
        <w:jc w:val="both"/>
      </w:pPr>
      <w:r>
        <w:t xml:space="preserve">Der Inhalt darf </w:t>
      </w:r>
      <w:r w:rsidR="004F52AF">
        <w:t>ausschließlich</w:t>
      </w:r>
      <w:r w:rsidR="009362C8">
        <w:t xml:space="preserve"> </w:t>
      </w:r>
      <w:r w:rsidR="00C06263">
        <w:t xml:space="preserve">den am Projekt beteiligten Personen zugängig </w:t>
      </w:r>
      <w:r>
        <w:t>ge</w:t>
      </w:r>
      <w:r w:rsidR="00C06263">
        <w:t>mach</w:t>
      </w:r>
      <w:r>
        <w:t>t werden</w:t>
      </w:r>
      <w:r w:rsidR="00C06263">
        <w:t>.</w:t>
      </w:r>
    </w:p>
    <w:p w14:paraId="405D1280" w14:textId="77777777" w:rsidR="009362C8" w:rsidRDefault="009362C8" w:rsidP="00BE5715">
      <w:pPr>
        <w:ind w:left="142"/>
        <w:jc w:val="both"/>
      </w:pPr>
      <w:r>
        <w:t xml:space="preserve">Insbesondere die Weitergabe an Dritte </w:t>
      </w:r>
      <w:r w:rsidR="00C06263">
        <w:t xml:space="preserve">ist </w:t>
      </w:r>
      <w:r w:rsidR="004F52AF">
        <w:rPr>
          <w:szCs w:val="22"/>
        </w:rPr>
        <w:t>o</w:t>
      </w:r>
      <w:r w:rsidR="004F52AF" w:rsidRPr="00765722">
        <w:rPr>
          <w:szCs w:val="22"/>
        </w:rPr>
        <w:t>hne ausdrückliche s</w:t>
      </w:r>
      <w:r w:rsidR="004F52AF">
        <w:rPr>
          <w:szCs w:val="22"/>
        </w:rPr>
        <w:t xml:space="preserve">chriftliche Erlaubnis der </w:t>
      </w:r>
      <w:r w:rsidR="004F52AF" w:rsidRPr="00765722">
        <w:rPr>
          <w:szCs w:val="22"/>
        </w:rPr>
        <w:t xml:space="preserve">MOBA </w:t>
      </w:r>
      <w:r w:rsidR="004F52AF">
        <w:rPr>
          <w:szCs w:val="22"/>
        </w:rPr>
        <w:t xml:space="preserve">AG </w:t>
      </w:r>
      <w:r>
        <w:t>nicht erlaubt.</w:t>
      </w:r>
    </w:p>
    <w:p w14:paraId="4D9B9A0E" w14:textId="77777777" w:rsidR="009362C8" w:rsidRDefault="004F52AF" w:rsidP="00BE5715">
      <w:pPr>
        <w:spacing w:after="24"/>
        <w:ind w:left="142"/>
        <w:jc w:val="both"/>
      </w:pPr>
      <w:r>
        <w:rPr>
          <w:szCs w:val="22"/>
        </w:rPr>
        <w:t xml:space="preserve">Außerhalb des gemeinsamen Projektes </w:t>
      </w:r>
      <w:r w:rsidR="00D278BC" w:rsidRPr="00765722">
        <w:rPr>
          <w:szCs w:val="22"/>
        </w:rPr>
        <w:t>darf kein Teil dieser Unterlagen für irgendwelche Zwecke vervielfältigt oder übertragen werden, unabhängig davon, auf welche Art und Weise oder mit welchen Mitteln dies geschieht.</w:t>
      </w:r>
    </w:p>
    <w:p w14:paraId="6571F7F4" w14:textId="77777777" w:rsidR="009362C8" w:rsidRDefault="009362C8" w:rsidP="00BE5715">
      <w:pPr>
        <w:spacing w:after="24"/>
        <w:ind w:left="142"/>
        <w:jc w:val="both"/>
      </w:pPr>
    </w:p>
    <w:p w14:paraId="604248EB" w14:textId="77777777" w:rsidR="00C06263" w:rsidRDefault="00C06263" w:rsidP="00BE5715">
      <w:pPr>
        <w:ind w:left="142"/>
        <w:jc w:val="both"/>
      </w:pPr>
      <w:r>
        <w:t>Die hier getroffene</w:t>
      </w:r>
      <w:r w:rsidR="004F52AF">
        <w:t>n Festlegungen</w:t>
      </w:r>
      <w:r>
        <w:t xml:space="preserve"> schließ</w:t>
      </w:r>
      <w:r w:rsidR="004F52AF">
        <w:t>en</w:t>
      </w:r>
      <w:r>
        <w:t xml:space="preserve"> nicht aus, dass in einer gesonderten Geheim</w:t>
      </w:r>
      <w:r w:rsidR="00A203D3">
        <w:softHyphen/>
      </w:r>
      <w:r>
        <w:t xml:space="preserve">haltungsvereinbarung weiterreichende oder abweichende </w:t>
      </w:r>
      <w:r w:rsidR="004F52AF">
        <w:t>Vereinbarungen zur Wahrung der Ver</w:t>
      </w:r>
      <w:r w:rsidR="00545EF1">
        <w:softHyphen/>
      </w:r>
      <w:r w:rsidR="004F52AF">
        <w:t>traulichkeit getroffen und festgeschrieben werden.</w:t>
      </w:r>
    </w:p>
    <w:p w14:paraId="69F4542F" w14:textId="77777777" w:rsidR="002B6E9C" w:rsidRDefault="002B6E9C" w:rsidP="00BE5715">
      <w:pPr>
        <w:spacing w:after="24"/>
        <w:ind w:left="142"/>
      </w:pPr>
    </w:p>
    <w:p w14:paraId="5D4E6FBB" w14:textId="77777777" w:rsidR="00D278BC" w:rsidRPr="00765722" w:rsidRDefault="00D278BC" w:rsidP="00BE5715">
      <w:pPr>
        <w:pStyle w:val="Indexberschrift"/>
        <w:tabs>
          <w:tab w:val="left" w:pos="284"/>
          <w:tab w:val="left" w:pos="567"/>
          <w:tab w:val="left" w:pos="1701"/>
          <w:tab w:val="left" w:pos="3402"/>
          <w:tab w:val="left" w:pos="5103"/>
          <w:tab w:val="left" w:pos="6804"/>
        </w:tabs>
        <w:ind w:left="142" w:right="-113"/>
        <w:rPr>
          <w:sz w:val="22"/>
          <w:szCs w:val="22"/>
          <w:lang w:val="en-GB"/>
        </w:rPr>
      </w:pPr>
      <w:r w:rsidRPr="00765722">
        <w:rPr>
          <w:sz w:val="22"/>
          <w:szCs w:val="22"/>
          <w:lang w:val="en-GB"/>
        </w:rPr>
        <w:t>Copyright by</w:t>
      </w:r>
    </w:p>
    <w:p w14:paraId="25213EEA" w14:textId="77777777" w:rsidR="00D278BC" w:rsidRPr="008F3554" w:rsidRDefault="00F0037C" w:rsidP="00BE5715">
      <w:pPr>
        <w:tabs>
          <w:tab w:val="left" w:pos="284"/>
          <w:tab w:val="left" w:pos="567"/>
          <w:tab w:val="left" w:pos="1701"/>
          <w:tab w:val="left" w:pos="3402"/>
          <w:tab w:val="left" w:pos="5103"/>
          <w:tab w:val="left" w:pos="6804"/>
        </w:tabs>
        <w:ind w:left="142" w:right="-113"/>
        <w:rPr>
          <w:b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61461B" wp14:editId="45CB3B39">
            <wp:simplePos x="0" y="0"/>
            <wp:positionH relativeFrom="margin">
              <wp:align>right</wp:align>
            </wp:positionH>
            <wp:positionV relativeFrom="paragraph">
              <wp:posOffset>125730</wp:posOffset>
            </wp:positionV>
            <wp:extent cx="1367790" cy="385445"/>
            <wp:effectExtent l="0" t="0" r="381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ba_Logo_2017_BLK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8BC" w:rsidRPr="008F3554">
        <w:rPr>
          <w:szCs w:val="22"/>
          <w:lang w:val="en-US"/>
        </w:rPr>
        <w:t>MOBA</w:t>
      </w:r>
      <w:r w:rsidR="00D278BC" w:rsidRPr="008F3554">
        <w:rPr>
          <w:b/>
          <w:szCs w:val="22"/>
          <w:lang w:val="en-US"/>
        </w:rPr>
        <w:t xml:space="preserve"> </w:t>
      </w:r>
      <w:r w:rsidR="00D278BC" w:rsidRPr="008F3554">
        <w:rPr>
          <w:szCs w:val="22"/>
          <w:lang w:val="en-US"/>
        </w:rPr>
        <w:t>Mobile Automation AG</w:t>
      </w:r>
    </w:p>
    <w:p w14:paraId="077752A8" w14:textId="77777777" w:rsidR="00D278BC" w:rsidRPr="00765722" w:rsidRDefault="00D278BC" w:rsidP="00BE5715">
      <w:pPr>
        <w:tabs>
          <w:tab w:val="left" w:pos="284"/>
          <w:tab w:val="left" w:pos="567"/>
          <w:tab w:val="left" w:pos="1701"/>
          <w:tab w:val="left" w:pos="3402"/>
          <w:tab w:val="left" w:pos="4111"/>
          <w:tab w:val="left" w:pos="5103"/>
          <w:tab w:val="left" w:pos="6804"/>
          <w:tab w:val="left" w:pos="9639"/>
        </w:tabs>
        <w:ind w:left="142" w:right="-113"/>
        <w:rPr>
          <w:szCs w:val="22"/>
        </w:rPr>
      </w:pPr>
      <w:r w:rsidRPr="00765722">
        <w:rPr>
          <w:szCs w:val="22"/>
        </w:rPr>
        <w:t>Kapellenstr. 15</w:t>
      </w:r>
    </w:p>
    <w:p w14:paraId="07AA9AA0" w14:textId="77777777" w:rsidR="00D278BC" w:rsidRDefault="00D278BC" w:rsidP="00BE5715">
      <w:pPr>
        <w:tabs>
          <w:tab w:val="left" w:pos="284"/>
          <w:tab w:val="left" w:pos="567"/>
          <w:tab w:val="left" w:pos="1701"/>
          <w:tab w:val="left" w:pos="3402"/>
          <w:tab w:val="left" w:pos="5103"/>
          <w:tab w:val="left" w:pos="6804"/>
        </w:tabs>
        <w:ind w:left="142" w:right="-113"/>
        <w:rPr>
          <w:szCs w:val="22"/>
        </w:rPr>
      </w:pPr>
      <w:r w:rsidRPr="00765722">
        <w:rPr>
          <w:szCs w:val="22"/>
        </w:rPr>
        <w:t>D-65555 Limburg</w:t>
      </w:r>
    </w:p>
    <w:p w14:paraId="36FAAA51" w14:textId="77777777" w:rsidR="002B6E9C" w:rsidRPr="00D278BC" w:rsidRDefault="00D278BC" w:rsidP="00BE5715">
      <w:pPr>
        <w:tabs>
          <w:tab w:val="left" w:pos="284"/>
          <w:tab w:val="left" w:pos="567"/>
          <w:tab w:val="left" w:pos="1701"/>
          <w:tab w:val="left" w:pos="3402"/>
          <w:tab w:val="left" w:pos="5103"/>
          <w:tab w:val="left" w:pos="6804"/>
        </w:tabs>
        <w:ind w:left="142" w:right="-113"/>
        <w:rPr>
          <w:szCs w:val="22"/>
        </w:rPr>
      </w:pPr>
      <w:r w:rsidRPr="00765722">
        <w:rPr>
          <w:szCs w:val="22"/>
        </w:rPr>
        <w:t xml:space="preserve">Internet: </w:t>
      </w:r>
      <w:hyperlink r:id="rId14" w:history="1">
        <w:r w:rsidRPr="00D30FD1">
          <w:rPr>
            <w:rStyle w:val="Hyperlink"/>
            <w:color w:val="auto"/>
            <w:szCs w:val="22"/>
            <w:u w:val="none"/>
          </w:rPr>
          <w:t>www.moba.de</w:t>
        </w:r>
      </w:hyperlink>
    </w:p>
    <w:p w14:paraId="4964B620" w14:textId="77777777" w:rsidR="009A3E63" w:rsidRPr="0099119C" w:rsidRDefault="002B6E9C" w:rsidP="0099119C">
      <w:pPr>
        <w:tabs>
          <w:tab w:val="left" w:pos="1843"/>
        </w:tabs>
        <w:rPr>
          <w:rFonts w:cs="Arial"/>
          <w:sz w:val="16"/>
        </w:rPr>
      </w:pPr>
      <w:r>
        <w:rPr>
          <w:rFonts w:cs="Arial"/>
          <w:b/>
        </w:rPr>
        <w:br w:type="page"/>
      </w:r>
    </w:p>
    <w:p w14:paraId="37ABB527" w14:textId="77777777" w:rsidR="008744E5" w:rsidRPr="00A73372" w:rsidRDefault="008744E5" w:rsidP="008744E5">
      <w:pPr>
        <w:rPr>
          <w:sz w:val="16"/>
          <w:szCs w:val="16"/>
        </w:rPr>
      </w:pPr>
    </w:p>
    <w:p w14:paraId="5151769A" w14:textId="77777777" w:rsidR="009A3E63" w:rsidRPr="00935205" w:rsidRDefault="00935205">
      <w:pPr>
        <w:rPr>
          <w:rFonts w:cs="Arial"/>
          <w:b/>
          <w:sz w:val="28"/>
          <w:szCs w:val="28"/>
        </w:rPr>
      </w:pPr>
      <w:r w:rsidRPr="00935205">
        <w:rPr>
          <w:rFonts w:cs="Arial"/>
          <w:b/>
          <w:sz w:val="28"/>
          <w:szCs w:val="28"/>
        </w:rPr>
        <w:t>Inhaltsverzeichnis</w:t>
      </w:r>
    </w:p>
    <w:p w14:paraId="3D3FDF31" w14:textId="77777777" w:rsidR="00005E98" w:rsidRPr="007B7FE8" w:rsidRDefault="00005E98">
      <w:pPr>
        <w:rPr>
          <w:rFonts w:cs="Arial"/>
        </w:rPr>
      </w:pPr>
    </w:p>
    <w:p w14:paraId="2BF7E5B9" w14:textId="49866837" w:rsidR="00CC7259" w:rsidRDefault="00EF0C8D">
      <w:pPr>
        <w:pStyle w:val="Verzeichnis1"/>
        <w:rPr>
          <w:rFonts w:asciiTheme="minorHAnsi" w:eastAsiaTheme="minorEastAsia" w:hAnsiTheme="minorHAnsi" w:cstheme="minorBidi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TOC \o "1-4" </w:instrText>
      </w:r>
      <w:r>
        <w:rPr>
          <w:rFonts w:cs="Arial"/>
          <w:szCs w:val="22"/>
        </w:rPr>
        <w:fldChar w:fldCharType="separate"/>
      </w:r>
      <w:r w:rsidR="00CC7259">
        <w:t>1</w:t>
      </w:r>
      <w:r w:rsidR="00CC7259">
        <w:rPr>
          <w:rFonts w:asciiTheme="minorHAnsi" w:eastAsiaTheme="minorEastAsia" w:hAnsiTheme="minorHAnsi" w:cstheme="minorBidi"/>
          <w:szCs w:val="22"/>
        </w:rPr>
        <w:tab/>
      </w:r>
      <w:r w:rsidR="00CC7259">
        <w:t>Einführung</w:t>
      </w:r>
      <w:r w:rsidR="00CC7259">
        <w:tab/>
      </w:r>
      <w:r w:rsidR="00CC7259">
        <w:fldChar w:fldCharType="begin"/>
      </w:r>
      <w:r w:rsidR="00CC7259">
        <w:instrText xml:space="preserve"> PAGEREF _Toc101522986 \h </w:instrText>
      </w:r>
      <w:r w:rsidR="00CC7259">
        <w:fldChar w:fldCharType="separate"/>
      </w:r>
      <w:r w:rsidR="00873FB6">
        <w:t>4</w:t>
      </w:r>
      <w:r w:rsidR="00CC7259">
        <w:fldChar w:fldCharType="end"/>
      </w:r>
    </w:p>
    <w:p w14:paraId="6034A493" w14:textId="216F82E0" w:rsidR="00CC7259" w:rsidRDefault="00CC7259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Vorwort</w:t>
      </w:r>
      <w:r>
        <w:tab/>
      </w:r>
      <w:r>
        <w:fldChar w:fldCharType="begin"/>
      </w:r>
      <w:r>
        <w:instrText xml:space="preserve"> PAGEREF _Toc101522987 \h </w:instrText>
      </w:r>
      <w:r>
        <w:fldChar w:fldCharType="separate"/>
      </w:r>
      <w:r w:rsidR="00873FB6">
        <w:t>4</w:t>
      </w:r>
      <w:r>
        <w:fldChar w:fldCharType="end"/>
      </w:r>
    </w:p>
    <w:p w14:paraId="5E9A8859" w14:textId="6E1C1A84" w:rsidR="00CC7259" w:rsidRDefault="00CC7259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Änderungshistorie</w:t>
      </w:r>
      <w:r>
        <w:tab/>
      </w:r>
      <w:r>
        <w:fldChar w:fldCharType="begin"/>
      </w:r>
      <w:r>
        <w:instrText xml:space="preserve"> PAGEREF _Toc101522988 \h </w:instrText>
      </w:r>
      <w:r>
        <w:fldChar w:fldCharType="separate"/>
      </w:r>
      <w:r w:rsidR="00873FB6">
        <w:t>4</w:t>
      </w:r>
      <w:r>
        <w:fldChar w:fldCharType="end"/>
      </w:r>
    </w:p>
    <w:p w14:paraId="696D9C37" w14:textId="69E5C532" w:rsidR="00CC7259" w:rsidRDefault="00CC7259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zCs w:val="22"/>
        </w:rPr>
        <w:tab/>
      </w:r>
      <w:r>
        <w:t>Ansprechpartner</w:t>
      </w:r>
      <w:r>
        <w:tab/>
      </w:r>
      <w:r>
        <w:fldChar w:fldCharType="begin"/>
      </w:r>
      <w:r>
        <w:instrText xml:space="preserve"> PAGEREF _Toc101522989 \h </w:instrText>
      </w:r>
      <w:r>
        <w:fldChar w:fldCharType="separate"/>
      </w:r>
      <w:r w:rsidR="00873FB6">
        <w:t>5</w:t>
      </w:r>
      <w:r>
        <w:fldChar w:fldCharType="end"/>
      </w:r>
    </w:p>
    <w:p w14:paraId="2D0EDAAD" w14:textId="3A597187" w:rsidR="00CC7259" w:rsidRDefault="00CC7259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>1.4</w:t>
      </w:r>
      <w:r>
        <w:rPr>
          <w:rFonts w:asciiTheme="minorHAnsi" w:eastAsiaTheme="minorEastAsia" w:hAnsiTheme="minorHAnsi" w:cstheme="minorBidi"/>
          <w:szCs w:val="22"/>
        </w:rPr>
        <w:tab/>
      </w:r>
      <w:r>
        <w:t>Anhänge</w:t>
      </w:r>
      <w:r>
        <w:tab/>
      </w:r>
      <w:r>
        <w:fldChar w:fldCharType="begin"/>
      </w:r>
      <w:r>
        <w:instrText xml:space="preserve"> PAGEREF _Toc101522990 \h </w:instrText>
      </w:r>
      <w:r>
        <w:fldChar w:fldCharType="separate"/>
      </w:r>
      <w:r w:rsidR="00873FB6">
        <w:t>5</w:t>
      </w:r>
      <w:r>
        <w:fldChar w:fldCharType="end"/>
      </w:r>
    </w:p>
    <w:p w14:paraId="2DE7D985" w14:textId="038772AB" w:rsidR="00CC7259" w:rsidRDefault="00CC7259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>1.5</w:t>
      </w:r>
      <w:r>
        <w:rPr>
          <w:rFonts w:asciiTheme="minorHAnsi" w:eastAsiaTheme="minorEastAsia" w:hAnsiTheme="minorHAnsi" w:cstheme="minorBidi"/>
          <w:szCs w:val="22"/>
        </w:rPr>
        <w:tab/>
      </w:r>
      <w:r>
        <w:t>Glossar</w:t>
      </w:r>
      <w:r>
        <w:tab/>
      </w:r>
      <w:r>
        <w:fldChar w:fldCharType="begin"/>
      </w:r>
      <w:r>
        <w:instrText xml:space="preserve"> PAGEREF _Toc101522991 \h </w:instrText>
      </w:r>
      <w:r>
        <w:fldChar w:fldCharType="separate"/>
      </w:r>
      <w:r w:rsidR="00873FB6">
        <w:t>5</w:t>
      </w:r>
      <w:r>
        <w:fldChar w:fldCharType="end"/>
      </w:r>
    </w:p>
    <w:p w14:paraId="32907F69" w14:textId="7D8DA99A" w:rsidR="00CC7259" w:rsidRDefault="00CC7259">
      <w:pPr>
        <w:pStyle w:val="Verzeichnis1"/>
        <w:rPr>
          <w:rFonts w:asciiTheme="minorHAnsi" w:eastAsiaTheme="minorEastAsia" w:hAnsiTheme="minorHAnsi" w:cstheme="minorBidi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Systemtest ‚RS232-Befehlssperre‘</w:t>
      </w:r>
      <w:r>
        <w:tab/>
      </w:r>
      <w:r>
        <w:fldChar w:fldCharType="begin"/>
      </w:r>
      <w:r>
        <w:instrText xml:space="preserve"> PAGEREF _Toc101522992 \h </w:instrText>
      </w:r>
      <w:r>
        <w:fldChar w:fldCharType="separate"/>
      </w:r>
      <w:r w:rsidR="00873FB6">
        <w:t>6</w:t>
      </w:r>
      <w:r>
        <w:fldChar w:fldCharType="end"/>
      </w:r>
    </w:p>
    <w:p w14:paraId="6C74AC8B" w14:textId="10729798" w:rsidR="00CC7259" w:rsidRDefault="00CC7259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Beschreibung der RS232-Befehlssperre</w:t>
      </w:r>
      <w:r>
        <w:tab/>
      </w:r>
      <w:r>
        <w:fldChar w:fldCharType="begin"/>
      </w:r>
      <w:r>
        <w:instrText xml:space="preserve"> PAGEREF _Toc101522993 \h </w:instrText>
      </w:r>
      <w:r>
        <w:fldChar w:fldCharType="separate"/>
      </w:r>
      <w:r w:rsidR="00873FB6">
        <w:t>6</w:t>
      </w:r>
      <w:r>
        <w:fldChar w:fldCharType="end"/>
      </w:r>
    </w:p>
    <w:p w14:paraId="530C42B0" w14:textId="67528291" w:rsidR="00CC7259" w:rsidRDefault="00CC7259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Testmittel in der Übersicht</w:t>
      </w:r>
      <w:r>
        <w:tab/>
      </w:r>
      <w:r>
        <w:fldChar w:fldCharType="begin"/>
      </w:r>
      <w:r>
        <w:instrText xml:space="preserve"> PAGEREF _Toc101522994 \h </w:instrText>
      </w:r>
      <w:r>
        <w:fldChar w:fldCharType="separate"/>
      </w:r>
      <w:r w:rsidR="00873FB6">
        <w:t>6</w:t>
      </w:r>
      <w:r>
        <w:fldChar w:fldCharType="end"/>
      </w:r>
    </w:p>
    <w:p w14:paraId="18672CE3" w14:textId="244A2302" w:rsidR="00CC7259" w:rsidRDefault="00CC7259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MRW420digital – Wägezelle mit Firmware V2.000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_Toc101522995 \h </w:instrText>
      </w:r>
      <w:r>
        <w:rPr>
          <w:noProof/>
        </w:rPr>
      </w:r>
      <w:r>
        <w:rPr>
          <w:noProof/>
        </w:rPr>
        <w:fldChar w:fldCharType="separate"/>
      </w:r>
      <w:r w:rsidR="00873FB6">
        <w:rPr>
          <w:noProof/>
        </w:rPr>
        <w:t>6</w:t>
      </w:r>
      <w:r>
        <w:rPr>
          <w:noProof/>
        </w:rPr>
        <w:fldChar w:fldCharType="end"/>
      </w:r>
    </w:p>
    <w:p w14:paraId="4931B6DD" w14:textId="392F7A22" w:rsidR="00CC7259" w:rsidRDefault="00CC7259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Terminalsoftware ‚Docklight Scripting V2.3‘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_Toc101522996 \h </w:instrText>
      </w:r>
      <w:r>
        <w:rPr>
          <w:noProof/>
        </w:rPr>
      </w:r>
      <w:r>
        <w:rPr>
          <w:noProof/>
        </w:rPr>
        <w:fldChar w:fldCharType="separate"/>
      </w:r>
      <w:r w:rsidR="00873FB6">
        <w:rPr>
          <w:noProof/>
        </w:rPr>
        <w:t>6</w:t>
      </w:r>
      <w:r>
        <w:rPr>
          <w:noProof/>
        </w:rPr>
        <w:fldChar w:fldCharType="end"/>
      </w:r>
    </w:p>
    <w:p w14:paraId="1341112F" w14:textId="13A73FEF" w:rsidR="00CC7259" w:rsidRDefault="00CC7259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r w:rsidRPr="00E760B1">
        <w:rPr>
          <w:noProof/>
          <w:color w:val="000000" w:themeColor="text1"/>
        </w:rPr>
        <w:t>2.2.3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E760B1">
        <w:rPr>
          <w:noProof/>
          <w:color w:val="000000" w:themeColor="text1"/>
        </w:rPr>
        <w:t>Projekt ‚MRW420-Testing - V2.000.ptp‘ für Docklight Scripting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_Toc101522997 \h </w:instrText>
      </w:r>
      <w:r>
        <w:rPr>
          <w:noProof/>
        </w:rPr>
      </w:r>
      <w:r>
        <w:rPr>
          <w:noProof/>
        </w:rPr>
        <w:fldChar w:fldCharType="separate"/>
      </w:r>
      <w:r w:rsidR="00873FB6">
        <w:rPr>
          <w:noProof/>
        </w:rPr>
        <w:t>6</w:t>
      </w:r>
      <w:r>
        <w:rPr>
          <w:noProof/>
        </w:rPr>
        <w:fldChar w:fldCharType="end"/>
      </w:r>
    </w:p>
    <w:p w14:paraId="423CE3D5" w14:textId="1851C494" w:rsidR="00CC7259" w:rsidRDefault="00CC7259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Labornetzteil ‚Owon ODP3033‘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_Toc101522998 \h </w:instrText>
      </w:r>
      <w:r>
        <w:rPr>
          <w:noProof/>
        </w:rPr>
      </w:r>
      <w:r>
        <w:rPr>
          <w:noProof/>
        </w:rPr>
        <w:fldChar w:fldCharType="separate"/>
      </w:r>
      <w:r w:rsidR="00873FB6">
        <w:rPr>
          <w:noProof/>
        </w:rPr>
        <w:t>7</w:t>
      </w:r>
      <w:r>
        <w:rPr>
          <w:noProof/>
        </w:rPr>
        <w:fldChar w:fldCharType="end"/>
      </w:r>
    </w:p>
    <w:p w14:paraId="34FD3F37" w14:textId="579B6B59" w:rsidR="00CC7259" w:rsidRDefault="00CC7259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Windows Serial Downloader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_Toc101522999 \h </w:instrText>
      </w:r>
      <w:r>
        <w:rPr>
          <w:noProof/>
        </w:rPr>
      </w:r>
      <w:r>
        <w:rPr>
          <w:noProof/>
        </w:rPr>
        <w:fldChar w:fldCharType="separate"/>
      </w:r>
      <w:r w:rsidR="00873FB6">
        <w:rPr>
          <w:noProof/>
        </w:rPr>
        <w:t>7</w:t>
      </w:r>
      <w:r>
        <w:rPr>
          <w:noProof/>
        </w:rPr>
        <w:fldChar w:fldCharType="end"/>
      </w:r>
    </w:p>
    <w:p w14:paraId="726EFCD7" w14:textId="33AE51CB" w:rsidR="00CC7259" w:rsidRDefault="00CC7259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MRW-Programmierbox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_Toc101523000 \h </w:instrText>
      </w:r>
      <w:r>
        <w:rPr>
          <w:noProof/>
        </w:rPr>
      </w:r>
      <w:r>
        <w:rPr>
          <w:noProof/>
        </w:rPr>
        <w:fldChar w:fldCharType="separate"/>
      </w:r>
      <w:r w:rsidR="00873FB6">
        <w:rPr>
          <w:noProof/>
        </w:rPr>
        <w:t>7</w:t>
      </w:r>
      <w:r>
        <w:rPr>
          <w:noProof/>
        </w:rPr>
        <w:fldChar w:fldCharType="end"/>
      </w:r>
    </w:p>
    <w:p w14:paraId="26E6B879" w14:textId="1A9043FF" w:rsidR="00CC7259" w:rsidRDefault="00CC7259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MRW-Kommunikationsleitung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_Toc101523001 \h </w:instrText>
      </w:r>
      <w:r>
        <w:rPr>
          <w:noProof/>
        </w:rPr>
      </w:r>
      <w:r>
        <w:rPr>
          <w:noProof/>
        </w:rPr>
        <w:fldChar w:fldCharType="separate"/>
      </w:r>
      <w:r w:rsidR="00873FB6">
        <w:rPr>
          <w:noProof/>
        </w:rPr>
        <w:t>8</w:t>
      </w:r>
      <w:r>
        <w:rPr>
          <w:noProof/>
        </w:rPr>
        <w:fldChar w:fldCharType="end"/>
      </w:r>
    </w:p>
    <w:p w14:paraId="7C3FB0E0" w14:textId="66C55329" w:rsidR="00CC7259" w:rsidRDefault="00CC7259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Adapter DB9 auf USB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_Toc101523002 \h </w:instrText>
      </w:r>
      <w:r>
        <w:rPr>
          <w:noProof/>
        </w:rPr>
      </w:r>
      <w:r>
        <w:rPr>
          <w:noProof/>
        </w:rPr>
        <w:fldChar w:fldCharType="separate"/>
      </w:r>
      <w:r w:rsidR="00873FB6">
        <w:rPr>
          <w:noProof/>
        </w:rPr>
        <w:t>8</w:t>
      </w:r>
      <w:r>
        <w:rPr>
          <w:noProof/>
        </w:rPr>
        <w:fldChar w:fldCharType="end"/>
      </w:r>
    </w:p>
    <w:p w14:paraId="3271870C" w14:textId="10E9B899" w:rsidR="00CC7259" w:rsidRDefault="00CC7259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>2.4</w:t>
      </w:r>
      <w:r>
        <w:rPr>
          <w:rFonts w:asciiTheme="minorHAnsi" w:eastAsiaTheme="minorEastAsia" w:hAnsiTheme="minorHAnsi" w:cstheme="minorBidi"/>
          <w:szCs w:val="22"/>
        </w:rPr>
        <w:tab/>
      </w:r>
      <w:r>
        <w:t>Involvierte Funktionen</w:t>
      </w:r>
      <w:r>
        <w:tab/>
      </w:r>
      <w:r>
        <w:fldChar w:fldCharType="begin"/>
      </w:r>
      <w:r>
        <w:instrText xml:space="preserve"> PAGEREF _Toc101523003 \h </w:instrText>
      </w:r>
      <w:r>
        <w:fldChar w:fldCharType="separate"/>
      </w:r>
      <w:r w:rsidR="00873FB6">
        <w:t>9</w:t>
      </w:r>
      <w:r>
        <w:fldChar w:fldCharType="end"/>
      </w:r>
    </w:p>
    <w:p w14:paraId="4856B2FF" w14:textId="5F930B59" w:rsidR="00CC7259" w:rsidRDefault="00CC7259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>2.5</w:t>
      </w:r>
      <w:r>
        <w:rPr>
          <w:rFonts w:asciiTheme="minorHAnsi" w:eastAsiaTheme="minorEastAsia" w:hAnsiTheme="minorHAnsi" w:cstheme="minorBidi"/>
          <w:szCs w:val="22"/>
        </w:rPr>
        <w:tab/>
      </w:r>
      <w:r>
        <w:t>Beschreibung der RS232-Befehlssperre</w:t>
      </w:r>
      <w:r>
        <w:tab/>
      </w:r>
      <w:r>
        <w:fldChar w:fldCharType="begin"/>
      </w:r>
      <w:r>
        <w:instrText xml:space="preserve"> PAGEREF _Toc101523004 \h </w:instrText>
      </w:r>
      <w:r>
        <w:fldChar w:fldCharType="separate"/>
      </w:r>
      <w:r w:rsidR="00873FB6">
        <w:t>9</w:t>
      </w:r>
      <w:r>
        <w:fldChar w:fldCharType="end"/>
      </w:r>
    </w:p>
    <w:p w14:paraId="411DC018" w14:textId="299F0ABD" w:rsidR="00CC7259" w:rsidRDefault="00CC7259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>2.6</w:t>
      </w:r>
      <w:r>
        <w:rPr>
          <w:rFonts w:asciiTheme="minorHAnsi" w:eastAsiaTheme="minorEastAsia" w:hAnsiTheme="minorHAnsi" w:cstheme="minorBidi"/>
          <w:szCs w:val="22"/>
        </w:rPr>
        <w:tab/>
      </w:r>
      <w:r>
        <w:t>Testbeschreibung</w:t>
      </w:r>
      <w:r>
        <w:tab/>
      </w:r>
      <w:r>
        <w:fldChar w:fldCharType="begin"/>
      </w:r>
      <w:r>
        <w:instrText xml:space="preserve"> PAGEREF _Toc101523005 \h </w:instrText>
      </w:r>
      <w:r>
        <w:fldChar w:fldCharType="separate"/>
      </w:r>
      <w:r w:rsidR="00873FB6">
        <w:t>9</w:t>
      </w:r>
      <w:r>
        <w:fldChar w:fldCharType="end"/>
      </w:r>
    </w:p>
    <w:p w14:paraId="2D5F424B" w14:textId="212075BB" w:rsidR="00CC7259" w:rsidRDefault="00CC7259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>2.7</w:t>
      </w:r>
      <w:r>
        <w:rPr>
          <w:rFonts w:asciiTheme="minorHAnsi" w:eastAsiaTheme="minorEastAsia" w:hAnsiTheme="minorHAnsi" w:cstheme="minorBidi"/>
          <w:szCs w:val="22"/>
        </w:rPr>
        <w:tab/>
      </w:r>
      <w:r>
        <w:t>Testablauf</w:t>
      </w:r>
      <w:r>
        <w:tab/>
      </w:r>
      <w:r>
        <w:fldChar w:fldCharType="begin"/>
      </w:r>
      <w:r>
        <w:instrText xml:space="preserve"> PAGEREF _Toc101523006 \h </w:instrText>
      </w:r>
      <w:r>
        <w:fldChar w:fldCharType="separate"/>
      </w:r>
      <w:r w:rsidR="00873FB6">
        <w:t>9</w:t>
      </w:r>
      <w:r>
        <w:fldChar w:fldCharType="end"/>
      </w:r>
    </w:p>
    <w:p w14:paraId="3A7F0E77" w14:textId="495FD2A0" w:rsidR="00CC7259" w:rsidRDefault="00CC7259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2.7.1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Test der Spezifikation ST12.1.0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_Toc101523007 \h </w:instrText>
      </w:r>
      <w:r>
        <w:rPr>
          <w:noProof/>
        </w:rPr>
      </w:r>
      <w:r>
        <w:rPr>
          <w:noProof/>
        </w:rPr>
        <w:fldChar w:fldCharType="separate"/>
      </w:r>
      <w:r w:rsidR="00873FB6">
        <w:rPr>
          <w:noProof/>
        </w:rPr>
        <w:t>10</w:t>
      </w:r>
      <w:r>
        <w:rPr>
          <w:noProof/>
        </w:rPr>
        <w:fldChar w:fldCharType="end"/>
      </w:r>
    </w:p>
    <w:p w14:paraId="375AAF31" w14:textId="77585C54" w:rsidR="00CC7259" w:rsidRDefault="00CC7259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2.7.2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Test der Spezifikation ST12.1.1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_Toc101523008 \h </w:instrText>
      </w:r>
      <w:r>
        <w:rPr>
          <w:noProof/>
        </w:rPr>
      </w:r>
      <w:r>
        <w:rPr>
          <w:noProof/>
        </w:rPr>
        <w:fldChar w:fldCharType="separate"/>
      </w:r>
      <w:r w:rsidR="00873FB6">
        <w:rPr>
          <w:noProof/>
        </w:rPr>
        <w:t>10</w:t>
      </w:r>
      <w:r>
        <w:rPr>
          <w:noProof/>
        </w:rPr>
        <w:fldChar w:fldCharType="end"/>
      </w:r>
    </w:p>
    <w:p w14:paraId="2CFFBAFA" w14:textId="55968C7C" w:rsidR="00CC7259" w:rsidRDefault="00CC7259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2.7.3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Test der Spezifikation ST12.1.2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_Toc101523009 \h </w:instrText>
      </w:r>
      <w:r>
        <w:rPr>
          <w:noProof/>
        </w:rPr>
      </w:r>
      <w:r>
        <w:rPr>
          <w:noProof/>
        </w:rPr>
        <w:fldChar w:fldCharType="separate"/>
      </w:r>
      <w:r w:rsidR="00873FB6">
        <w:rPr>
          <w:noProof/>
        </w:rPr>
        <w:t>10</w:t>
      </w:r>
      <w:r>
        <w:rPr>
          <w:noProof/>
        </w:rPr>
        <w:fldChar w:fldCharType="end"/>
      </w:r>
    </w:p>
    <w:p w14:paraId="69B4C9EE" w14:textId="6D3E4F78" w:rsidR="00CC7259" w:rsidRDefault="00CC7259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2.7.4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Test der Spezifikation ST12.1.3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_Toc101523010 \h </w:instrText>
      </w:r>
      <w:r>
        <w:rPr>
          <w:noProof/>
        </w:rPr>
      </w:r>
      <w:r>
        <w:rPr>
          <w:noProof/>
        </w:rPr>
        <w:fldChar w:fldCharType="separate"/>
      </w:r>
      <w:r w:rsidR="00873FB6">
        <w:rPr>
          <w:noProof/>
        </w:rPr>
        <w:t>10</w:t>
      </w:r>
      <w:r>
        <w:rPr>
          <w:noProof/>
        </w:rPr>
        <w:fldChar w:fldCharType="end"/>
      </w:r>
    </w:p>
    <w:p w14:paraId="57B3A9BE" w14:textId="44BA079E" w:rsidR="00CC7259" w:rsidRDefault="00CC7259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2.7.5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Test der Spezifikation ST12.1.4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_Toc101523011 \h </w:instrText>
      </w:r>
      <w:r>
        <w:rPr>
          <w:noProof/>
        </w:rPr>
      </w:r>
      <w:r>
        <w:rPr>
          <w:noProof/>
        </w:rPr>
        <w:fldChar w:fldCharType="separate"/>
      </w:r>
      <w:r w:rsidR="00873FB6">
        <w:rPr>
          <w:noProof/>
        </w:rPr>
        <w:t>10</w:t>
      </w:r>
      <w:r>
        <w:rPr>
          <w:noProof/>
        </w:rPr>
        <w:fldChar w:fldCharType="end"/>
      </w:r>
    </w:p>
    <w:p w14:paraId="2283C8A6" w14:textId="6C657FE3" w:rsidR="00CC7259" w:rsidRDefault="00CC7259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>2.8</w:t>
      </w:r>
      <w:r>
        <w:rPr>
          <w:rFonts w:asciiTheme="minorHAnsi" w:eastAsiaTheme="minorEastAsia" w:hAnsiTheme="minorHAnsi" w:cstheme="minorBidi"/>
          <w:szCs w:val="22"/>
        </w:rPr>
        <w:tab/>
      </w:r>
      <w:r>
        <w:t>Testauswertung</w:t>
      </w:r>
      <w:r>
        <w:tab/>
      </w:r>
      <w:r>
        <w:fldChar w:fldCharType="begin"/>
      </w:r>
      <w:r>
        <w:instrText xml:space="preserve"> PAGEREF _Toc101523012 \h </w:instrText>
      </w:r>
      <w:r>
        <w:fldChar w:fldCharType="separate"/>
      </w:r>
      <w:r w:rsidR="00873FB6">
        <w:t>12</w:t>
      </w:r>
      <w:r>
        <w:fldChar w:fldCharType="end"/>
      </w:r>
    </w:p>
    <w:p w14:paraId="34B54DFD" w14:textId="3E24A0E0" w:rsidR="00CC7259" w:rsidRDefault="00CC7259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Resultierendes Testergebnis</w:t>
      </w:r>
      <w:r>
        <w:tab/>
      </w:r>
      <w:r>
        <w:fldChar w:fldCharType="begin"/>
      </w:r>
      <w:r>
        <w:instrText xml:space="preserve"> PAGEREF _Toc101523013 \h </w:instrText>
      </w:r>
      <w:r>
        <w:fldChar w:fldCharType="separate"/>
      </w:r>
      <w:r w:rsidR="00873FB6">
        <w:t>12</w:t>
      </w:r>
      <w:r>
        <w:fldChar w:fldCharType="end"/>
      </w:r>
    </w:p>
    <w:p w14:paraId="2A7DB9E7" w14:textId="1379315F" w:rsidR="00CC7259" w:rsidRDefault="00CC7259">
      <w:pPr>
        <w:pStyle w:val="Verzeichnis1"/>
        <w:rPr>
          <w:rFonts w:asciiTheme="minorHAnsi" w:eastAsiaTheme="minorEastAsia" w:hAnsiTheme="minorHAnsi" w:cstheme="minorBidi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szCs w:val="22"/>
        </w:rPr>
        <w:tab/>
      </w:r>
      <w:r>
        <w:t>Kommentare</w:t>
      </w:r>
      <w:r>
        <w:tab/>
      </w:r>
      <w:r>
        <w:fldChar w:fldCharType="begin"/>
      </w:r>
      <w:r>
        <w:instrText xml:space="preserve"> PAGEREF _Toc101523014 \h </w:instrText>
      </w:r>
      <w:r>
        <w:fldChar w:fldCharType="separate"/>
      </w:r>
      <w:r w:rsidR="00873FB6">
        <w:t>13</w:t>
      </w:r>
      <w:r>
        <w:fldChar w:fldCharType="end"/>
      </w:r>
    </w:p>
    <w:p w14:paraId="3451A856" w14:textId="4731576B" w:rsidR="00CC7259" w:rsidRDefault="00CC7259">
      <w:pPr>
        <w:pStyle w:val="Verzeichnis1"/>
        <w:rPr>
          <w:rFonts w:asciiTheme="minorHAnsi" w:eastAsiaTheme="minorEastAsia" w:hAnsiTheme="minorHAnsi" w:cstheme="minorBidi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szCs w:val="22"/>
        </w:rPr>
        <w:tab/>
      </w:r>
      <w:r>
        <w:t>Anhang</w:t>
      </w:r>
      <w:r>
        <w:tab/>
      </w:r>
      <w:r>
        <w:fldChar w:fldCharType="begin"/>
      </w:r>
      <w:r>
        <w:instrText xml:space="preserve"> PAGEREF _Toc101523015 \h </w:instrText>
      </w:r>
      <w:r>
        <w:fldChar w:fldCharType="separate"/>
      </w:r>
      <w:r w:rsidR="00873FB6">
        <w:t>14</w:t>
      </w:r>
      <w:r>
        <w:fldChar w:fldCharType="end"/>
      </w:r>
    </w:p>
    <w:p w14:paraId="3BB3C7C7" w14:textId="77A3BDE2" w:rsidR="00CC7259" w:rsidRDefault="00CC7259">
      <w:pPr>
        <w:pStyle w:val="Verzeichnis2"/>
        <w:rPr>
          <w:rFonts w:asciiTheme="minorHAnsi" w:eastAsiaTheme="minorEastAsia" w:hAnsiTheme="minorHAnsi" w:cstheme="minorBidi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Testprotokoll</w:t>
      </w:r>
      <w:r>
        <w:tab/>
      </w:r>
      <w:r>
        <w:fldChar w:fldCharType="begin"/>
      </w:r>
      <w:r>
        <w:instrText xml:space="preserve"> PAGEREF _Toc101523016 \h </w:instrText>
      </w:r>
      <w:r>
        <w:fldChar w:fldCharType="separate"/>
      </w:r>
      <w:r w:rsidR="00873FB6">
        <w:t>14</w:t>
      </w:r>
      <w:r>
        <w:fldChar w:fldCharType="end"/>
      </w:r>
    </w:p>
    <w:p w14:paraId="5D67C9DA" w14:textId="2A360DB6" w:rsidR="008F3554" w:rsidRDefault="00EF0C8D" w:rsidP="00B86204">
      <w:pPr>
        <w:spacing w:line="360" w:lineRule="auto"/>
        <w:rPr>
          <w:b/>
          <w:sz w:val="28"/>
        </w:rPr>
      </w:pPr>
      <w:r>
        <w:rPr>
          <w:rFonts w:cs="Arial"/>
          <w:noProof/>
          <w:szCs w:val="22"/>
        </w:rPr>
        <w:fldChar w:fldCharType="end"/>
      </w:r>
      <w:r w:rsidR="008F3554">
        <w:br w:type="page"/>
      </w:r>
    </w:p>
    <w:p w14:paraId="71B7A083" w14:textId="77777777" w:rsidR="000727F5" w:rsidRDefault="000727F5" w:rsidP="008F3554">
      <w:pPr>
        <w:pStyle w:val="berschrift1"/>
      </w:pPr>
      <w:bookmarkStart w:id="0" w:name="_Toc101522986"/>
      <w:bookmarkStart w:id="1" w:name="_Toc224984854"/>
      <w:r w:rsidRPr="008F3554">
        <w:lastRenderedPageBreak/>
        <w:t>Einführung</w:t>
      </w:r>
      <w:bookmarkEnd w:id="0"/>
    </w:p>
    <w:p w14:paraId="2C95A625" w14:textId="77777777" w:rsidR="002A0BD3" w:rsidRPr="000727F5" w:rsidRDefault="002A0BD3" w:rsidP="00BC3711">
      <w:pPr>
        <w:pStyle w:val="berschrift2"/>
        <w:ind w:left="567" w:hanging="425"/>
      </w:pPr>
      <w:bookmarkStart w:id="2" w:name="_Toc101522987"/>
      <w:r w:rsidRPr="000727F5">
        <w:t>Vorwort</w:t>
      </w:r>
      <w:bookmarkEnd w:id="1"/>
      <w:bookmarkEnd w:id="2"/>
    </w:p>
    <w:p w14:paraId="0413AA4B" w14:textId="77777777" w:rsidR="00B51B6D" w:rsidRDefault="008D2E1F" w:rsidP="00BC3711">
      <w:pPr>
        <w:ind w:left="142"/>
        <w:jc w:val="both"/>
      </w:pPr>
      <w:r w:rsidRPr="00746FF1">
        <w:t xml:space="preserve">Die MOBA AG </w:t>
      </w:r>
      <w:r>
        <w:t>versteht</w:t>
      </w:r>
      <w:r w:rsidRPr="00746FF1">
        <w:t xml:space="preserve"> sich als Partner für die Entwicklung und Lieferung</w:t>
      </w:r>
      <w:r w:rsidR="00717ACB">
        <w:t xml:space="preserve"> kundenspezifischer Elektronikk</w:t>
      </w:r>
      <w:r w:rsidRPr="00746FF1">
        <w:t xml:space="preserve">omponenten und daraus zusammengestellter Steuerungssysteme, die für den Einsatz an mobilen Maschinen </w:t>
      </w:r>
      <w:r w:rsidR="00A436CB">
        <w:t>konzipier</w:t>
      </w:r>
      <w:r w:rsidRPr="00746FF1">
        <w:t>t sind.</w:t>
      </w:r>
    </w:p>
    <w:p w14:paraId="0178B25A" w14:textId="77777777" w:rsidR="008D2E1F" w:rsidRPr="001D163C" w:rsidRDefault="008D2E1F" w:rsidP="00BC3711">
      <w:pPr>
        <w:ind w:left="142"/>
        <w:jc w:val="both"/>
      </w:pPr>
    </w:p>
    <w:p w14:paraId="0E5ED587" w14:textId="77777777" w:rsidR="00B51B6D" w:rsidRDefault="00B51B6D" w:rsidP="00BC3711">
      <w:pPr>
        <w:ind w:left="142"/>
        <w:jc w:val="both"/>
      </w:pPr>
      <w:r w:rsidRPr="001D163C">
        <w:t>D</w:t>
      </w:r>
      <w:r w:rsidR="00BE5715">
        <w:t>er</w:t>
      </w:r>
      <w:r w:rsidR="008D2E1F">
        <w:t xml:space="preserve"> hier vorliegend</w:t>
      </w:r>
      <w:r w:rsidR="00BE5715">
        <w:t xml:space="preserve"> beschriebene</w:t>
      </w:r>
      <w:r w:rsidRPr="001D163C">
        <w:t xml:space="preserve"> </w:t>
      </w:r>
      <w:r w:rsidR="005E5C4A">
        <w:t>S</w:t>
      </w:r>
      <w:r w:rsidR="00BE5715">
        <w:t>ystemtest</w:t>
      </w:r>
      <w:r w:rsidRPr="001D163C">
        <w:t xml:space="preserve"> </w:t>
      </w:r>
      <w:r w:rsidR="00BE5715">
        <w:t>überprüft</w:t>
      </w:r>
      <w:r w:rsidR="00FB685C">
        <w:t xml:space="preserve"> </w:t>
      </w:r>
      <w:r w:rsidR="005E5C4A">
        <w:t>das exakte Verhalten</w:t>
      </w:r>
      <w:r w:rsidR="007B5237">
        <w:t xml:space="preserve"> der Funktion</w:t>
      </w:r>
      <w:r w:rsidR="00BE5715">
        <w:t>a</w:t>
      </w:r>
      <w:r w:rsidR="008969BD">
        <w:t>l</w:t>
      </w:r>
      <w:r w:rsidR="00BE5715">
        <w:t>ität de</w:t>
      </w:r>
      <w:r w:rsidR="00AE15E5">
        <w:t>r</w:t>
      </w:r>
      <w:r w:rsidR="00BE5715">
        <w:t xml:space="preserve"> </w:t>
      </w:r>
      <w:r w:rsidR="00AE15E5">
        <w:t>RS232-Befehlssperre</w:t>
      </w:r>
      <w:r w:rsidR="00BE5715">
        <w:t>, welche aufgrund von Kompatibilitätsgründen mit alten Firmware-Varianten von Nöten ist.</w:t>
      </w:r>
    </w:p>
    <w:p w14:paraId="673263AC" w14:textId="77777777" w:rsidR="00BE5715" w:rsidRPr="007B5237" w:rsidRDefault="00BE5715" w:rsidP="00BC3711">
      <w:pPr>
        <w:ind w:left="142"/>
        <w:jc w:val="both"/>
      </w:pPr>
      <w:r>
        <w:t xml:space="preserve">Dokumentiert ist zunächst das erwartete Verhalten der Firmware in Bezug auf die </w:t>
      </w:r>
      <w:proofErr w:type="spellStart"/>
      <w:r>
        <w:t>Eeprom</w:t>
      </w:r>
      <w:proofErr w:type="spellEnd"/>
      <w:r>
        <w:t>-Reorganisation, gefolgt von der Auflistung der benötigten Testmittel und der Beschreibung des Testablaufs. Im anschließenden Teil finden sich die Testergebnisse in Bezug auf das geforderte Verhalten wieder.</w:t>
      </w:r>
    </w:p>
    <w:p w14:paraId="1326BBB4" w14:textId="77777777" w:rsidR="00AE5951" w:rsidRDefault="00AE5951" w:rsidP="00BC3711">
      <w:pPr>
        <w:ind w:left="142"/>
        <w:jc w:val="both"/>
      </w:pPr>
    </w:p>
    <w:p w14:paraId="4FFBAE13" w14:textId="77777777" w:rsidR="004C2FBD" w:rsidRDefault="004C2FBD" w:rsidP="00BC3711">
      <w:pPr>
        <w:pStyle w:val="berschrift2"/>
        <w:spacing w:after="360"/>
        <w:ind w:left="578" w:hanging="436"/>
      </w:pPr>
      <w:bookmarkStart w:id="3" w:name="_Toc101522988"/>
      <w:r w:rsidRPr="0061043F">
        <w:t>Änderungshistorie</w:t>
      </w:r>
      <w:bookmarkEnd w:id="3"/>
    </w:p>
    <w:tbl>
      <w:tblPr>
        <w:tblStyle w:val="Tabellengitternetz"/>
        <w:tblW w:w="9525" w:type="dxa"/>
        <w:tblLayout w:type="fixed"/>
        <w:tblLook w:val="04A0" w:firstRow="1" w:lastRow="0" w:firstColumn="1" w:lastColumn="0" w:noHBand="0" w:noVBand="1"/>
      </w:tblPr>
      <w:tblGrid>
        <w:gridCol w:w="1077"/>
        <w:gridCol w:w="1361"/>
        <w:gridCol w:w="1134"/>
        <w:gridCol w:w="5953"/>
      </w:tblGrid>
      <w:tr w:rsidR="004C2FBD" w:rsidRPr="00730479" w14:paraId="37B7CBF2" w14:textId="77777777" w:rsidTr="00687150">
        <w:tc>
          <w:tcPr>
            <w:tcW w:w="1077" w:type="dxa"/>
            <w:shd w:val="clear" w:color="auto" w:fill="D9D9D9" w:themeFill="background1" w:themeFillShade="D9"/>
          </w:tcPr>
          <w:p w14:paraId="0551E5E6" w14:textId="77777777" w:rsidR="004C2FBD" w:rsidRPr="00730479" w:rsidRDefault="004C2FBD" w:rsidP="00687150">
            <w:pPr>
              <w:spacing w:before="60" w:after="60" w:line="240" w:lineRule="auto"/>
              <w:jc w:val="center"/>
              <w:rPr>
                <w:b/>
                <w:szCs w:val="22"/>
              </w:rPr>
            </w:pPr>
            <w:r w:rsidRPr="00730479">
              <w:rPr>
                <w:b/>
                <w:szCs w:val="22"/>
              </w:rPr>
              <w:t>Version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14:paraId="31ED579C" w14:textId="77777777" w:rsidR="004C2FBD" w:rsidRPr="00730479" w:rsidRDefault="004C2FBD" w:rsidP="00687150">
            <w:pPr>
              <w:spacing w:before="60" w:after="60" w:line="240" w:lineRule="auto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Datum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946D835" w14:textId="77777777" w:rsidR="004C2FBD" w:rsidRPr="00730479" w:rsidRDefault="004C2FBD" w:rsidP="00687150">
            <w:pPr>
              <w:spacing w:before="60" w:after="60" w:line="240" w:lineRule="auto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Kapitel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2DE14F9B" w14:textId="77777777" w:rsidR="004C2FBD" w:rsidRPr="00730479" w:rsidRDefault="004C2FBD" w:rsidP="00687150">
            <w:pPr>
              <w:spacing w:before="60" w:after="60" w:line="240" w:lineRule="auto"/>
              <w:rPr>
                <w:b/>
                <w:szCs w:val="22"/>
              </w:rPr>
            </w:pPr>
            <w:r>
              <w:rPr>
                <w:b/>
                <w:szCs w:val="22"/>
              </w:rPr>
              <w:t>Änderung / Ergänzung</w:t>
            </w:r>
          </w:p>
        </w:tc>
      </w:tr>
      <w:tr w:rsidR="004C2FBD" w14:paraId="0423F533" w14:textId="77777777" w:rsidTr="00687150">
        <w:tc>
          <w:tcPr>
            <w:tcW w:w="1077" w:type="dxa"/>
          </w:tcPr>
          <w:p w14:paraId="2117C634" w14:textId="77777777" w:rsidR="004C2FBD" w:rsidRDefault="00C74D8C" w:rsidP="00687150">
            <w:pPr>
              <w:spacing w:before="40" w:after="40" w:line="240" w:lineRule="auto"/>
              <w:jc w:val="center"/>
            </w:pPr>
            <w:r>
              <w:t>1.0</w:t>
            </w:r>
          </w:p>
        </w:tc>
        <w:tc>
          <w:tcPr>
            <w:tcW w:w="1361" w:type="dxa"/>
          </w:tcPr>
          <w:p w14:paraId="281B70B7" w14:textId="1376D99C" w:rsidR="004C2FBD" w:rsidRDefault="007C5CA2" w:rsidP="00687150">
            <w:pPr>
              <w:spacing w:before="40" w:after="40" w:line="240" w:lineRule="auto"/>
            </w:pPr>
            <w:r>
              <w:rPr>
                <w:rFonts w:cs="Arial"/>
                <w:szCs w:val="22"/>
              </w:rPr>
              <w:t>28.04.2022</w:t>
            </w:r>
            <w:bookmarkStart w:id="4" w:name="_GoBack"/>
            <w:bookmarkEnd w:id="4"/>
          </w:p>
        </w:tc>
        <w:tc>
          <w:tcPr>
            <w:tcW w:w="1134" w:type="dxa"/>
          </w:tcPr>
          <w:p w14:paraId="3FBFDC52" w14:textId="77777777" w:rsidR="004C2FBD" w:rsidRDefault="00006F96" w:rsidP="00687150">
            <w:pPr>
              <w:spacing w:before="40" w:after="40" w:line="240" w:lineRule="auto"/>
            </w:pPr>
            <w:r>
              <w:t>alle</w:t>
            </w:r>
          </w:p>
        </w:tc>
        <w:tc>
          <w:tcPr>
            <w:tcW w:w="5953" w:type="dxa"/>
          </w:tcPr>
          <w:p w14:paraId="3E740656" w14:textId="77777777" w:rsidR="004C2FBD" w:rsidRDefault="004C2FBD" w:rsidP="00687150">
            <w:pPr>
              <w:spacing w:before="40" w:after="40" w:line="240" w:lineRule="auto"/>
            </w:pPr>
            <w:r>
              <w:t>Erstellung</w:t>
            </w:r>
          </w:p>
        </w:tc>
      </w:tr>
      <w:tr w:rsidR="004C2FBD" w14:paraId="5E734BF7" w14:textId="77777777" w:rsidTr="00687150">
        <w:tc>
          <w:tcPr>
            <w:tcW w:w="1077" w:type="dxa"/>
          </w:tcPr>
          <w:p w14:paraId="728264D7" w14:textId="77777777" w:rsidR="004C2FBD" w:rsidRDefault="004C2FBD" w:rsidP="00687150">
            <w:pPr>
              <w:spacing w:before="40" w:after="40" w:line="240" w:lineRule="auto"/>
              <w:jc w:val="center"/>
            </w:pPr>
          </w:p>
        </w:tc>
        <w:tc>
          <w:tcPr>
            <w:tcW w:w="1361" w:type="dxa"/>
          </w:tcPr>
          <w:p w14:paraId="0F63789B" w14:textId="77777777" w:rsidR="004C2FBD" w:rsidRDefault="004C2FBD" w:rsidP="00687150">
            <w:pPr>
              <w:spacing w:before="40" w:after="40" w:line="240" w:lineRule="auto"/>
            </w:pPr>
          </w:p>
        </w:tc>
        <w:tc>
          <w:tcPr>
            <w:tcW w:w="1134" w:type="dxa"/>
          </w:tcPr>
          <w:p w14:paraId="76168661" w14:textId="77777777" w:rsidR="0074353D" w:rsidRDefault="0074353D" w:rsidP="00687150">
            <w:pPr>
              <w:spacing w:before="40" w:after="40" w:line="240" w:lineRule="auto"/>
            </w:pPr>
          </w:p>
        </w:tc>
        <w:tc>
          <w:tcPr>
            <w:tcW w:w="5953" w:type="dxa"/>
          </w:tcPr>
          <w:p w14:paraId="592E40A8" w14:textId="77777777" w:rsidR="0074353D" w:rsidRDefault="0074353D" w:rsidP="00687150">
            <w:pPr>
              <w:spacing w:before="40" w:after="40" w:line="240" w:lineRule="auto"/>
            </w:pPr>
          </w:p>
        </w:tc>
      </w:tr>
      <w:tr w:rsidR="004C2FBD" w14:paraId="7BDC1B2A" w14:textId="77777777" w:rsidTr="00687150">
        <w:tc>
          <w:tcPr>
            <w:tcW w:w="1077" w:type="dxa"/>
          </w:tcPr>
          <w:p w14:paraId="083621E5" w14:textId="77777777" w:rsidR="004C2FBD" w:rsidRDefault="004C2FBD" w:rsidP="00687150">
            <w:pPr>
              <w:spacing w:before="40" w:after="40" w:line="240" w:lineRule="auto"/>
              <w:jc w:val="center"/>
            </w:pPr>
          </w:p>
        </w:tc>
        <w:tc>
          <w:tcPr>
            <w:tcW w:w="1361" w:type="dxa"/>
          </w:tcPr>
          <w:p w14:paraId="1FBEF588" w14:textId="77777777" w:rsidR="004C2FBD" w:rsidRDefault="004C2FBD" w:rsidP="00687150">
            <w:pPr>
              <w:spacing w:before="40" w:after="40" w:line="240" w:lineRule="auto"/>
            </w:pPr>
          </w:p>
        </w:tc>
        <w:tc>
          <w:tcPr>
            <w:tcW w:w="1134" w:type="dxa"/>
          </w:tcPr>
          <w:p w14:paraId="7BDE23BE" w14:textId="77777777" w:rsidR="004C2FBD" w:rsidRDefault="004C2FBD" w:rsidP="00687150">
            <w:pPr>
              <w:spacing w:before="40" w:after="40" w:line="240" w:lineRule="auto"/>
            </w:pPr>
          </w:p>
        </w:tc>
        <w:tc>
          <w:tcPr>
            <w:tcW w:w="5953" w:type="dxa"/>
          </w:tcPr>
          <w:p w14:paraId="140E18DA" w14:textId="77777777" w:rsidR="004C2FBD" w:rsidRDefault="004C2FBD" w:rsidP="00687150">
            <w:pPr>
              <w:spacing w:before="40" w:after="40" w:line="240" w:lineRule="auto"/>
            </w:pPr>
          </w:p>
        </w:tc>
      </w:tr>
      <w:tr w:rsidR="004C2FBD" w14:paraId="3C3B9108" w14:textId="77777777" w:rsidTr="00687150">
        <w:tc>
          <w:tcPr>
            <w:tcW w:w="1077" w:type="dxa"/>
          </w:tcPr>
          <w:p w14:paraId="460B0E66" w14:textId="77777777" w:rsidR="004C2FBD" w:rsidRDefault="004C2FBD" w:rsidP="00687150">
            <w:pPr>
              <w:spacing w:before="40" w:after="40" w:line="240" w:lineRule="auto"/>
              <w:jc w:val="center"/>
            </w:pPr>
          </w:p>
        </w:tc>
        <w:tc>
          <w:tcPr>
            <w:tcW w:w="1361" w:type="dxa"/>
          </w:tcPr>
          <w:p w14:paraId="31342783" w14:textId="77777777" w:rsidR="004C2FBD" w:rsidRDefault="004C2FBD" w:rsidP="00687150">
            <w:pPr>
              <w:spacing w:before="40" w:after="40" w:line="240" w:lineRule="auto"/>
            </w:pPr>
          </w:p>
        </w:tc>
        <w:tc>
          <w:tcPr>
            <w:tcW w:w="1134" w:type="dxa"/>
          </w:tcPr>
          <w:p w14:paraId="38DC98DE" w14:textId="77777777" w:rsidR="004C2FBD" w:rsidRDefault="004C2FBD" w:rsidP="00687150">
            <w:pPr>
              <w:spacing w:before="40" w:after="40" w:line="240" w:lineRule="auto"/>
            </w:pPr>
          </w:p>
        </w:tc>
        <w:tc>
          <w:tcPr>
            <w:tcW w:w="5953" w:type="dxa"/>
          </w:tcPr>
          <w:p w14:paraId="01E1530B" w14:textId="77777777" w:rsidR="004C2FBD" w:rsidRDefault="004C2FBD" w:rsidP="00687150">
            <w:pPr>
              <w:spacing w:before="40" w:after="40" w:line="240" w:lineRule="auto"/>
            </w:pPr>
          </w:p>
        </w:tc>
      </w:tr>
    </w:tbl>
    <w:p w14:paraId="5437B70D" w14:textId="77777777" w:rsidR="004C2FBD" w:rsidRPr="001D163C" w:rsidRDefault="004C2FBD" w:rsidP="001D163C">
      <w:pPr>
        <w:jc w:val="both"/>
      </w:pPr>
    </w:p>
    <w:p w14:paraId="787641B7" w14:textId="77777777" w:rsidR="004C2FBD" w:rsidRDefault="004C2FBD">
      <w:pPr>
        <w:spacing w:line="240" w:lineRule="auto"/>
        <w:rPr>
          <w:b/>
          <w:sz w:val="26"/>
          <w:szCs w:val="26"/>
        </w:rPr>
      </w:pPr>
      <w:bookmarkStart w:id="5" w:name="_Toc224984855"/>
      <w:r>
        <w:br w:type="page"/>
      </w:r>
    </w:p>
    <w:p w14:paraId="6BC3FB12" w14:textId="77777777" w:rsidR="002A0BD3" w:rsidRDefault="002A0BD3" w:rsidP="00BC3711">
      <w:pPr>
        <w:pStyle w:val="berschrift2"/>
        <w:ind w:left="567" w:hanging="425"/>
      </w:pPr>
      <w:bookmarkStart w:id="6" w:name="_Toc101522989"/>
      <w:r w:rsidRPr="00833D34">
        <w:lastRenderedPageBreak/>
        <w:t>Ansprechpartner</w:t>
      </w:r>
      <w:bookmarkEnd w:id="5"/>
      <w:bookmarkEnd w:id="6"/>
    </w:p>
    <w:p w14:paraId="5883C977" w14:textId="77777777" w:rsidR="00A94759" w:rsidRPr="00746FF1" w:rsidRDefault="00A94759" w:rsidP="00833D34">
      <w:pPr>
        <w:jc w:val="both"/>
      </w:pPr>
    </w:p>
    <w:p w14:paraId="52D4B1AC" w14:textId="77777777" w:rsidR="00A94759" w:rsidRPr="008F5B3B" w:rsidRDefault="00A94759" w:rsidP="009012DC">
      <w:pPr>
        <w:pStyle w:val="Textkrper"/>
        <w:tabs>
          <w:tab w:val="left" w:pos="2552"/>
        </w:tabs>
        <w:spacing w:after="0"/>
        <w:ind w:left="431"/>
        <w:rPr>
          <w:b/>
        </w:rPr>
      </w:pPr>
      <w:r>
        <w:rPr>
          <w:b/>
        </w:rPr>
        <w:tab/>
      </w:r>
      <w:r w:rsidR="00DA36BD" w:rsidRPr="005B759D">
        <w:rPr>
          <w:b/>
        </w:rPr>
        <w:t>MOBA Mobile Automation AG</w:t>
      </w:r>
    </w:p>
    <w:p w14:paraId="44B0EC59" w14:textId="77777777" w:rsidR="00A94759" w:rsidRPr="008F5B3B" w:rsidRDefault="00006F96" w:rsidP="009012DC">
      <w:pPr>
        <w:pStyle w:val="Textkrper"/>
        <w:tabs>
          <w:tab w:val="left" w:pos="2552"/>
        </w:tabs>
        <w:spacing w:after="0"/>
        <w:ind w:left="431"/>
      </w:pPr>
      <w:r w:rsidRPr="008F5B3B">
        <w:tab/>
      </w:r>
      <w:r w:rsidR="00DA36BD">
        <w:t>Kapellenstraße 15</w:t>
      </w:r>
    </w:p>
    <w:p w14:paraId="5267FC81" w14:textId="77777777" w:rsidR="00A94759" w:rsidRPr="008F5B3B" w:rsidRDefault="00006F96" w:rsidP="00A94759">
      <w:pPr>
        <w:pStyle w:val="Textkrper"/>
        <w:tabs>
          <w:tab w:val="left" w:pos="2552"/>
        </w:tabs>
        <w:spacing w:after="0"/>
        <w:ind w:left="431"/>
      </w:pPr>
      <w:r w:rsidRPr="008F5B3B">
        <w:tab/>
      </w:r>
      <w:r w:rsidR="00DA36BD">
        <w:t>65555 Limburg</w:t>
      </w:r>
    </w:p>
    <w:p w14:paraId="7A4EC976" w14:textId="77777777" w:rsidR="00A94759" w:rsidRDefault="00A94759" w:rsidP="008F3AD9">
      <w:pPr>
        <w:pStyle w:val="Textkrper"/>
        <w:tabs>
          <w:tab w:val="left" w:pos="2552"/>
        </w:tabs>
        <w:spacing w:after="0"/>
        <w:jc w:val="left"/>
      </w:pPr>
    </w:p>
    <w:tbl>
      <w:tblPr>
        <w:tblStyle w:val="Tabellengitternetz"/>
        <w:tblW w:w="9351" w:type="dxa"/>
        <w:tblLook w:val="04A0" w:firstRow="1" w:lastRow="0" w:firstColumn="1" w:lastColumn="0" w:noHBand="0" w:noVBand="1"/>
      </w:tblPr>
      <w:tblGrid>
        <w:gridCol w:w="2405"/>
        <w:gridCol w:w="2126"/>
        <w:gridCol w:w="2268"/>
        <w:gridCol w:w="2552"/>
      </w:tblGrid>
      <w:tr w:rsidR="00833D34" w:rsidRPr="00730479" w14:paraId="3DB0CA6B" w14:textId="77777777" w:rsidTr="00833D34">
        <w:tc>
          <w:tcPr>
            <w:tcW w:w="2405" w:type="dxa"/>
            <w:shd w:val="clear" w:color="auto" w:fill="D9D9D9" w:themeFill="background1" w:themeFillShade="D9"/>
          </w:tcPr>
          <w:p w14:paraId="3B93A396" w14:textId="77777777" w:rsidR="00833D34" w:rsidRPr="00730479" w:rsidRDefault="00833D34" w:rsidP="00730479">
            <w:pPr>
              <w:spacing w:before="60" w:after="60" w:line="240" w:lineRule="auto"/>
              <w:rPr>
                <w:b/>
                <w:szCs w:val="22"/>
              </w:rPr>
            </w:pPr>
            <w:r w:rsidRPr="00730479">
              <w:rPr>
                <w:b/>
                <w:szCs w:val="22"/>
              </w:rPr>
              <w:t>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9F784BD" w14:textId="77777777" w:rsidR="00833D34" w:rsidRPr="00730479" w:rsidRDefault="00833D34" w:rsidP="00730479">
            <w:pPr>
              <w:spacing w:before="60" w:after="60" w:line="240" w:lineRule="auto"/>
              <w:rPr>
                <w:b/>
                <w:szCs w:val="22"/>
              </w:rPr>
            </w:pPr>
            <w:r w:rsidRPr="00730479">
              <w:rPr>
                <w:b/>
                <w:szCs w:val="22"/>
              </w:rPr>
              <w:t>Position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7AC18EF" w14:textId="77777777" w:rsidR="00833D34" w:rsidRPr="00730479" w:rsidRDefault="00833D34" w:rsidP="00730479">
            <w:pPr>
              <w:spacing w:before="60" w:after="60" w:line="240" w:lineRule="auto"/>
              <w:rPr>
                <w:b/>
                <w:szCs w:val="22"/>
              </w:rPr>
            </w:pPr>
            <w:r w:rsidRPr="00730479">
              <w:rPr>
                <w:b/>
                <w:szCs w:val="22"/>
              </w:rPr>
              <w:t>Telefonnummer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0454D3C" w14:textId="77777777" w:rsidR="00833D34" w:rsidRPr="00730479" w:rsidRDefault="00833D34" w:rsidP="00730479">
            <w:pPr>
              <w:spacing w:before="60" w:after="60" w:line="240" w:lineRule="auto"/>
              <w:rPr>
                <w:b/>
                <w:szCs w:val="22"/>
              </w:rPr>
            </w:pPr>
            <w:r w:rsidRPr="00730479">
              <w:rPr>
                <w:b/>
                <w:szCs w:val="22"/>
              </w:rPr>
              <w:t>E-Mail</w:t>
            </w:r>
          </w:p>
        </w:tc>
      </w:tr>
      <w:tr w:rsidR="00224910" w14:paraId="0BE71EAD" w14:textId="77777777" w:rsidTr="00833D34">
        <w:tc>
          <w:tcPr>
            <w:tcW w:w="2405" w:type="dxa"/>
          </w:tcPr>
          <w:p w14:paraId="4252399F" w14:textId="77777777" w:rsidR="00224910" w:rsidRDefault="00224910" w:rsidP="00224910">
            <w:pPr>
              <w:spacing w:before="40" w:after="40" w:line="240" w:lineRule="auto"/>
            </w:pPr>
            <w:r>
              <w:t>Boris Zils</w:t>
            </w:r>
          </w:p>
        </w:tc>
        <w:tc>
          <w:tcPr>
            <w:tcW w:w="2126" w:type="dxa"/>
          </w:tcPr>
          <w:p w14:paraId="67795EED" w14:textId="77777777" w:rsidR="00224910" w:rsidRDefault="00224910" w:rsidP="00224910">
            <w:pPr>
              <w:spacing w:before="40" w:after="40" w:line="240" w:lineRule="auto"/>
            </w:pPr>
            <w:r>
              <w:t>Produktmanager</w:t>
            </w:r>
          </w:p>
        </w:tc>
        <w:tc>
          <w:tcPr>
            <w:tcW w:w="2268" w:type="dxa"/>
          </w:tcPr>
          <w:p w14:paraId="363BA5F4" w14:textId="77777777" w:rsidR="00224910" w:rsidRDefault="00224910" w:rsidP="00224910">
            <w:pPr>
              <w:spacing w:before="40" w:after="40" w:line="240" w:lineRule="auto"/>
            </w:pPr>
            <w:r>
              <w:t>+49(0)6431-9577-123</w:t>
            </w:r>
          </w:p>
        </w:tc>
        <w:tc>
          <w:tcPr>
            <w:tcW w:w="2552" w:type="dxa"/>
          </w:tcPr>
          <w:p w14:paraId="295A6526" w14:textId="77777777" w:rsidR="00224910" w:rsidRDefault="000E2BED" w:rsidP="00224910">
            <w:pPr>
              <w:spacing w:before="40" w:after="40" w:line="240" w:lineRule="auto"/>
            </w:pPr>
            <w:hyperlink r:id="rId15" w:history="1">
              <w:r w:rsidR="00224910" w:rsidRPr="000E396B">
                <w:rPr>
                  <w:rStyle w:val="Hyperlink"/>
                </w:rPr>
                <w:t>b.zils@moba.de</w:t>
              </w:r>
            </w:hyperlink>
          </w:p>
        </w:tc>
      </w:tr>
      <w:tr w:rsidR="00224910" w14:paraId="63FAC693" w14:textId="77777777" w:rsidTr="00833D34">
        <w:tc>
          <w:tcPr>
            <w:tcW w:w="2405" w:type="dxa"/>
          </w:tcPr>
          <w:p w14:paraId="3C908B58" w14:textId="77777777" w:rsidR="00224910" w:rsidRDefault="00224910" w:rsidP="00224910">
            <w:pPr>
              <w:spacing w:before="40" w:after="40" w:line="240" w:lineRule="auto"/>
              <w:jc w:val="both"/>
            </w:pPr>
            <w:r>
              <w:t>Sebastian Schlesies</w:t>
            </w:r>
          </w:p>
        </w:tc>
        <w:tc>
          <w:tcPr>
            <w:tcW w:w="2126" w:type="dxa"/>
          </w:tcPr>
          <w:p w14:paraId="103E872A" w14:textId="77777777" w:rsidR="00224910" w:rsidRDefault="00224910" w:rsidP="00224910">
            <w:pPr>
              <w:spacing w:before="40" w:after="40" w:line="240" w:lineRule="auto"/>
              <w:jc w:val="both"/>
            </w:pPr>
            <w:r>
              <w:t>Vertrieb</w:t>
            </w:r>
          </w:p>
        </w:tc>
        <w:tc>
          <w:tcPr>
            <w:tcW w:w="2268" w:type="dxa"/>
          </w:tcPr>
          <w:p w14:paraId="49D401B7" w14:textId="77777777" w:rsidR="00224910" w:rsidRDefault="00224910" w:rsidP="00224910">
            <w:pPr>
              <w:spacing w:before="40" w:after="40" w:line="240" w:lineRule="auto"/>
              <w:jc w:val="both"/>
            </w:pPr>
            <w:r>
              <w:t>+49(0)6431-9577-267</w:t>
            </w:r>
          </w:p>
        </w:tc>
        <w:tc>
          <w:tcPr>
            <w:tcW w:w="2552" w:type="dxa"/>
          </w:tcPr>
          <w:p w14:paraId="6552B0CE" w14:textId="77777777" w:rsidR="00224910" w:rsidRDefault="000E2BED" w:rsidP="00224910">
            <w:pPr>
              <w:spacing w:before="40" w:after="40" w:line="240" w:lineRule="auto"/>
              <w:jc w:val="both"/>
            </w:pPr>
            <w:hyperlink r:id="rId16" w:history="1">
              <w:r w:rsidR="00224910" w:rsidRPr="000E396B">
                <w:rPr>
                  <w:rStyle w:val="Hyperlink"/>
                </w:rPr>
                <w:t>s.schlesies@moba.de</w:t>
              </w:r>
            </w:hyperlink>
          </w:p>
          <w:p w14:paraId="3055BB2F" w14:textId="77777777" w:rsidR="00224910" w:rsidRDefault="00224910" w:rsidP="00224910">
            <w:pPr>
              <w:spacing w:before="40" w:after="40" w:line="240" w:lineRule="auto"/>
              <w:jc w:val="both"/>
            </w:pPr>
          </w:p>
        </w:tc>
      </w:tr>
      <w:tr w:rsidR="004D5FB2" w14:paraId="37A43E9B" w14:textId="77777777" w:rsidTr="00833D34">
        <w:tc>
          <w:tcPr>
            <w:tcW w:w="2405" w:type="dxa"/>
          </w:tcPr>
          <w:p w14:paraId="26A0E0B4" w14:textId="77777777" w:rsidR="004D5FB2" w:rsidRDefault="004D5FB2" w:rsidP="004D5FB2">
            <w:pPr>
              <w:spacing w:before="40" w:after="40" w:line="240" w:lineRule="auto"/>
              <w:jc w:val="both"/>
            </w:pPr>
            <w:r>
              <w:t>Jürgen Stiller</w:t>
            </w:r>
          </w:p>
        </w:tc>
        <w:tc>
          <w:tcPr>
            <w:tcW w:w="2126" w:type="dxa"/>
          </w:tcPr>
          <w:p w14:paraId="04D91111" w14:textId="77777777" w:rsidR="004D5FB2" w:rsidRDefault="004D5FB2" w:rsidP="004D5FB2">
            <w:pPr>
              <w:spacing w:before="40" w:after="40" w:line="240" w:lineRule="auto"/>
              <w:jc w:val="both"/>
            </w:pPr>
            <w:r w:rsidRPr="00C14A60">
              <w:t>Entwicklungsleiter</w:t>
            </w:r>
          </w:p>
        </w:tc>
        <w:tc>
          <w:tcPr>
            <w:tcW w:w="2268" w:type="dxa"/>
          </w:tcPr>
          <w:p w14:paraId="16706B15" w14:textId="77777777" w:rsidR="004D5FB2" w:rsidRDefault="004D5FB2" w:rsidP="004D5FB2">
            <w:pPr>
              <w:spacing w:before="40" w:after="40" w:line="240" w:lineRule="auto"/>
              <w:jc w:val="both"/>
            </w:pPr>
            <w:r>
              <w:t>+49(0)6431-9577-282</w:t>
            </w:r>
          </w:p>
        </w:tc>
        <w:tc>
          <w:tcPr>
            <w:tcW w:w="2552" w:type="dxa"/>
          </w:tcPr>
          <w:p w14:paraId="71C8B70E" w14:textId="77777777" w:rsidR="004D5FB2" w:rsidRDefault="000E2BED" w:rsidP="004D5FB2">
            <w:pPr>
              <w:spacing w:before="40" w:after="40" w:line="240" w:lineRule="auto"/>
              <w:jc w:val="both"/>
            </w:pPr>
            <w:hyperlink r:id="rId17" w:history="1">
              <w:r w:rsidR="004D5FB2" w:rsidRPr="000E396B">
                <w:rPr>
                  <w:rStyle w:val="Hyperlink"/>
                </w:rPr>
                <w:t>j.stiller@moba.de</w:t>
              </w:r>
            </w:hyperlink>
          </w:p>
          <w:p w14:paraId="3C23774B" w14:textId="77777777" w:rsidR="004D5FB2" w:rsidRDefault="004D5FB2" w:rsidP="004D5FB2">
            <w:pPr>
              <w:spacing w:before="40" w:after="40" w:line="240" w:lineRule="auto"/>
              <w:jc w:val="both"/>
            </w:pPr>
          </w:p>
        </w:tc>
      </w:tr>
      <w:tr w:rsidR="004D5FB2" w14:paraId="49EBC43C" w14:textId="77777777" w:rsidTr="00833D34">
        <w:tc>
          <w:tcPr>
            <w:tcW w:w="2405" w:type="dxa"/>
          </w:tcPr>
          <w:p w14:paraId="3302894A" w14:textId="77777777" w:rsidR="004D5FB2" w:rsidRDefault="004D5FB2" w:rsidP="004D5FB2">
            <w:pPr>
              <w:spacing w:before="40" w:after="40" w:line="240" w:lineRule="auto"/>
              <w:jc w:val="both"/>
            </w:pPr>
            <w:r>
              <w:t>Norbert Lipowski</w:t>
            </w:r>
          </w:p>
        </w:tc>
        <w:tc>
          <w:tcPr>
            <w:tcW w:w="2126" w:type="dxa"/>
          </w:tcPr>
          <w:p w14:paraId="0359B294" w14:textId="77777777" w:rsidR="004D5FB2" w:rsidRDefault="004D5FB2" w:rsidP="004D5FB2">
            <w:pPr>
              <w:spacing w:before="40" w:after="40" w:line="240" w:lineRule="auto"/>
              <w:jc w:val="both"/>
            </w:pPr>
            <w:r>
              <w:t>Entwicklung</w:t>
            </w:r>
          </w:p>
        </w:tc>
        <w:tc>
          <w:tcPr>
            <w:tcW w:w="2268" w:type="dxa"/>
          </w:tcPr>
          <w:p w14:paraId="23249150" w14:textId="77777777" w:rsidR="004D5FB2" w:rsidRDefault="004D5FB2" w:rsidP="004D5FB2">
            <w:pPr>
              <w:spacing w:before="40" w:after="40" w:line="240" w:lineRule="auto"/>
              <w:jc w:val="both"/>
            </w:pPr>
            <w:r>
              <w:t>+49(0)6431-9577-137</w:t>
            </w:r>
          </w:p>
        </w:tc>
        <w:tc>
          <w:tcPr>
            <w:tcW w:w="2552" w:type="dxa"/>
          </w:tcPr>
          <w:p w14:paraId="4CE770B8" w14:textId="77777777" w:rsidR="004D5FB2" w:rsidRDefault="000E2BED" w:rsidP="004D5FB2">
            <w:pPr>
              <w:spacing w:before="40" w:after="40" w:line="240" w:lineRule="auto"/>
              <w:jc w:val="both"/>
            </w:pPr>
            <w:hyperlink r:id="rId18" w:history="1">
              <w:r w:rsidR="004D5FB2" w:rsidRPr="006932AC">
                <w:rPr>
                  <w:rStyle w:val="Hyperlink"/>
                </w:rPr>
                <w:t>n.lipowski@moba.de</w:t>
              </w:r>
            </w:hyperlink>
          </w:p>
          <w:p w14:paraId="65DC27B2" w14:textId="77777777" w:rsidR="004D5FB2" w:rsidRDefault="004D5FB2" w:rsidP="004D5FB2">
            <w:pPr>
              <w:spacing w:before="40" w:after="40" w:line="240" w:lineRule="auto"/>
              <w:jc w:val="both"/>
            </w:pPr>
          </w:p>
        </w:tc>
      </w:tr>
    </w:tbl>
    <w:p w14:paraId="74D41333" w14:textId="77777777" w:rsidR="00833D34" w:rsidRDefault="00833D34" w:rsidP="00BA4AAD">
      <w:pPr>
        <w:jc w:val="both"/>
      </w:pPr>
    </w:p>
    <w:p w14:paraId="06F190D4" w14:textId="77777777" w:rsidR="004C2FBD" w:rsidRDefault="004C2FBD"/>
    <w:p w14:paraId="7C4DCDE2" w14:textId="77777777" w:rsidR="00805EAD" w:rsidRPr="00746FF1" w:rsidRDefault="00805EAD" w:rsidP="00BC3711">
      <w:pPr>
        <w:pStyle w:val="berschrift2"/>
        <w:ind w:left="567" w:hanging="425"/>
      </w:pPr>
      <w:bookmarkStart w:id="7" w:name="_Toc101522990"/>
      <w:bookmarkStart w:id="8" w:name="_Toc224984856"/>
      <w:r>
        <w:t>Anhänge</w:t>
      </w:r>
      <w:bookmarkEnd w:id="7"/>
    </w:p>
    <w:p w14:paraId="4FE05222" w14:textId="77777777" w:rsidR="00805EAD" w:rsidRDefault="00805EAD" w:rsidP="00805EAD">
      <w:pPr>
        <w:jc w:val="both"/>
      </w:pPr>
    </w:p>
    <w:tbl>
      <w:tblPr>
        <w:tblStyle w:val="Tabellengitternetz"/>
        <w:tblW w:w="0" w:type="auto"/>
        <w:tblLook w:val="04A0" w:firstRow="1" w:lastRow="0" w:firstColumn="1" w:lastColumn="0" w:noHBand="0" w:noVBand="1"/>
      </w:tblPr>
      <w:tblGrid>
        <w:gridCol w:w="1867"/>
        <w:gridCol w:w="7484"/>
      </w:tblGrid>
      <w:tr w:rsidR="00805EAD" w:rsidRPr="009D6741" w14:paraId="40091610" w14:textId="77777777" w:rsidTr="00D959D2">
        <w:tc>
          <w:tcPr>
            <w:tcW w:w="0" w:type="auto"/>
            <w:shd w:val="clear" w:color="auto" w:fill="D9D9D9" w:themeFill="background1" w:themeFillShade="D9"/>
          </w:tcPr>
          <w:p w14:paraId="6BBBC614" w14:textId="77777777" w:rsidR="00805EAD" w:rsidRPr="009D6741" w:rsidRDefault="00805EAD" w:rsidP="00EB6820">
            <w:pPr>
              <w:spacing w:before="60" w:after="60" w:line="240" w:lineRule="auto"/>
              <w:rPr>
                <w:b/>
                <w:szCs w:val="22"/>
              </w:rPr>
            </w:pPr>
            <w:r>
              <w:rPr>
                <w:b/>
                <w:szCs w:val="22"/>
              </w:rPr>
              <w:t>Dokumentname</w:t>
            </w:r>
          </w:p>
        </w:tc>
        <w:tc>
          <w:tcPr>
            <w:tcW w:w="7484" w:type="dxa"/>
            <w:shd w:val="clear" w:color="auto" w:fill="D9D9D9" w:themeFill="background1" w:themeFillShade="D9"/>
          </w:tcPr>
          <w:p w14:paraId="1DAAE467" w14:textId="77777777" w:rsidR="00805EAD" w:rsidRPr="009D6741" w:rsidRDefault="00805EAD" w:rsidP="00EB6820">
            <w:pPr>
              <w:spacing w:before="60" w:after="60" w:line="240" w:lineRule="auto"/>
              <w:rPr>
                <w:b/>
                <w:szCs w:val="22"/>
              </w:rPr>
            </w:pPr>
            <w:r w:rsidRPr="009D6741">
              <w:rPr>
                <w:b/>
                <w:szCs w:val="22"/>
              </w:rPr>
              <w:t>Beschreibung</w:t>
            </w:r>
          </w:p>
        </w:tc>
      </w:tr>
      <w:tr w:rsidR="00805EAD" w:rsidRPr="00C14A60" w14:paraId="2DFE4A6D" w14:textId="77777777" w:rsidTr="00D959D2">
        <w:tc>
          <w:tcPr>
            <w:tcW w:w="0" w:type="auto"/>
            <w:vAlign w:val="center"/>
          </w:tcPr>
          <w:p w14:paraId="37A04B11" w14:textId="77777777" w:rsidR="00805EAD" w:rsidRPr="00C14A60" w:rsidRDefault="00805EAD" w:rsidP="00805EAD"/>
        </w:tc>
        <w:tc>
          <w:tcPr>
            <w:tcW w:w="7484" w:type="dxa"/>
          </w:tcPr>
          <w:p w14:paraId="1B6C8A31" w14:textId="77777777" w:rsidR="00805EAD" w:rsidRPr="00E211E3" w:rsidRDefault="00805EAD" w:rsidP="00EB6820">
            <w:pPr>
              <w:spacing w:before="40" w:after="40" w:line="240" w:lineRule="auto"/>
              <w:jc w:val="both"/>
              <w:rPr>
                <w:bCs/>
                <w:szCs w:val="22"/>
              </w:rPr>
            </w:pPr>
          </w:p>
        </w:tc>
      </w:tr>
      <w:tr w:rsidR="00805EAD" w:rsidRPr="00C14A60" w14:paraId="77FE74DC" w14:textId="77777777" w:rsidTr="00D959D2">
        <w:tc>
          <w:tcPr>
            <w:tcW w:w="0" w:type="auto"/>
            <w:vAlign w:val="center"/>
          </w:tcPr>
          <w:p w14:paraId="0F79FC29" w14:textId="77777777" w:rsidR="00805EAD" w:rsidRDefault="00805EAD" w:rsidP="00EB6820">
            <w:pPr>
              <w:jc w:val="both"/>
            </w:pPr>
          </w:p>
        </w:tc>
        <w:tc>
          <w:tcPr>
            <w:tcW w:w="7484" w:type="dxa"/>
          </w:tcPr>
          <w:p w14:paraId="55CB6C16" w14:textId="77777777" w:rsidR="00805EAD" w:rsidRPr="00E211E3" w:rsidRDefault="00805EAD" w:rsidP="00EB6820">
            <w:pPr>
              <w:spacing w:before="40" w:after="40" w:line="240" w:lineRule="auto"/>
              <w:jc w:val="both"/>
              <w:rPr>
                <w:rFonts w:cs="Arial"/>
                <w:bCs/>
                <w:szCs w:val="22"/>
              </w:rPr>
            </w:pPr>
          </w:p>
        </w:tc>
      </w:tr>
    </w:tbl>
    <w:p w14:paraId="77D61933" w14:textId="77777777" w:rsidR="00805EAD" w:rsidRDefault="00805EAD" w:rsidP="00805EAD">
      <w:pPr>
        <w:jc w:val="both"/>
      </w:pPr>
    </w:p>
    <w:p w14:paraId="6B91AE57" w14:textId="77777777" w:rsidR="00805EAD" w:rsidRDefault="00805EAD" w:rsidP="00805EAD">
      <w:pPr>
        <w:jc w:val="both"/>
      </w:pPr>
    </w:p>
    <w:p w14:paraId="4EDA2056" w14:textId="77777777" w:rsidR="002A0BD3" w:rsidRPr="00746FF1" w:rsidRDefault="002A0BD3" w:rsidP="00BC3711">
      <w:pPr>
        <w:pStyle w:val="berschrift2"/>
        <w:ind w:left="567" w:hanging="425"/>
      </w:pPr>
      <w:bookmarkStart w:id="9" w:name="_Toc101522991"/>
      <w:r w:rsidRPr="00746FF1">
        <w:t>Glossar</w:t>
      </w:r>
      <w:bookmarkEnd w:id="8"/>
      <w:bookmarkEnd w:id="9"/>
    </w:p>
    <w:p w14:paraId="21177044" w14:textId="77777777" w:rsidR="00935205" w:rsidRDefault="00935205" w:rsidP="00BA4AAD">
      <w:pPr>
        <w:jc w:val="both"/>
      </w:pPr>
    </w:p>
    <w:tbl>
      <w:tblPr>
        <w:tblStyle w:val="Tabellengitternetz"/>
        <w:tblW w:w="0" w:type="auto"/>
        <w:tblLook w:val="04A0" w:firstRow="1" w:lastRow="0" w:firstColumn="1" w:lastColumn="0" w:noHBand="0" w:noVBand="1"/>
      </w:tblPr>
      <w:tblGrid>
        <w:gridCol w:w="2746"/>
        <w:gridCol w:w="6605"/>
      </w:tblGrid>
      <w:tr w:rsidR="001D3460" w:rsidRPr="009D6741" w14:paraId="3CF9A8EB" w14:textId="77777777" w:rsidTr="00E211E3">
        <w:tc>
          <w:tcPr>
            <w:tcW w:w="0" w:type="auto"/>
            <w:shd w:val="clear" w:color="auto" w:fill="D9D9D9" w:themeFill="background1" w:themeFillShade="D9"/>
          </w:tcPr>
          <w:p w14:paraId="1B3A9F32" w14:textId="77777777" w:rsidR="00A3284C" w:rsidRPr="009D6741" w:rsidRDefault="001D24BF" w:rsidP="009D6741">
            <w:pPr>
              <w:spacing w:before="60" w:after="60" w:line="240" w:lineRule="auto"/>
              <w:rPr>
                <w:b/>
                <w:szCs w:val="22"/>
              </w:rPr>
            </w:pPr>
            <w:r w:rsidRPr="009D6741">
              <w:rPr>
                <w:b/>
                <w:szCs w:val="22"/>
              </w:rPr>
              <w:t>Abkürzung</w:t>
            </w:r>
            <w:r w:rsidR="00B512F1" w:rsidRPr="009D6741">
              <w:rPr>
                <w:b/>
                <w:szCs w:val="22"/>
              </w:rPr>
              <w:t xml:space="preserve"> </w:t>
            </w:r>
            <w:r w:rsidRPr="009D6741">
              <w:rPr>
                <w:b/>
                <w:szCs w:val="22"/>
              </w:rPr>
              <w:t>/ Fachbegriff</w:t>
            </w:r>
          </w:p>
        </w:tc>
        <w:tc>
          <w:tcPr>
            <w:tcW w:w="6605" w:type="dxa"/>
            <w:shd w:val="clear" w:color="auto" w:fill="D9D9D9" w:themeFill="background1" w:themeFillShade="D9"/>
          </w:tcPr>
          <w:p w14:paraId="32FA075F" w14:textId="77777777" w:rsidR="00A3284C" w:rsidRPr="009D6741" w:rsidRDefault="00B512F1" w:rsidP="009D6741">
            <w:pPr>
              <w:spacing w:before="60" w:after="60" w:line="240" w:lineRule="auto"/>
              <w:rPr>
                <w:b/>
                <w:szCs w:val="22"/>
              </w:rPr>
            </w:pPr>
            <w:r w:rsidRPr="009D6741">
              <w:rPr>
                <w:b/>
                <w:szCs w:val="22"/>
              </w:rPr>
              <w:t>Beschreibung / Definition</w:t>
            </w:r>
          </w:p>
        </w:tc>
      </w:tr>
      <w:tr w:rsidR="001D3460" w:rsidRPr="00C14A60" w14:paraId="0F6556D7" w14:textId="77777777" w:rsidTr="00E211E3">
        <w:tc>
          <w:tcPr>
            <w:tcW w:w="0" w:type="auto"/>
            <w:vAlign w:val="center"/>
          </w:tcPr>
          <w:p w14:paraId="50D21E4E" w14:textId="77777777" w:rsidR="00A3284C" w:rsidRPr="00C14A60" w:rsidRDefault="005F25A9" w:rsidP="00BA4AAD">
            <w:pPr>
              <w:jc w:val="both"/>
            </w:pPr>
            <w:r>
              <w:t>M</w:t>
            </w:r>
            <w:r w:rsidR="00E211E3">
              <w:t>RW</w:t>
            </w:r>
          </w:p>
        </w:tc>
        <w:tc>
          <w:tcPr>
            <w:tcW w:w="6605" w:type="dxa"/>
          </w:tcPr>
          <w:p w14:paraId="27E1757F" w14:textId="77777777" w:rsidR="00A3284C" w:rsidRPr="00E211E3" w:rsidRDefault="00E211E3" w:rsidP="006127C2">
            <w:pPr>
              <w:spacing w:before="40" w:after="40" w:line="240" w:lineRule="auto"/>
              <w:jc w:val="both"/>
              <w:rPr>
                <w:bCs/>
                <w:szCs w:val="22"/>
              </w:rPr>
            </w:pPr>
            <w:r w:rsidRPr="00E211E3">
              <w:rPr>
                <w:rFonts w:cs="Arial"/>
                <w:bCs/>
                <w:szCs w:val="22"/>
              </w:rPr>
              <w:t xml:space="preserve">Momenten unabhängige Redundante </w:t>
            </w:r>
            <w:proofErr w:type="spellStart"/>
            <w:r w:rsidRPr="00E211E3">
              <w:rPr>
                <w:rFonts w:cs="Arial"/>
                <w:bCs/>
                <w:szCs w:val="22"/>
              </w:rPr>
              <w:t>Wägezelle</w:t>
            </w:r>
            <w:proofErr w:type="spellEnd"/>
          </w:p>
        </w:tc>
      </w:tr>
      <w:tr w:rsidR="007B5237" w:rsidRPr="00C14A60" w14:paraId="0E3EB9A3" w14:textId="77777777" w:rsidTr="00E211E3">
        <w:tc>
          <w:tcPr>
            <w:tcW w:w="0" w:type="auto"/>
            <w:vAlign w:val="center"/>
          </w:tcPr>
          <w:p w14:paraId="3DC13772" w14:textId="77777777" w:rsidR="007B5237" w:rsidRDefault="007B5237" w:rsidP="00BA4AAD">
            <w:pPr>
              <w:jc w:val="both"/>
            </w:pPr>
            <w:r>
              <w:t>DMS</w:t>
            </w:r>
          </w:p>
        </w:tc>
        <w:tc>
          <w:tcPr>
            <w:tcW w:w="6605" w:type="dxa"/>
          </w:tcPr>
          <w:p w14:paraId="3878D2E0" w14:textId="77777777" w:rsidR="007B5237" w:rsidRPr="00E211E3" w:rsidRDefault="007B5237" w:rsidP="006127C2">
            <w:pPr>
              <w:spacing w:before="40" w:after="40" w:line="240" w:lineRule="auto"/>
              <w:jc w:val="both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Dehnungsmessstreifen</w:t>
            </w:r>
          </w:p>
        </w:tc>
      </w:tr>
    </w:tbl>
    <w:p w14:paraId="17646906" w14:textId="77777777" w:rsidR="007550D4" w:rsidRDefault="007550D4" w:rsidP="00BA4AAD">
      <w:pPr>
        <w:jc w:val="both"/>
      </w:pPr>
    </w:p>
    <w:p w14:paraId="021DD79C" w14:textId="77777777" w:rsidR="0057545B" w:rsidRDefault="0057545B" w:rsidP="00BA4AAD">
      <w:pPr>
        <w:jc w:val="both"/>
      </w:pPr>
    </w:p>
    <w:p w14:paraId="4DE539A3" w14:textId="77777777" w:rsidR="007550D4" w:rsidRDefault="007550D4">
      <w:r>
        <w:br w:type="page"/>
      </w:r>
    </w:p>
    <w:p w14:paraId="6DE1045F" w14:textId="77777777" w:rsidR="002A0BD3" w:rsidRDefault="00BE5715" w:rsidP="00833D34">
      <w:pPr>
        <w:pStyle w:val="berschrift1"/>
      </w:pPr>
      <w:bookmarkStart w:id="10" w:name="_Toc101522992"/>
      <w:r>
        <w:lastRenderedPageBreak/>
        <w:t>Systemtest ‚</w:t>
      </w:r>
      <w:r w:rsidR="00AE15E5">
        <w:t>RS232-Befehlssperre</w:t>
      </w:r>
      <w:r>
        <w:t>‘</w:t>
      </w:r>
      <w:bookmarkEnd w:id="10"/>
    </w:p>
    <w:p w14:paraId="6C719F67" w14:textId="77777777" w:rsidR="00D8384A" w:rsidRDefault="00D8384A" w:rsidP="00D8384A">
      <w:pPr>
        <w:pStyle w:val="berschrift2"/>
        <w:numPr>
          <w:ilvl w:val="1"/>
          <w:numId w:val="6"/>
        </w:numPr>
        <w:ind w:left="567" w:hanging="425"/>
      </w:pPr>
      <w:bookmarkStart w:id="11" w:name="_Toc101522993"/>
      <w:bookmarkStart w:id="12" w:name="_Toc99984123"/>
      <w:bookmarkStart w:id="13" w:name="_Toc315788871"/>
      <w:bookmarkStart w:id="14" w:name="_Toc366161221"/>
      <w:r>
        <w:t>Beschreibung der RS232-Befehlssperre</w:t>
      </w:r>
      <w:bookmarkEnd w:id="11"/>
    </w:p>
    <w:p w14:paraId="5DFD2C06" w14:textId="77777777" w:rsidR="00D8384A" w:rsidRPr="00D8384A" w:rsidRDefault="00D8384A" w:rsidP="00EB3D4C">
      <w:pPr>
        <w:pStyle w:val="Textkrper6pvor"/>
        <w:ind w:left="142"/>
        <w:jc w:val="left"/>
      </w:pPr>
      <w:r>
        <w:t>Über zwei Befehle kann die Kommunikation der RS232-Schnittstelle eingeschränkt werden. Das heiß, dass nach einem ‚DIS + Kanal+ Code‘ nur noch die Befehle ‚CDL‘ und ‚ENA‘ zur Verarbeitung zugelassen werden. Alle anderen bleiben ohne Wirkung.</w:t>
      </w:r>
      <w:r>
        <w:br/>
        <w:t>Dem entgegen gibt der Befehl ‚ENA + Kanal + Code‘ die Kommunikation wieder frei.</w:t>
      </w:r>
      <w:r>
        <w:br/>
        <w:t>Der Status der Kommunikationssperre bleibt auch nach Neustart der Firmware erhalten.</w:t>
      </w:r>
    </w:p>
    <w:p w14:paraId="548EDAE3" w14:textId="77777777" w:rsidR="003849F8" w:rsidRPr="003849F8" w:rsidRDefault="003849F8" w:rsidP="003849F8">
      <w:pPr>
        <w:pStyle w:val="berschrift2"/>
        <w:rPr>
          <w:sz w:val="28"/>
        </w:rPr>
      </w:pPr>
      <w:bookmarkStart w:id="15" w:name="_Toc101522994"/>
      <w:r>
        <w:t>Testmittel in der Übersicht</w:t>
      </w:r>
      <w:bookmarkEnd w:id="15"/>
    </w:p>
    <w:p w14:paraId="07702836" w14:textId="77777777" w:rsidR="00D71096" w:rsidRDefault="00D71096" w:rsidP="00D71096">
      <w:pPr>
        <w:pStyle w:val="berschrift3"/>
        <w:keepLines/>
        <w:numPr>
          <w:ilvl w:val="2"/>
          <w:numId w:val="16"/>
        </w:numPr>
        <w:spacing w:before="40" w:after="0" w:line="276" w:lineRule="auto"/>
        <w:ind w:left="567" w:hanging="425"/>
      </w:pPr>
      <w:bookmarkStart w:id="16" w:name="_Toc99536748"/>
      <w:bookmarkStart w:id="17" w:name="_Toc100576496"/>
      <w:bookmarkStart w:id="18" w:name="_Toc101522995"/>
      <w:bookmarkStart w:id="19" w:name="Terminalsoftware_Docklight_Script_V2_3"/>
      <w:bookmarkStart w:id="20" w:name="_Toc89686589"/>
      <w:bookmarkStart w:id="21" w:name="_Toc100574416"/>
      <w:r>
        <w:t xml:space="preserve">MRW420digital – </w:t>
      </w:r>
      <w:proofErr w:type="spellStart"/>
      <w:r>
        <w:t>Wägezelle</w:t>
      </w:r>
      <w:proofErr w:type="spellEnd"/>
      <w:r>
        <w:t xml:space="preserve"> mit Firmware V2.000</w:t>
      </w:r>
      <w:bookmarkEnd w:id="16"/>
      <w:bookmarkEnd w:id="17"/>
      <w:bookmarkEnd w:id="18"/>
    </w:p>
    <w:p w14:paraId="74C348C0" w14:textId="77777777" w:rsidR="00D71096" w:rsidRDefault="00D71096" w:rsidP="00D71096"/>
    <w:p w14:paraId="02CAE33E" w14:textId="77777777" w:rsidR="00D71096" w:rsidRDefault="00D71096" w:rsidP="00D71096">
      <w:pPr>
        <w:jc w:val="center"/>
      </w:pPr>
      <w:r>
        <w:rPr>
          <w:noProof/>
        </w:rPr>
        <w:drawing>
          <wp:inline distT="0" distB="0" distL="0" distR="0" wp14:anchorId="5C95C744" wp14:editId="790A6593">
            <wp:extent cx="1917065" cy="1276350"/>
            <wp:effectExtent l="0" t="0" r="6985" b="0"/>
            <wp:docPr id="81" name="Grafik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6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6DCE" w14:textId="77777777" w:rsidR="00D71096" w:rsidRDefault="00D71096" w:rsidP="00D71096"/>
    <w:p w14:paraId="2685CB60" w14:textId="77777777" w:rsidR="003849F8" w:rsidRDefault="003849F8" w:rsidP="00CB1137">
      <w:pPr>
        <w:pStyle w:val="berschrift3"/>
        <w:keepLines/>
        <w:numPr>
          <w:ilvl w:val="2"/>
          <w:numId w:val="16"/>
        </w:numPr>
        <w:spacing w:before="40" w:after="0" w:line="276" w:lineRule="auto"/>
        <w:ind w:left="567" w:hanging="425"/>
      </w:pPr>
      <w:bookmarkStart w:id="22" w:name="_Toc101522996"/>
      <w:r>
        <w:t>Terminalsoftware ‚</w:t>
      </w:r>
      <w:proofErr w:type="spellStart"/>
      <w:r>
        <w:t>Docklight</w:t>
      </w:r>
      <w:proofErr w:type="spellEnd"/>
      <w:r>
        <w:t xml:space="preserve"> Scripting V2.3</w:t>
      </w:r>
      <w:bookmarkEnd w:id="19"/>
      <w:r>
        <w:t>‘</w:t>
      </w:r>
      <w:bookmarkEnd w:id="20"/>
      <w:bookmarkEnd w:id="21"/>
      <w:bookmarkEnd w:id="22"/>
    </w:p>
    <w:p w14:paraId="75D7E96E" w14:textId="77777777" w:rsidR="003849F8" w:rsidRDefault="003849F8" w:rsidP="003849F8">
      <w:pPr>
        <w:jc w:val="center"/>
      </w:pPr>
      <w:r>
        <w:rPr>
          <w:noProof/>
        </w:rPr>
        <w:drawing>
          <wp:inline distT="0" distB="0" distL="0" distR="0" wp14:anchorId="1EE7AB7F" wp14:editId="38AADA9D">
            <wp:extent cx="3467100" cy="1924050"/>
            <wp:effectExtent l="0" t="0" r="0" b="0"/>
            <wp:docPr id="82" name="Grafik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0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30CB4" w14:textId="77777777" w:rsidR="003849F8" w:rsidRDefault="003849F8" w:rsidP="003849F8"/>
    <w:p w14:paraId="16AB5D63" w14:textId="77777777" w:rsidR="003849F8" w:rsidRDefault="003849F8" w:rsidP="00CB1137">
      <w:pPr>
        <w:pStyle w:val="berschrift3"/>
        <w:keepLines/>
        <w:numPr>
          <w:ilvl w:val="2"/>
          <w:numId w:val="16"/>
        </w:numPr>
        <w:spacing w:before="40" w:after="0" w:line="276" w:lineRule="auto"/>
        <w:ind w:left="567" w:hanging="425"/>
        <w:rPr>
          <w:color w:val="000000" w:themeColor="text1"/>
        </w:rPr>
      </w:pPr>
      <w:bookmarkStart w:id="23" w:name="_Toc101522997"/>
      <w:bookmarkStart w:id="24" w:name="_Toc100574418"/>
      <w:r w:rsidRPr="003849F8">
        <w:rPr>
          <w:color w:val="000000" w:themeColor="text1"/>
        </w:rPr>
        <w:t xml:space="preserve">Projekt ‚MRW420-Testing - V2.000.ptp‘ für </w:t>
      </w:r>
      <w:proofErr w:type="spellStart"/>
      <w:r w:rsidRPr="003849F8">
        <w:rPr>
          <w:color w:val="000000" w:themeColor="text1"/>
        </w:rPr>
        <w:t>Docklight</w:t>
      </w:r>
      <w:proofErr w:type="spellEnd"/>
      <w:r w:rsidRPr="003849F8">
        <w:rPr>
          <w:color w:val="000000" w:themeColor="text1"/>
        </w:rPr>
        <w:t xml:space="preserve"> Scripting</w:t>
      </w:r>
      <w:bookmarkEnd w:id="23"/>
    </w:p>
    <w:p w14:paraId="472A6C84" w14:textId="77777777" w:rsidR="00077A5D" w:rsidRDefault="00077A5D" w:rsidP="00077A5D">
      <w:pPr>
        <w:pStyle w:val="Textkrper6pvor"/>
      </w:pPr>
    </w:p>
    <w:p w14:paraId="4191DDB8" w14:textId="77777777" w:rsidR="00077A5D" w:rsidRPr="00077A5D" w:rsidRDefault="00077A5D" w:rsidP="00077A5D">
      <w:pPr>
        <w:pStyle w:val="Textkrper"/>
      </w:pPr>
    </w:p>
    <w:p w14:paraId="13F3A68D" w14:textId="77777777" w:rsidR="00077A5D" w:rsidRDefault="00077A5D" w:rsidP="00077A5D">
      <w:pPr>
        <w:pStyle w:val="berschrift3"/>
        <w:keepLines/>
        <w:numPr>
          <w:ilvl w:val="2"/>
          <w:numId w:val="16"/>
        </w:numPr>
        <w:spacing w:before="40" w:after="0" w:line="276" w:lineRule="auto"/>
        <w:ind w:left="567" w:hanging="425"/>
      </w:pPr>
      <w:bookmarkStart w:id="25" w:name="_Toc99536749"/>
      <w:bookmarkStart w:id="26" w:name="_Toc100576497"/>
      <w:bookmarkStart w:id="27" w:name="_Toc101522998"/>
      <w:r>
        <w:lastRenderedPageBreak/>
        <w:t>Labornetzteil ‚</w:t>
      </w:r>
      <w:proofErr w:type="spellStart"/>
      <w:r>
        <w:t>Owon</w:t>
      </w:r>
      <w:proofErr w:type="spellEnd"/>
      <w:r>
        <w:t xml:space="preserve"> ODP3033‘</w:t>
      </w:r>
      <w:bookmarkEnd w:id="25"/>
      <w:bookmarkEnd w:id="26"/>
      <w:bookmarkEnd w:id="27"/>
    </w:p>
    <w:p w14:paraId="05492660" w14:textId="77777777" w:rsidR="003849F8" w:rsidRDefault="00077A5D" w:rsidP="00077A5D">
      <w:pPr>
        <w:pStyle w:val="Textkrper6pvor"/>
        <w:jc w:val="center"/>
      </w:pPr>
      <w:r>
        <w:rPr>
          <w:noProof/>
        </w:rPr>
        <w:drawing>
          <wp:inline distT="0" distB="0" distL="0" distR="0" wp14:anchorId="0D918AB6" wp14:editId="23831B25">
            <wp:extent cx="3225165" cy="2420620"/>
            <wp:effectExtent l="0" t="0" r="0" b="0"/>
            <wp:docPr id="71" name="Grafi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7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16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D85C" w14:textId="77777777" w:rsidR="00077A5D" w:rsidRPr="00077A5D" w:rsidRDefault="00077A5D" w:rsidP="00077A5D">
      <w:pPr>
        <w:pStyle w:val="Textkrper"/>
      </w:pPr>
    </w:p>
    <w:p w14:paraId="78E6370E" w14:textId="77777777" w:rsidR="00FF78E7" w:rsidRPr="00FF78E7" w:rsidRDefault="00FF78E7" w:rsidP="00FF78E7">
      <w:pPr>
        <w:pStyle w:val="berschrift3"/>
        <w:ind w:left="567" w:hanging="425"/>
      </w:pPr>
      <w:bookmarkStart w:id="28" w:name="_Toc101522999"/>
      <w:r>
        <w:t>Windows Serial Downloader</w:t>
      </w:r>
      <w:bookmarkEnd w:id="28"/>
    </w:p>
    <w:p w14:paraId="32DB1B08" w14:textId="77777777" w:rsidR="00CB1137" w:rsidRDefault="00FF78E7" w:rsidP="00FF78E7">
      <w:pPr>
        <w:pStyle w:val="Textkrper"/>
        <w:jc w:val="center"/>
      </w:pPr>
      <w:r w:rsidRPr="00FF78E7">
        <w:rPr>
          <w:noProof/>
        </w:rPr>
        <w:drawing>
          <wp:inline distT="0" distB="0" distL="0" distR="0" wp14:anchorId="77B528AA" wp14:editId="7BE5F3DF">
            <wp:extent cx="2552700" cy="234360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9702" cy="235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E0FE" w14:textId="77777777" w:rsidR="00077A5D" w:rsidRDefault="00077A5D" w:rsidP="00FF78E7">
      <w:pPr>
        <w:pStyle w:val="Textkrper"/>
        <w:jc w:val="center"/>
      </w:pPr>
    </w:p>
    <w:p w14:paraId="5BCC3701" w14:textId="77777777" w:rsidR="00077A5D" w:rsidRPr="00CB1137" w:rsidRDefault="00077A5D" w:rsidP="00077A5D">
      <w:pPr>
        <w:pStyle w:val="berschrift3"/>
        <w:ind w:left="567" w:hanging="425"/>
      </w:pPr>
      <w:bookmarkStart w:id="29" w:name="_Toc101523000"/>
      <w:r>
        <w:rPr>
          <w:noProof/>
        </w:rPr>
        <w:drawing>
          <wp:anchor distT="0" distB="0" distL="114300" distR="114300" simplePos="0" relativeHeight="251662336" behindDoc="0" locked="0" layoutInCell="1" allowOverlap="1" wp14:anchorId="3FC9A46D" wp14:editId="35B5D186">
            <wp:simplePos x="0" y="0"/>
            <wp:positionH relativeFrom="column">
              <wp:posOffset>1758315</wp:posOffset>
            </wp:positionH>
            <wp:positionV relativeFrom="paragraph">
              <wp:posOffset>410210</wp:posOffset>
            </wp:positionV>
            <wp:extent cx="2114550" cy="1585595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RW-Programmierbox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MRW-Programmierbox</w:t>
      </w:r>
      <w:bookmarkEnd w:id="29"/>
    </w:p>
    <w:p w14:paraId="44670D2F" w14:textId="77777777" w:rsidR="00CB1137" w:rsidRDefault="00CB1137" w:rsidP="00077A5D">
      <w:pPr>
        <w:spacing w:line="240" w:lineRule="auto"/>
        <w:jc w:val="center"/>
        <w:rPr>
          <w:b/>
          <w:szCs w:val="22"/>
        </w:rPr>
      </w:pPr>
    </w:p>
    <w:p w14:paraId="4071AC86" w14:textId="77777777" w:rsidR="00077A5D" w:rsidRDefault="00077A5D" w:rsidP="00077A5D">
      <w:pPr>
        <w:spacing w:line="240" w:lineRule="auto"/>
        <w:jc w:val="center"/>
        <w:rPr>
          <w:b/>
          <w:szCs w:val="22"/>
        </w:rPr>
      </w:pPr>
    </w:p>
    <w:p w14:paraId="63F47276" w14:textId="77777777" w:rsidR="00077A5D" w:rsidRDefault="00077A5D" w:rsidP="00077A5D">
      <w:pPr>
        <w:spacing w:line="240" w:lineRule="auto"/>
        <w:rPr>
          <w:b/>
          <w:szCs w:val="22"/>
        </w:rPr>
      </w:pPr>
      <w:bookmarkStart w:id="30" w:name="_Toc100576500"/>
      <w:bookmarkEnd w:id="24"/>
      <w:r>
        <w:br w:type="page"/>
      </w:r>
    </w:p>
    <w:p w14:paraId="33D7F448" w14:textId="77777777" w:rsidR="003B1153" w:rsidRDefault="003B1153" w:rsidP="00D90E96">
      <w:pPr>
        <w:pStyle w:val="berschrift3"/>
        <w:keepLines/>
        <w:numPr>
          <w:ilvl w:val="2"/>
          <w:numId w:val="22"/>
        </w:numPr>
        <w:spacing w:before="40" w:after="0" w:line="276" w:lineRule="auto"/>
        <w:ind w:left="567" w:hanging="425"/>
        <w:jc w:val="both"/>
      </w:pPr>
      <w:bookmarkStart w:id="31" w:name="_Toc101523001"/>
      <w:r>
        <w:lastRenderedPageBreak/>
        <w:t>MRW-Kommunikationsleitung</w:t>
      </w:r>
      <w:bookmarkEnd w:id="30"/>
      <w:bookmarkEnd w:id="31"/>
    </w:p>
    <w:p w14:paraId="7EC338B5" w14:textId="77777777" w:rsidR="003B1153" w:rsidRDefault="00D90E96" w:rsidP="003B1153">
      <w:pPr>
        <w:ind w:left="567" w:hanging="425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33D90C" wp14:editId="2F1A7342">
            <wp:simplePos x="0" y="0"/>
            <wp:positionH relativeFrom="margin">
              <wp:posOffset>1738630</wp:posOffset>
            </wp:positionH>
            <wp:positionV relativeFrom="paragraph">
              <wp:posOffset>290195</wp:posOffset>
            </wp:positionV>
            <wp:extent cx="2105660" cy="1581150"/>
            <wp:effectExtent l="0" t="0" r="8890" b="0"/>
            <wp:wrapTopAndBottom/>
            <wp:docPr id="86" name="Grafik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36DB1" w14:textId="77777777" w:rsidR="003B1153" w:rsidRDefault="003B1153" w:rsidP="003B1153">
      <w:pPr>
        <w:ind w:left="567" w:hanging="425"/>
      </w:pPr>
    </w:p>
    <w:p w14:paraId="5B73F58B" w14:textId="77777777" w:rsidR="003B1153" w:rsidRDefault="003B1153" w:rsidP="003B1153">
      <w:pPr>
        <w:ind w:left="567" w:hanging="425"/>
      </w:pPr>
    </w:p>
    <w:p w14:paraId="0A9FB1F6" w14:textId="77777777" w:rsidR="003B1153" w:rsidRPr="00CF2EF0" w:rsidRDefault="003B1153" w:rsidP="003B1153">
      <w:pPr>
        <w:pStyle w:val="berschrift3"/>
        <w:keepLines/>
        <w:numPr>
          <w:ilvl w:val="2"/>
          <w:numId w:val="16"/>
        </w:numPr>
        <w:spacing w:before="40" w:after="0" w:line="276" w:lineRule="auto"/>
        <w:ind w:left="567" w:hanging="425"/>
      </w:pPr>
      <w:bookmarkStart w:id="32" w:name="_Toc99536753"/>
      <w:bookmarkStart w:id="33" w:name="_Toc100576501"/>
      <w:bookmarkStart w:id="34" w:name="_Toc101523002"/>
      <w:r>
        <w:t>Adapter DB9 auf USB</w:t>
      </w:r>
      <w:bookmarkEnd w:id="32"/>
      <w:bookmarkEnd w:id="33"/>
      <w:bookmarkEnd w:id="34"/>
    </w:p>
    <w:p w14:paraId="2B7AE364" w14:textId="77777777" w:rsidR="003B1153" w:rsidRDefault="003B1153" w:rsidP="003B1153">
      <w:pPr>
        <w:ind w:left="567" w:hanging="425"/>
      </w:pPr>
    </w:p>
    <w:p w14:paraId="24722F93" w14:textId="77777777" w:rsidR="003B1153" w:rsidRDefault="003B1153" w:rsidP="003B1153">
      <w:r>
        <w:rPr>
          <w:noProof/>
        </w:rPr>
        <w:drawing>
          <wp:anchor distT="0" distB="0" distL="114300" distR="114300" simplePos="0" relativeHeight="251661312" behindDoc="0" locked="0" layoutInCell="1" allowOverlap="1" wp14:anchorId="24C472E9" wp14:editId="1F791682">
            <wp:simplePos x="0" y="0"/>
            <wp:positionH relativeFrom="margin">
              <wp:posOffset>1708785</wp:posOffset>
            </wp:positionH>
            <wp:positionV relativeFrom="paragraph">
              <wp:posOffset>208280</wp:posOffset>
            </wp:positionV>
            <wp:extent cx="2131060" cy="1600200"/>
            <wp:effectExtent l="0" t="0" r="2540" b="0"/>
            <wp:wrapTopAndBottom/>
            <wp:docPr id="85" name="Grafik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7CF60" w14:textId="77777777" w:rsidR="00D8384A" w:rsidRDefault="00C05B22" w:rsidP="00D8384A">
      <w:pPr>
        <w:pStyle w:val="berschrift2"/>
      </w:pPr>
      <w:r>
        <w:br w:type="page"/>
      </w:r>
    </w:p>
    <w:p w14:paraId="19FB7FD4" w14:textId="77777777" w:rsidR="00D8384A" w:rsidRDefault="00D8384A" w:rsidP="00D8384A">
      <w:pPr>
        <w:pStyle w:val="berschrift2"/>
        <w:ind w:left="567" w:hanging="425"/>
      </w:pPr>
      <w:bookmarkStart w:id="35" w:name="_Toc101523003"/>
      <w:r>
        <w:lastRenderedPageBreak/>
        <w:t>Involvierte Funktionen</w:t>
      </w:r>
      <w:bookmarkEnd w:id="35"/>
    </w:p>
    <w:p w14:paraId="60639558" w14:textId="77777777" w:rsidR="00D8384A" w:rsidRPr="00D8384A" w:rsidRDefault="00D8384A" w:rsidP="00D8384A">
      <w:pPr>
        <w:pStyle w:val="Textkrper6pvor"/>
        <w:numPr>
          <w:ilvl w:val="0"/>
          <w:numId w:val="21"/>
        </w:numPr>
        <w:rPr>
          <w:i/>
          <w:szCs w:val="28"/>
        </w:rPr>
      </w:pPr>
      <w:proofErr w:type="spellStart"/>
      <w:r w:rsidRPr="00D8384A">
        <w:rPr>
          <w:i/>
          <w:szCs w:val="28"/>
        </w:rPr>
        <w:t>Communication_</w:t>
      </w:r>
      <w:proofErr w:type="gramStart"/>
      <w:r w:rsidRPr="00D8384A">
        <w:rPr>
          <w:i/>
          <w:szCs w:val="28"/>
        </w:rPr>
        <w:t>EnableCommunication</w:t>
      </w:r>
      <w:proofErr w:type="spellEnd"/>
      <w:r w:rsidRPr="00D8384A">
        <w:rPr>
          <w:i/>
          <w:szCs w:val="28"/>
        </w:rPr>
        <w:t>(</w:t>
      </w:r>
      <w:proofErr w:type="gramEnd"/>
      <w:r w:rsidRPr="00D8384A">
        <w:rPr>
          <w:i/>
          <w:szCs w:val="28"/>
        </w:rPr>
        <w:t>)</w:t>
      </w:r>
    </w:p>
    <w:p w14:paraId="67654D0C" w14:textId="77777777" w:rsidR="00D8384A" w:rsidRPr="00D8384A" w:rsidRDefault="00D8384A" w:rsidP="00D8384A">
      <w:pPr>
        <w:pStyle w:val="Textkrper"/>
        <w:numPr>
          <w:ilvl w:val="0"/>
          <w:numId w:val="21"/>
        </w:numPr>
        <w:rPr>
          <w:i/>
        </w:rPr>
      </w:pPr>
      <w:proofErr w:type="spellStart"/>
      <w:r w:rsidRPr="00D8384A">
        <w:rPr>
          <w:i/>
        </w:rPr>
        <w:t>Communication_</w:t>
      </w:r>
      <w:proofErr w:type="gramStart"/>
      <w:r w:rsidRPr="00D8384A">
        <w:rPr>
          <w:i/>
        </w:rPr>
        <w:t>Ini</w:t>
      </w:r>
      <w:proofErr w:type="spellEnd"/>
      <w:r w:rsidRPr="00D8384A">
        <w:rPr>
          <w:i/>
        </w:rPr>
        <w:t>(</w:t>
      </w:r>
      <w:proofErr w:type="gramEnd"/>
      <w:r w:rsidRPr="00D8384A">
        <w:rPr>
          <w:i/>
        </w:rPr>
        <w:t>)</w:t>
      </w:r>
    </w:p>
    <w:p w14:paraId="3449BDC5" w14:textId="77777777" w:rsidR="00D8384A" w:rsidRPr="00D8384A" w:rsidRDefault="00D8384A" w:rsidP="00D8384A">
      <w:pPr>
        <w:pStyle w:val="Textkrper"/>
        <w:numPr>
          <w:ilvl w:val="0"/>
          <w:numId w:val="21"/>
        </w:numPr>
        <w:rPr>
          <w:i/>
        </w:rPr>
      </w:pPr>
      <w:proofErr w:type="spellStart"/>
      <w:r w:rsidRPr="00D8384A">
        <w:rPr>
          <w:i/>
        </w:rPr>
        <w:t>Communication_</w:t>
      </w:r>
      <w:proofErr w:type="gramStart"/>
      <w:r w:rsidRPr="00D8384A">
        <w:rPr>
          <w:i/>
        </w:rPr>
        <w:t>IsCommunicationEnabled</w:t>
      </w:r>
      <w:proofErr w:type="spellEnd"/>
      <w:r w:rsidRPr="00D8384A">
        <w:rPr>
          <w:i/>
        </w:rPr>
        <w:t>(</w:t>
      </w:r>
      <w:proofErr w:type="gramEnd"/>
      <w:r w:rsidRPr="00D8384A">
        <w:rPr>
          <w:i/>
        </w:rPr>
        <w:t>)</w:t>
      </w:r>
    </w:p>
    <w:p w14:paraId="0C020470" w14:textId="77777777" w:rsidR="00D8384A" w:rsidRPr="00D8384A" w:rsidRDefault="00D8384A" w:rsidP="00D8384A">
      <w:pPr>
        <w:pStyle w:val="Textkrper"/>
        <w:numPr>
          <w:ilvl w:val="0"/>
          <w:numId w:val="21"/>
        </w:numPr>
        <w:rPr>
          <w:i/>
        </w:rPr>
      </w:pPr>
      <w:proofErr w:type="spellStart"/>
      <w:proofErr w:type="gramStart"/>
      <w:r w:rsidRPr="00D8384A">
        <w:rPr>
          <w:i/>
        </w:rPr>
        <w:t>InstructionDecoder</w:t>
      </w:r>
      <w:proofErr w:type="spellEnd"/>
      <w:r w:rsidRPr="00D8384A">
        <w:rPr>
          <w:i/>
        </w:rPr>
        <w:t>(</w:t>
      </w:r>
      <w:proofErr w:type="gramEnd"/>
      <w:r w:rsidRPr="00D8384A">
        <w:rPr>
          <w:i/>
        </w:rPr>
        <w:t>)</w:t>
      </w:r>
    </w:p>
    <w:p w14:paraId="4470F64F" w14:textId="77777777" w:rsidR="00D8384A" w:rsidRDefault="00D8384A" w:rsidP="00D8384A">
      <w:pPr>
        <w:pStyle w:val="Textkrper"/>
      </w:pPr>
    </w:p>
    <w:p w14:paraId="3CA60253" w14:textId="77777777" w:rsidR="00D8384A" w:rsidRDefault="00D8384A" w:rsidP="00D8384A">
      <w:pPr>
        <w:pStyle w:val="berschrift2"/>
        <w:ind w:left="567" w:hanging="425"/>
      </w:pPr>
      <w:bookmarkStart w:id="36" w:name="_Toc101523004"/>
      <w:r>
        <w:t>Beschreibung der RS232-Befehlssperre</w:t>
      </w:r>
      <w:bookmarkEnd w:id="36"/>
    </w:p>
    <w:p w14:paraId="47B40AE2" w14:textId="2D585783" w:rsidR="00D8384A" w:rsidRDefault="00D8384A" w:rsidP="00D8384A">
      <w:pPr>
        <w:pStyle w:val="Textkrper6pvor"/>
        <w:ind w:left="142"/>
      </w:pPr>
      <w:r>
        <w:t>Über diese Befehle kann die Kommunikation der RS232-Schnittstelle eingeschränkt werden. Das heiß</w:t>
      </w:r>
      <w:r w:rsidR="00CC7259">
        <w:t>t</w:t>
      </w:r>
      <w:r>
        <w:t xml:space="preserve">, dass nach einem </w:t>
      </w:r>
      <w:r w:rsidR="00CC7259">
        <w:t xml:space="preserve">Kommando </w:t>
      </w:r>
      <w:r>
        <w:t>‚DIS + Kanal+ Code‘ nur noch die Befehle ‚CDL‘ und ‚ENA‘ zur Verarbeitung zugelassen werden. Alle anderen bleiben ohne Wirkung.</w:t>
      </w:r>
      <w:r>
        <w:br/>
        <w:t>Dem entgegen gibt der Befehl ‚ENA + Kanal + Code‘ die Kommunikation wieder frei.</w:t>
      </w:r>
      <w:r>
        <w:br/>
        <w:t>Der Status der Kommunikationssperre bleibt auch nach Neustart der Firmware erhalten.</w:t>
      </w:r>
    </w:p>
    <w:p w14:paraId="61126D0C" w14:textId="77777777" w:rsidR="00E67E82" w:rsidRDefault="00E67E82" w:rsidP="00E67E82">
      <w:pPr>
        <w:pStyle w:val="Textkrper"/>
      </w:pPr>
    </w:p>
    <w:p w14:paraId="1AEE433F" w14:textId="77777777" w:rsidR="00E67E82" w:rsidRDefault="008E0D2B" w:rsidP="00E67E82">
      <w:pPr>
        <w:pStyle w:val="berschrift2"/>
        <w:numPr>
          <w:ilvl w:val="1"/>
          <w:numId w:val="6"/>
        </w:numPr>
        <w:ind w:left="567" w:hanging="425"/>
      </w:pPr>
      <w:bookmarkStart w:id="37" w:name="_Toc101523005"/>
      <w:r>
        <w:t>Testbeschreibung</w:t>
      </w:r>
      <w:bookmarkEnd w:id="37"/>
    </w:p>
    <w:p w14:paraId="41969237" w14:textId="77777777" w:rsidR="00E67E82" w:rsidRDefault="008E0D2B" w:rsidP="008E0D2B">
      <w:pPr>
        <w:pStyle w:val="Textkrper"/>
        <w:ind w:left="142"/>
      </w:pPr>
      <w:r>
        <w:t>Zu testen ist (sind) die Spezifikation(en):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65"/>
        <w:gridCol w:w="6008"/>
        <w:gridCol w:w="2385"/>
      </w:tblGrid>
      <w:tr w:rsidR="008E0D2B" w14:paraId="6F92082A" w14:textId="77777777" w:rsidTr="0011513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8742903" w14:textId="77777777" w:rsidR="008E0D2B" w:rsidRDefault="008E0D2B" w:rsidP="00EB682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b/>
                <w:bCs/>
              </w:rPr>
              <w:t>Spec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6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B563A8C" w14:textId="77777777" w:rsidR="008E0D2B" w:rsidRDefault="008E0D2B" w:rsidP="00EB6820">
            <w:pPr>
              <w:spacing w:line="240" w:lineRule="auto"/>
              <w:jc w:val="center"/>
              <w:rPr>
                <w:sz w:val="20"/>
              </w:rPr>
            </w:pPr>
            <w:r>
              <w:rPr>
                <w:b/>
                <w:bCs/>
              </w:rPr>
              <w:t>Verhalten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610DA43" w14:textId="77777777" w:rsidR="008E0D2B" w:rsidRDefault="008E0D2B" w:rsidP="00EB6820">
            <w:pPr>
              <w:spacing w:line="240" w:lineRule="auto"/>
              <w:jc w:val="center"/>
              <w:rPr>
                <w:sz w:val="20"/>
              </w:rPr>
            </w:pPr>
            <w:r>
              <w:rPr>
                <w:b/>
                <w:bCs/>
              </w:rPr>
              <w:t>Bemerkung</w:t>
            </w:r>
          </w:p>
        </w:tc>
      </w:tr>
      <w:tr w:rsidR="00B74A32" w14:paraId="410E0424" w14:textId="77777777" w:rsidTr="0011513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2C91" w14:textId="77777777" w:rsidR="00B74A32" w:rsidRDefault="00B74A32" w:rsidP="00B74A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ST12.1.0</w:t>
            </w:r>
          </w:p>
        </w:tc>
        <w:tc>
          <w:tcPr>
            <w:tcW w:w="6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9383" w14:textId="77777777" w:rsidR="00B74A32" w:rsidRDefault="00B74A32" w:rsidP="00B74A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Zur Sperrung der RS232-Kommunikation sind zwei neue </w:t>
            </w:r>
            <w:proofErr w:type="spellStart"/>
            <w:r>
              <w:rPr>
                <w:sz w:val="20"/>
              </w:rPr>
              <w:t>Uart</w:t>
            </w:r>
            <w:proofErr w:type="spellEnd"/>
            <w:r>
              <w:rPr>
                <w:sz w:val="20"/>
              </w:rPr>
              <w:t>-Befehle eingefügt worden - ‚DIS‘ und ENA. Als Befehlsparameter folgen Kanal und ein 32bit-Code. Dieser lautet 0x55AA55AA (1.437.226.410</w:t>
            </w:r>
            <w:r>
              <w:rPr>
                <w:sz w:val="20"/>
                <w:vertAlign w:val="subscript"/>
              </w:rPr>
              <w:t>dez.</w:t>
            </w:r>
            <w:r>
              <w:rPr>
                <w:sz w:val="20"/>
              </w:rPr>
              <w:t>). Weicht der übermittelte Code hiervon ab, wird die Befehlsverarbeitung mit der Ausgabe eines Fehlers ‚E005‘ beendet.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E474" w14:textId="77777777" w:rsidR="00B74A32" w:rsidRDefault="00B74A32" w:rsidP="00B74A32">
            <w:pPr>
              <w:spacing w:line="240" w:lineRule="auto"/>
              <w:rPr>
                <w:sz w:val="20"/>
              </w:rPr>
            </w:pPr>
          </w:p>
        </w:tc>
      </w:tr>
      <w:tr w:rsidR="00B74A32" w14:paraId="52D86B50" w14:textId="77777777" w:rsidTr="0011513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1B64A" w14:textId="77777777" w:rsidR="00B74A32" w:rsidRDefault="00B74A32" w:rsidP="00B74A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ST12.1.1</w:t>
            </w:r>
          </w:p>
        </w:tc>
        <w:tc>
          <w:tcPr>
            <w:tcW w:w="6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B0D3A" w14:textId="77777777" w:rsidR="00B74A32" w:rsidRDefault="00B74A32" w:rsidP="00B74A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Es ist die Anzahl der übergebenen Befehlsparameter zu prüfen und im Fehlerfall eine Fehlermeldung auszugeben (E007: Parameter fehlt, E008: Parameter </w:t>
            </w:r>
            <w:proofErr w:type="spellStart"/>
            <w:r>
              <w:rPr>
                <w:sz w:val="20"/>
              </w:rPr>
              <w:t>zuviel</w:t>
            </w:r>
            <w:proofErr w:type="spellEnd"/>
            <w:r>
              <w:rPr>
                <w:sz w:val="20"/>
              </w:rPr>
              <w:t>).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72376" w14:textId="77777777" w:rsidR="00B74A32" w:rsidRDefault="00B74A32" w:rsidP="00B74A32">
            <w:pPr>
              <w:spacing w:line="240" w:lineRule="auto"/>
              <w:rPr>
                <w:sz w:val="20"/>
              </w:rPr>
            </w:pPr>
          </w:p>
        </w:tc>
      </w:tr>
      <w:tr w:rsidR="00B74A32" w14:paraId="2298156D" w14:textId="77777777" w:rsidTr="0011513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C93B" w14:textId="77777777" w:rsidR="00B74A32" w:rsidRDefault="00B74A32" w:rsidP="00B74A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ST12.1.2</w:t>
            </w:r>
          </w:p>
        </w:tc>
        <w:tc>
          <w:tcPr>
            <w:tcW w:w="6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CF39" w14:textId="77777777" w:rsidR="00B74A32" w:rsidRDefault="00B74A32" w:rsidP="00B74A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Der Zustand der Befehlssperre ist im </w:t>
            </w:r>
            <w:proofErr w:type="spellStart"/>
            <w:r>
              <w:rPr>
                <w:sz w:val="20"/>
              </w:rPr>
              <w:t>Eeprom</w:t>
            </w:r>
            <w:proofErr w:type="spellEnd"/>
            <w:r>
              <w:rPr>
                <w:sz w:val="20"/>
              </w:rPr>
              <w:t xml:space="preserve"> dauerhaft hinterlegt.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FA209" w14:textId="77777777" w:rsidR="00B74A32" w:rsidRDefault="00B74A32" w:rsidP="00B74A32">
            <w:pPr>
              <w:spacing w:line="240" w:lineRule="auto"/>
              <w:rPr>
                <w:sz w:val="20"/>
              </w:rPr>
            </w:pPr>
          </w:p>
        </w:tc>
      </w:tr>
      <w:tr w:rsidR="00B74A32" w14:paraId="3CFAA884" w14:textId="77777777" w:rsidTr="0011513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CE7D" w14:textId="77777777" w:rsidR="00B74A32" w:rsidRDefault="00B74A32" w:rsidP="00B74A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ST12.1.3</w:t>
            </w:r>
          </w:p>
        </w:tc>
        <w:tc>
          <w:tcPr>
            <w:tcW w:w="6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DB8" w14:textId="77777777" w:rsidR="00B74A32" w:rsidRDefault="00B74A32" w:rsidP="00B74A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Der </w:t>
            </w:r>
            <w:proofErr w:type="spellStart"/>
            <w:r>
              <w:rPr>
                <w:sz w:val="20"/>
              </w:rPr>
              <w:t>Grundinitialsierungswert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des Flags</w:t>
            </w:r>
            <w:proofErr w:type="gramEnd"/>
            <w:r>
              <w:rPr>
                <w:sz w:val="20"/>
              </w:rPr>
              <w:t xml:space="preserve"> zur RS232-Sperre ist im Modus ‚Default‘ 0x00000000 – die Befehlssperre ist deaktiviert.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23A7" w14:textId="77777777" w:rsidR="00B74A32" w:rsidRDefault="00B74A32" w:rsidP="00B74A32">
            <w:pPr>
              <w:spacing w:line="240" w:lineRule="auto"/>
              <w:rPr>
                <w:sz w:val="20"/>
              </w:rPr>
            </w:pPr>
          </w:p>
        </w:tc>
      </w:tr>
      <w:tr w:rsidR="00B74A32" w14:paraId="7DBE4697" w14:textId="77777777" w:rsidTr="0011513B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AA8A" w14:textId="77777777" w:rsidR="00B74A32" w:rsidRDefault="00B74A32" w:rsidP="00B74A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ST12.1.4</w:t>
            </w:r>
          </w:p>
        </w:tc>
        <w:tc>
          <w:tcPr>
            <w:tcW w:w="6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E6121" w14:textId="77777777" w:rsidR="00B74A32" w:rsidRDefault="00B74A32" w:rsidP="00B74A32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Vor der allgemeinen Befehlsverarbeitung ist zu prüfen, ob der RS232-Sperrcode gesetzt ist. Ist dies der Fall, wird jede weitere Befehlsverarbeitung unterbrochen. Ausnahmen hiervon stellen nur die Befehle ‚CDL‘ und ‚ENA‘ dar.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0DF2B" w14:textId="77777777" w:rsidR="00B74A32" w:rsidRDefault="00B74A32" w:rsidP="00B74A32">
            <w:pPr>
              <w:spacing w:line="240" w:lineRule="auto"/>
              <w:rPr>
                <w:sz w:val="20"/>
              </w:rPr>
            </w:pPr>
          </w:p>
        </w:tc>
      </w:tr>
    </w:tbl>
    <w:p w14:paraId="07A7041F" w14:textId="77777777" w:rsidR="008E0D2B" w:rsidRDefault="008E0D2B" w:rsidP="008E0D2B">
      <w:pPr>
        <w:rPr>
          <w:color w:val="44546A" w:themeColor="text2"/>
        </w:rPr>
      </w:pPr>
    </w:p>
    <w:p w14:paraId="2D55D714" w14:textId="77777777" w:rsidR="008E0D2B" w:rsidRDefault="008E0D2B" w:rsidP="008E0D2B"/>
    <w:p w14:paraId="5128EE7C" w14:textId="77777777" w:rsidR="008E0D2B" w:rsidRDefault="003B1153" w:rsidP="003B1153">
      <w:pPr>
        <w:pStyle w:val="berschrift2"/>
        <w:ind w:left="567" w:hanging="425"/>
      </w:pPr>
      <w:bookmarkStart w:id="38" w:name="_Toc101523006"/>
      <w:r>
        <w:t>Testablauf</w:t>
      </w:r>
      <w:bookmarkEnd w:id="38"/>
    </w:p>
    <w:p w14:paraId="2A51EB2E" w14:textId="77777777" w:rsidR="0060282F" w:rsidRDefault="003B1153" w:rsidP="003B1153">
      <w:pPr>
        <w:pStyle w:val="Textkrper6pvor"/>
        <w:ind w:left="142"/>
      </w:pPr>
      <w:r>
        <w:t>Zur Vorbereitung der Tests ist die MRW420-Wägezelle mit der zu testenden Firmware V2.000 zu bestücken und aufzustarten.</w:t>
      </w:r>
      <w:r w:rsidR="00D90E96">
        <w:t xml:space="preserve"> Hierzu die Software ‚Windows Serial Downloader‘ und </w:t>
      </w:r>
      <w:r w:rsidR="00077A5D">
        <w:t>die MRW-Programmierbox</w:t>
      </w:r>
      <w:r w:rsidR="00D90E96">
        <w:t xml:space="preserve"> verwenden</w:t>
      </w:r>
      <w:r w:rsidR="00077A5D">
        <w:t>.</w:t>
      </w:r>
    </w:p>
    <w:p w14:paraId="23B81F46" w14:textId="3CF78B6B" w:rsidR="003B1153" w:rsidRDefault="006E1030" w:rsidP="003B1153">
      <w:pPr>
        <w:pStyle w:val="Textkrper6pvor"/>
        <w:ind w:left="142"/>
        <w:rPr>
          <w:color w:val="000000" w:themeColor="text1"/>
        </w:rPr>
      </w:pPr>
      <w:r>
        <w:lastRenderedPageBreak/>
        <w:t>A</w:t>
      </w:r>
      <w:r w:rsidR="0060282F">
        <w:t>b</w:t>
      </w:r>
      <w:r>
        <w:t>schließend die Programmierbox gegen die Kommunikationsleitung tauschen und die Zelle neu starten.</w:t>
      </w:r>
      <w:r w:rsidR="00EB3D4C">
        <w:t xml:space="preserve"> Für die nachfolgenden Test das Terminalprogramm ‚</w:t>
      </w:r>
      <w:proofErr w:type="spellStart"/>
      <w:r w:rsidR="00EB3D4C">
        <w:t>Docklight</w:t>
      </w:r>
      <w:proofErr w:type="spellEnd"/>
      <w:r w:rsidR="00EB3D4C">
        <w:t xml:space="preserve">-Scripting‘ mit dem Projekt </w:t>
      </w:r>
      <w:r w:rsidR="00EB3D4C" w:rsidRPr="003849F8">
        <w:rPr>
          <w:color w:val="000000" w:themeColor="text1"/>
        </w:rPr>
        <w:t>‚MRW420-Testing - V2.000.ptp‘</w:t>
      </w:r>
      <w:r w:rsidR="00EB3D4C">
        <w:rPr>
          <w:color w:val="000000" w:themeColor="text1"/>
        </w:rPr>
        <w:t xml:space="preserve"> starten.</w:t>
      </w:r>
    </w:p>
    <w:p w14:paraId="699498EB" w14:textId="77777777" w:rsidR="00492FA8" w:rsidRDefault="00492FA8" w:rsidP="00492FA8">
      <w:pPr>
        <w:pStyle w:val="berschrift3"/>
        <w:numPr>
          <w:ilvl w:val="2"/>
          <w:numId w:val="6"/>
        </w:numPr>
        <w:ind w:left="567" w:hanging="425"/>
      </w:pPr>
      <w:bookmarkStart w:id="39" w:name="_Toc101523007"/>
      <w:r>
        <w:t>Test der Spezifikation ST12.1.</w:t>
      </w:r>
      <w:r w:rsidR="006A7035">
        <w:t>0</w:t>
      </w:r>
      <w:bookmarkEnd w:id="39"/>
    </w:p>
    <w:p w14:paraId="04BB5D12" w14:textId="77777777" w:rsidR="003E4732" w:rsidRDefault="00626486" w:rsidP="003E4732">
      <w:pPr>
        <w:pStyle w:val="Textkrper"/>
        <w:spacing w:after="0"/>
        <w:ind w:left="142"/>
      </w:pPr>
      <w:r>
        <w:t xml:space="preserve">Im </w:t>
      </w:r>
      <w:r w:rsidR="006A7035">
        <w:t>ersten</w:t>
      </w:r>
      <w:r>
        <w:t xml:space="preserve"> Schritt die Befehlssperre setzen: Nach der Absetzung von </w:t>
      </w:r>
      <w:r w:rsidRPr="00626486">
        <w:rPr>
          <w:i/>
        </w:rPr>
        <w:t>DIS 0 1437226410</w:t>
      </w:r>
      <w:r>
        <w:rPr>
          <w:i/>
        </w:rPr>
        <w:t xml:space="preserve"> </w:t>
      </w:r>
      <w:r w:rsidR="003E4732">
        <w:t xml:space="preserve">(Kanal 0) bzw. </w:t>
      </w:r>
      <w:r w:rsidR="003E4732" w:rsidRPr="00626486">
        <w:rPr>
          <w:i/>
        </w:rPr>
        <w:t xml:space="preserve">DIS </w:t>
      </w:r>
      <w:r w:rsidR="003E4732">
        <w:rPr>
          <w:i/>
        </w:rPr>
        <w:t>1</w:t>
      </w:r>
      <w:r w:rsidR="003E4732" w:rsidRPr="00626486">
        <w:rPr>
          <w:i/>
        </w:rPr>
        <w:t xml:space="preserve"> 1437226410</w:t>
      </w:r>
      <w:r w:rsidR="003E4732">
        <w:rPr>
          <w:i/>
        </w:rPr>
        <w:t xml:space="preserve"> </w:t>
      </w:r>
      <w:r w:rsidR="003E4732">
        <w:t xml:space="preserve">(Kanal 1) </w:t>
      </w:r>
      <w:r>
        <w:t xml:space="preserve">wird der Befehl mit </w:t>
      </w:r>
      <w:r w:rsidR="00B74A32">
        <w:t xml:space="preserve">einer positiven Rückmeldung </w:t>
      </w:r>
      <w:r>
        <w:t xml:space="preserve">quittiert. Ein Auslesen der Gewichtswerte (s.o.) muss ohne Reaktion von der Zelle bleiben. </w:t>
      </w:r>
    </w:p>
    <w:p w14:paraId="22EE2C05" w14:textId="77777777" w:rsidR="003E4732" w:rsidRDefault="00626486" w:rsidP="003E4732">
      <w:pPr>
        <w:pStyle w:val="Textkrper"/>
        <w:spacing w:after="0"/>
        <w:ind w:left="142"/>
      </w:pPr>
      <w:r>
        <w:t xml:space="preserve">Nach der Aufhebung der Befehlssperre </w:t>
      </w:r>
      <w:r w:rsidR="003E4732">
        <w:t xml:space="preserve">mit </w:t>
      </w:r>
      <w:r w:rsidR="003E4732">
        <w:rPr>
          <w:i/>
        </w:rPr>
        <w:t>ENA</w:t>
      </w:r>
      <w:r w:rsidR="003E4732" w:rsidRPr="00626486">
        <w:rPr>
          <w:i/>
        </w:rPr>
        <w:t xml:space="preserve"> 0 1437226410</w:t>
      </w:r>
      <w:r w:rsidR="003E4732">
        <w:rPr>
          <w:i/>
        </w:rPr>
        <w:t xml:space="preserve"> </w:t>
      </w:r>
      <w:r w:rsidR="003E4732">
        <w:t xml:space="preserve">(Kanal 0) bzw. </w:t>
      </w:r>
      <w:r w:rsidR="003E4732">
        <w:rPr>
          <w:i/>
        </w:rPr>
        <w:t>ENA</w:t>
      </w:r>
      <w:r w:rsidR="003E4732" w:rsidRPr="00626486">
        <w:rPr>
          <w:i/>
        </w:rPr>
        <w:t xml:space="preserve"> </w:t>
      </w:r>
      <w:r w:rsidR="003E4732">
        <w:rPr>
          <w:i/>
        </w:rPr>
        <w:t>1</w:t>
      </w:r>
      <w:r w:rsidR="003E4732" w:rsidRPr="00626486">
        <w:rPr>
          <w:i/>
        </w:rPr>
        <w:t xml:space="preserve"> 1437226410</w:t>
      </w:r>
      <w:r w:rsidR="003E4732">
        <w:rPr>
          <w:i/>
        </w:rPr>
        <w:t xml:space="preserve"> </w:t>
      </w:r>
      <w:r w:rsidR="003E4732">
        <w:t xml:space="preserve">(Kanal 1) ist das Auslesen der Gewichtswerte erneut möglich. Es ist zu beachten, dass </w:t>
      </w:r>
      <w:r w:rsidR="00B74A32">
        <w:t>auch hier</w:t>
      </w:r>
      <w:r w:rsidR="003E4732">
        <w:t xml:space="preserve"> mit einer positiven Meldung quittiert w</w:t>
      </w:r>
      <w:r w:rsidR="00B74A32">
        <w:t>i</w:t>
      </w:r>
      <w:r w:rsidR="003E4732">
        <w:t>rd.</w:t>
      </w:r>
    </w:p>
    <w:p w14:paraId="261B834D" w14:textId="77777777" w:rsidR="003E4732" w:rsidRDefault="003E4732" w:rsidP="003E4732">
      <w:pPr>
        <w:pStyle w:val="Textkrper"/>
        <w:ind w:left="142"/>
      </w:pPr>
      <w:r>
        <w:t xml:space="preserve">Die Befehle zur Aktivierung und der Freigabe der Befehlsverarbeitung müssen bei der Angabe eines falschen Codes mit </w:t>
      </w:r>
      <w:r w:rsidRPr="003E4732">
        <w:rPr>
          <w:i/>
        </w:rPr>
        <w:t>E005</w:t>
      </w:r>
      <w:r>
        <w:t xml:space="preserve"> beantwortet werden. Dies ist zu prüfen.</w:t>
      </w:r>
    </w:p>
    <w:p w14:paraId="0888DF64" w14:textId="77777777" w:rsidR="003E4732" w:rsidRDefault="003E4732" w:rsidP="003E4732">
      <w:pPr>
        <w:pStyle w:val="Textkrper"/>
        <w:ind w:left="142"/>
      </w:pPr>
    </w:p>
    <w:p w14:paraId="05EEBE92" w14:textId="77777777" w:rsidR="00492FA8" w:rsidRDefault="00492FA8" w:rsidP="00492FA8">
      <w:pPr>
        <w:pStyle w:val="berschrift3"/>
        <w:ind w:left="567" w:hanging="425"/>
      </w:pPr>
      <w:bookmarkStart w:id="40" w:name="_Toc101523008"/>
      <w:r>
        <w:t>Test der Spezifikation ST12.1.</w:t>
      </w:r>
      <w:r w:rsidR="006A7035">
        <w:t>1</w:t>
      </w:r>
      <w:bookmarkEnd w:id="40"/>
    </w:p>
    <w:p w14:paraId="3311A634" w14:textId="77777777" w:rsidR="003E4732" w:rsidRDefault="003E4732" w:rsidP="003E4732">
      <w:pPr>
        <w:pStyle w:val="Textkrper"/>
        <w:ind w:left="142"/>
      </w:pPr>
      <w:r>
        <w:t xml:space="preserve">Fügen sie den Befehlen zur Aktivierung und der Aufhebung der Befehlssperre einen fiktiven dritten Parameter an. Die Zelle muss jeweils den Fehlercode </w:t>
      </w:r>
      <w:r>
        <w:rPr>
          <w:i/>
        </w:rPr>
        <w:t>E008</w:t>
      </w:r>
      <w:r>
        <w:t xml:space="preserve"> zurückliefern. Besteht die Parameterliste nur aus der Kanalangabe, muss die Rückmeldung </w:t>
      </w:r>
      <w:r>
        <w:rPr>
          <w:i/>
        </w:rPr>
        <w:t>E007</w:t>
      </w:r>
      <w:r>
        <w:t xml:space="preserve"> erscheinen.</w:t>
      </w:r>
    </w:p>
    <w:p w14:paraId="4721F773" w14:textId="77777777" w:rsidR="003E4732" w:rsidRPr="003E4732" w:rsidRDefault="003E4732" w:rsidP="003E4732">
      <w:pPr>
        <w:pStyle w:val="Textkrper"/>
        <w:ind w:left="142"/>
      </w:pPr>
    </w:p>
    <w:p w14:paraId="7D1ED974" w14:textId="77777777" w:rsidR="00492FA8" w:rsidRDefault="00492FA8" w:rsidP="00492FA8">
      <w:pPr>
        <w:pStyle w:val="berschrift3"/>
        <w:ind w:left="567" w:hanging="425"/>
      </w:pPr>
      <w:bookmarkStart w:id="41" w:name="_Toc101523009"/>
      <w:r>
        <w:t>Test der Spezifikation ST12.1.</w:t>
      </w:r>
      <w:r w:rsidR="006A7035">
        <w:t>2</w:t>
      </w:r>
      <w:bookmarkEnd w:id="41"/>
    </w:p>
    <w:p w14:paraId="7D963959" w14:textId="77777777" w:rsidR="00CC7259" w:rsidRDefault="00CC7259" w:rsidP="00CC7259">
      <w:pPr>
        <w:pStyle w:val="Textkrper"/>
        <w:ind w:left="142"/>
      </w:pPr>
      <w:r>
        <w:t>Prüfen sie das Auslesen der Gewichtswerte und setzen anschließend erneut die Displaysperre. Nun wird die Zelle aus und wieder eingeschaltet. Das Auslesen der der Gewichtswerte muss weiterhin ohne Reaktion bleiben.</w:t>
      </w:r>
    </w:p>
    <w:p w14:paraId="07230984" w14:textId="77777777" w:rsidR="00CC7259" w:rsidRDefault="00CC7259" w:rsidP="00CC7259">
      <w:pPr>
        <w:pStyle w:val="Textkrper"/>
        <w:ind w:left="142"/>
      </w:pPr>
      <w:r>
        <w:t>Der gleiche Test ist mit ausgeschalter Befehlssperre zu wiederholen.</w:t>
      </w:r>
    </w:p>
    <w:p w14:paraId="6361CE06" w14:textId="77777777" w:rsidR="00492FA8" w:rsidRDefault="00492FA8" w:rsidP="00492FA8">
      <w:pPr>
        <w:pStyle w:val="Textkrper"/>
        <w:ind w:left="142"/>
      </w:pPr>
    </w:p>
    <w:p w14:paraId="3A29B69D" w14:textId="77777777" w:rsidR="0001748A" w:rsidRDefault="0001748A" w:rsidP="0001748A">
      <w:pPr>
        <w:pStyle w:val="berschrift3"/>
        <w:numPr>
          <w:ilvl w:val="2"/>
          <w:numId w:val="6"/>
        </w:numPr>
        <w:ind w:left="567" w:hanging="425"/>
      </w:pPr>
      <w:bookmarkStart w:id="42" w:name="_Toc101523010"/>
      <w:r>
        <w:t>Test der Spezifikation ST12.1.</w:t>
      </w:r>
      <w:r w:rsidR="006A7035">
        <w:t>3</w:t>
      </w:r>
      <w:bookmarkEnd w:id="42"/>
    </w:p>
    <w:p w14:paraId="1B74C549" w14:textId="77777777" w:rsidR="00CC7259" w:rsidRDefault="00CC7259" w:rsidP="00CC7259">
      <w:pPr>
        <w:pStyle w:val="Textkrper"/>
        <w:ind w:left="142"/>
      </w:pPr>
      <w:r>
        <w:t xml:space="preserve">Zunächst die Zelle in den definierten Werkszustand versetzen. Hierzu das Kommando </w:t>
      </w:r>
      <w:r>
        <w:rPr>
          <w:i/>
        </w:rPr>
        <w:t>CEK</w:t>
      </w:r>
      <w:r>
        <w:t xml:space="preserve"> absetzen und auf positive Rückmeldung achten. Da im Standard die Befehlssperre aufgehoben ist, vor dem Neustart der Zelle die Befehlssperre jedes Kanals über DIS 0 1437226410 bzw.</w:t>
      </w:r>
      <w:r w:rsidRPr="00F11A3B">
        <w:t xml:space="preserve"> </w:t>
      </w:r>
      <w:r>
        <w:t>DIS 0 1437226410 setzen.</w:t>
      </w:r>
    </w:p>
    <w:p w14:paraId="69C13B83" w14:textId="77777777" w:rsidR="00CC7259" w:rsidRDefault="00CC7259" w:rsidP="00CC7259">
      <w:pPr>
        <w:pStyle w:val="Textkrper"/>
        <w:ind w:left="142"/>
      </w:pPr>
      <w:r>
        <w:t xml:space="preserve">Wurden diese Befehle ausgeführt, die Zelle neu starten. Nach der Ausgabe der Modulversionen am </w:t>
      </w:r>
      <w:proofErr w:type="spellStart"/>
      <w:r>
        <w:t>Docklight</w:t>
      </w:r>
      <w:proofErr w:type="spellEnd"/>
      <w:r>
        <w:t xml:space="preserve">-Scripting Bildschirm, die Gewichtswerte beider Kanäle beispielhaft auslesen. Hierzu sind die Befehle </w:t>
      </w:r>
      <w:r w:rsidRPr="00626486">
        <w:rPr>
          <w:i/>
        </w:rPr>
        <w:t>RCW 0</w:t>
      </w:r>
      <w:r>
        <w:t xml:space="preserve"> und </w:t>
      </w:r>
      <w:r w:rsidRPr="00626486">
        <w:rPr>
          <w:i/>
        </w:rPr>
        <w:t>RCW 1</w:t>
      </w:r>
      <w:r>
        <w:t xml:space="preserve"> zu senden. Da im Grundzustand die Befehlssperre deaktiviert ist, muss zwingend die Ausgabe der Gewichtswerte erfolgen.</w:t>
      </w:r>
    </w:p>
    <w:p w14:paraId="1C9DF63E" w14:textId="77777777" w:rsidR="0001748A" w:rsidRDefault="0001748A" w:rsidP="0001748A">
      <w:pPr>
        <w:pStyle w:val="Textkrper"/>
        <w:ind w:left="142"/>
      </w:pPr>
    </w:p>
    <w:p w14:paraId="72FC59E6" w14:textId="77777777" w:rsidR="00492FA8" w:rsidRDefault="00492FA8" w:rsidP="00492FA8">
      <w:pPr>
        <w:pStyle w:val="berschrift3"/>
        <w:ind w:left="567" w:hanging="425"/>
      </w:pPr>
      <w:bookmarkStart w:id="43" w:name="_Toc101523011"/>
      <w:r>
        <w:t>Test der Spezifikation ST12.1.</w:t>
      </w:r>
      <w:r w:rsidR="006A7035">
        <w:t>4</w:t>
      </w:r>
      <w:bookmarkEnd w:id="43"/>
    </w:p>
    <w:p w14:paraId="5611C14B" w14:textId="77777777" w:rsidR="00492FA8" w:rsidRDefault="00492FA8" w:rsidP="00492FA8">
      <w:pPr>
        <w:pStyle w:val="Textkrper"/>
        <w:spacing w:after="0"/>
        <w:ind w:left="142"/>
      </w:pPr>
      <w:r>
        <w:t xml:space="preserve">Prüfen sie die Ausführung des Befehls </w:t>
      </w:r>
      <w:r>
        <w:rPr>
          <w:i/>
        </w:rPr>
        <w:t>CDL 1</w:t>
      </w:r>
      <w:r>
        <w:rPr>
          <w:b/>
          <w:i/>
        </w:rPr>
        <w:t>.</w:t>
      </w:r>
      <w:r>
        <w:t xml:space="preserve"> Trotz Befehlssperre muss er ausführbar sein.</w:t>
      </w:r>
    </w:p>
    <w:p w14:paraId="02313417" w14:textId="77777777" w:rsidR="00492FA8" w:rsidRPr="00492FA8" w:rsidRDefault="00492FA8" w:rsidP="00492FA8">
      <w:pPr>
        <w:pStyle w:val="Textkrper"/>
        <w:spacing w:after="0"/>
        <w:ind w:left="142"/>
      </w:pPr>
      <w:r>
        <w:lastRenderedPageBreak/>
        <w:t>Schalten sie die Befehlssperre wieder aus und prüfen erneut auf eine positive Rückmeldung.</w:t>
      </w:r>
    </w:p>
    <w:p w14:paraId="34A801AA" w14:textId="77777777" w:rsidR="006319A8" w:rsidRDefault="006319A8">
      <w:pPr>
        <w:spacing w:line="240" w:lineRule="auto"/>
        <w:rPr>
          <w:b/>
          <w:sz w:val="26"/>
          <w:szCs w:val="26"/>
        </w:rPr>
      </w:pPr>
      <w:r>
        <w:br w:type="page"/>
      </w:r>
    </w:p>
    <w:p w14:paraId="2C54B027" w14:textId="77777777" w:rsidR="006319A8" w:rsidRDefault="006319A8" w:rsidP="006319A8">
      <w:pPr>
        <w:pStyle w:val="berschrift2"/>
      </w:pPr>
      <w:bookmarkStart w:id="44" w:name="_Toc101523012"/>
      <w:r>
        <w:lastRenderedPageBreak/>
        <w:t>Testauswertung</w:t>
      </w:r>
      <w:bookmarkEnd w:id="4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52"/>
        <w:gridCol w:w="4730"/>
        <w:gridCol w:w="813"/>
        <w:gridCol w:w="814"/>
        <w:gridCol w:w="2049"/>
      </w:tblGrid>
      <w:tr w:rsidR="006319A8" w14:paraId="3AEE837E" w14:textId="77777777" w:rsidTr="006319A8"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47F68708" w14:textId="77777777" w:rsidR="006319A8" w:rsidRDefault="006319A8" w:rsidP="00EB682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b/>
                <w:bCs/>
              </w:rPr>
              <w:t>Spec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57A726F4" w14:textId="77777777" w:rsidR="006319A8" w:rsidRDefault="006319A8" w:rsidP="00EB6820">
            <w:pPr>
              <w:spacing w:line="240" w:lineRule="auto"/>
              <w:jc w:val="center"/>
              <w:rPr>
                <w:sz w:val="20"/>
              </w:rPr>
            </w:pPr>
            <w:r>
              <w:rPr>
                <w:b/>
                <w:bCs/>
              </w:rPr>
              <w:t>Verhalten</w:t>
            </w:r>
          </w:p>
        </w:tc>
        <w:tc>
          <w:tcPr>
            <w:tcW w:w="1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28E51CE" w14:textId="77777777" w:rsidR="006319A8" w:rsidRDefault="006319A8" w:rsidP="00EB682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erfüllt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68E52CA4" w14:textId="77777777" w:rsidR="006319A8" w:rsidRDefault="006319A8" w:rsidP="00EB6820">
            <w:pPr>
              <w:spacing w:line="240" w:lineRule="auto"/>
              <w:jc w:val="center"/>
              <w:rPr>
                <w:sz w:val="20"/>
              </w:rPr>
            </w:pPr>
            <w:r>
              <w:rPr>
                <w:b/>
                <w:bCs/>
              </w:rPr>
              <w:t>Bemerkung</w:t>
            </w:r>
          </w:p>
        </w:tc>
      </w:tr>
      <w:tr w:rsidR="006319A8" w14:paraId="7EDAC9A5" w14:textId="77777777" w:rsidTr="005F5A01">
        <w:trPr>
          <w:trHeight w:val="805"/>
        </w:trPr>
        <w:tc>
          <w:tcPr>
            <w:tcW w:w="1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B375289" w14:textId="77777777" w:rsidR="006319A8" w:rsidRDefault="006319A8" w:rsidP="006319A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ST12.1.</w:t>
            </w:r>
            <w:r w:rsidR="006A7035">
              <w:rPr>
                <w:sz w:val="20"/>
              </w:rPr>
              <w:t>0</w:t>
            </w:r>
          </w:p>
        </w:tc>
        <w:tc>
          <w:tcPr>
            <w:tcW w:w="4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46642D6" w14:textId="77777777" w:rsidR="006319A8" w:rsidRDefault="006319A8" w:rsidP="006319A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Zur Sperrung der RS232-Kommunikation sind zwei neue </w:t>
            </w:r>
            <w:proofErr w:type="spellStart"/>
            <w:r>
              <w:rPr>
                <w:sz w:val="20"/>
              </w:rPr>
              <w:t>Uart</w:t>
            </w:r>
            <w:proofErr w:type="spellEnd"/>
            <w:r>
              <w:rPr>
                <w:sz w:val="20"/>
              </w:rPr>
              <w:t>-Befehle eingefügt worden - ‚DIS‘ und ENA. Als Befehlsparameter folgen Kanal und ein 32bit-Code. Dieser lautet 0x55AA55AA (1.437.226.410</w:t>
            </w:r>
            <w:r>
              <w:rPr>
                <w:sz w:val="20"/>
                <w:vertAlign w:val="subscript"/>
              </w:rPr>
              <w:t>dez.</w:t>
            </w:r>
            <w:r>
              <w:rPr>
                <w:sz w:val="20"/>
              </w:rPr>
              <w:t>). Weicht der übermittelte Code hiervon ab, wird die Befehlsverarbeitung mit der Ausgabe eines Fehlers ‚E005‘ beendet.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21EE954" w14:textId="77777777" w:rsidR="006319A8" w:rsidRPr="005F5A01" w:rsidRDefault="006319A8" w:rsidP="006319A8">
            <w:pPr>
              <w:spacing w:line="240" w:lineRule="auto"/>
              <w:rPr>
                <w:b/>
                <w:sz w:val="20"/>
              </w:rPr>
            </w:pPr>
            <w:r w:rsidRPr="005F5A01">
              <w:rPr>
                <w:sz w:val="20"/>
              </w:rPr>
              <w:t>CH0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6EA1056" w14:textId="2288E3DB" w:rsidR="006319A8" w:rsidRDefault="005F5A01" w:rsidP="006319A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0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817E66" w14:textId="77777777" w:rsidR="006319A8" w:rsidRDefault="006319A8" w:rsidP="006319A8">
            <w:pPr>
              <w:spacing w:line="240" w:lineRule="auto"/>
              <w:rPr>
                <w:sz w:val="20"/>
              </w:rPr>
            </w:pPr>
          </w:p>
        </w:tc>
      </w:tr>
      <w:tr w:rsidR="006319A8" w14:paraId="713AADB7" w14:textId="77777777" w:rsidTr="005F5A01">
        <w:trPr>
          <w:trHeight w:val="805"/>
        </w:trPr>
        <w:tc>
          <w:tcPr>
            <w:tcW w:w="1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C0CB" w14:textId="77777777" w:rsidR="006319A8" w:rsidRDefault="006319A8" w:rsidP="006319A8">
            <w:pPr>
              <w:spacing w:line="240" w:lineRule="auto"/>
              <w:rPr>
                <w:sz w:val="20"/>
              </w:rPr>
            </w:pPr>
          </w:p>
        </w:tc>
        <w:tc>
          <w:tcPr>
            <w:tcW w:w="4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EFD58" w14:textId="77777777" w:rsidR="006319A8" w:rsidRDefault="006319A8" w:rsidP="006319A8">
            <w:pPr>
              <w:spacing w:line="240" w:lineRule="auto"/>
              <w:rPr>
                <w:sz w:val="20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7D9EB64" w14:textId="77777777" w:rsidR="006319A8" w:rsidRDefault="006319A8" w:rsidP="006319A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CH1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E282DAC" w14:textId="4999F215" w:rsidR="006319A8" w:rsidRDefault="005F5A01" w:rsidP="006319A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0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113A" w14:textId="77777777" w:rsidR="006319A8" w:rsidRDefault="006319A8" w:rsidP="006319A8">
            <w:pPr>
              <w:spacing w:line="240" w:lineRule="auto"/>
              <w:rPr>
                <w:sz w:val="20"/>
              </w:rPr>
            </w:pPr>
          </w:p>
        </w:tc>
      </w:tr>
      <w:tr w:rsidR="006319A8" w14:paraId="559137EF" w14:textId="77777777" w:rsidTr="005F5A01">
        <w:trPr>
          <w:trHeight w:val="460"/>
        </w:trPr>
        <w:tc>
          <w:tcPr>
            <w:tcW w:w="1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2748E7" w14:textId="77777777" w:rsidR="006319A8" w:rsidRDefault="006319A8" w:rsidP="006319A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ST12.1.</w:t>
            </w:r>
            <w:r w:rsidR="006A7035">
              <w:rPr>
                <w:sz w:val="20"/>
              </w:rPr>
              <w:t>1</w:t>
            </w:r>
          </w:p>
        </w:tc>
        <w:tc>
          <w:tcPr>
            <w:tcW w:w="4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24B6D6" w14:textId="77777777" w:rsidR="006319A8" w:rsidRDefault="006319A8" w:rsidP="006319A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Es ist die Anzahl der übergebenen Befehlsparameter zu prüfen und im Fehlerfall eine Fehlermeldung auszugeben (E007: Parameter fehlt, E008: Parameter </w:t>
            </w:r>
            <w:proofErr w:type="spellStart"/>
            <w:r>
              <w:rPr>
                <w:sz w:val="20"/>
              </w:rPr>
              <w:t>zuviel</w:t>
            </w:r>
            <w:proofErr w:type="spellEnd"/>
            <w:r>
              <w:rPr>
                <w:sz w:val="20"/>
              </w:rPr>
              <w:t>).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C86FF64" w14:textId="77777777" w:rsidR="006319A8" w:rsidRDefault="006319A8" w:rsidP="006319A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CH0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2007C63" w14:textId="55095D91" w:rsidR="006319A8" w:rsidRDefault="005F5A01" w:rsidP="006319A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0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B0D2BB" w14:textId="77777777" w:rsidR="006319A8" w:rsidRDefault="006319A8" w:rsidP="006319A8">
            <w:pPr>
              <w:spacing w:line="240" w:lineRule="auto"/>
              <w:rPr>
                <w:sz w:val="20"/>
              </w:rPr>
            </w:pPr>
          </w:p>
        </w:tc>
      </w:tr>
      <w:tr w:rsidR="006319A8" w14:paraId="5320D9D9" w14:textId="77777777" w:rsidTr="005F5A01">
        <w:trPr>
          <w:trHeight w:val="460"/>
        </w:trPr>
        <w:tc>
          <w:tcPr>
            <w:tcW w:w="1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AA29" w14:textId="77777777" w:rsidR="006319A8" w:rsidRDefault="006319A8" w:rsidP="006319A8">
            <w:pPr>
              <w:spacing w:line="240" w:lineRule="auto"/>
              <w:rPr>
                <w:sz w:val="20"/>
              </w:rPr>
            </w:pPr>
          </w:p>
        </w:tc>
        <w:tc>
          <w:tcPr>
            <w:tcW w:w="4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B4AC" w14:textId="77777777" w:rsidR="006319A8" w:rsidRDefault="006319A8" w:rsidP="006319A8">
            <w:pPr>
              <w:spacing w:line="240" w:lineRule="auto"/>
              <w:rPr>
                <w:sz w:val="20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02EF2CB" w14:textId="77777777" w:rsidR="006319A8" w:rsidRDefault="006319A8" w:rsidP="006319A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CH1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4251415" w14:textId="351D700D" w:rsidR="006319A8" w:rsidRDefault="005F5A01" w:rsidP="006319A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0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6EA0" w14:textId="77777777" w:rsidR="006319A8" w:rsidRDefault="006319A8" w:rsidP="006319A8">
            <w:pPr>
              <w:spacing w:line="240" w:lineRule="auto"/>
              <w:rPr>
                <w:sz w:val="20"/>
              </w:rPr>
            </w:pPr>
          </w:p>
        </w:tc>
      </w:tr>
      <w:tr w:rsidR="006319A8" w14:paraId="1CA1921D" w14:textId="77777777" w:rsidTr="005F5A01">
        <w:trPr>
          <w:trHeight w:val="230"/>
        </w:trPr>
        <w:tc>
          <w:tcPr>
            <w:tcW w:w="1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523EFD" w14:textId="77777777" w:rsidR="006319A8" w:rsidRDefault="006319A8" w:rsidP="006319A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ST12.1.</w:t>
            </w:r>
            <w:r w:rsidR="006A7035">
              <w:rPr>
                <w:sz w:val="20"/>
              </w:rPr>
              <w:t>2</w:t>
            </w:r>
          </w:p>
        </w:tc>
        <w:tc>
          <w:tcPr>
            <w:tcW w:w="4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472BA1" w14:textId="77777777" w:rsidR="006319A8" w:rsidRDefault="006319A8" w:rsidP="006319A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Der Zustand der Befehlssperre ist im </w:t>
            </w:r>
            <w:proofErr w:type="spellStart"/>
            <w:r>
              <w:rPr>
                <w:sz w:val="20"/>
              </w:rPr>
              <w:t>Eeprom</w:t>
            </w:r>
            <w:proofErr w:type="spellEnd"/>
            <w:r>
              <w:rPr>
                <w:sz w:val="20"/>
              </w:rPr>
              <w:t xml:space="preserve"> dauerhaft hinterlegt.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9619069" w14:textId="77777777" w:rsidR="006319A8" w:rsidRDefault="006319A8" w:rsidP="006319A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CH0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EEDEC95" w14:textId="664646D4" w:rsidR="006319A8" w:rsidRDefault="005F5A01" w:rsidP="006319A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0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99BAD6" w14:textId="77777777" w:rsidR="006319A8" w:rsidRDefault="006319A8" w:rsidP="006319A8">
            <w:pPr>
              <w:spacing w:line="240" w:lineRule="auto"/>
              <w:rPr>
                <w:sz w:val="20"/>
              </w:rPr>
            </w:pPr>
          </w:p>
        </w:tc>
      </w:tr>
      <w:tr w:rsidR="006319A8" w14:paraId="678C5651" w14:textId="77777777" w:rsidTr="005F5A01">
        <w:trPr>
          <w:trHeight w:val="230"/>
        </w:trPr>
        <w:tc>
          <w:tcPr>
            <w:tcW w:w="1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F2B5D" w14:textId="77777777" w:rsidR="006319A8" w:rsidRDefault="006319A8" w:rsidP="006319A8">
            <w:pPr>
              <w:spacing w:line="240" w:lineRule="auto"/>
              <w:rPr>
                <w:sz w:val="20"/>
              </w:rPr>
            </w:pPr>
          </w:p>
        </w:tc>
        <w:tc>
          <w:tcPr>
            <w:tcW w:w="4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F7DE8" w14:textId="77777777" w:rsidR="006319A8" w:rsidRDefault="006319A8" w:rsidP="006319A8">
            <w:pPr>
              <w:spacing w:line="240" w:lineRule="auto"/>
              <w:rPr>
                <w:sz w:val="20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4EDEF25" w14:textId="77777777" w:rsidR="006319A8" w:rsidRDefault="006319A8" w:rsidP="006319A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CH1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6FC2B52" w14:textId="3B374502" w:rsidR="006319A8" w:rsidRDefault="005F5A01" w:rsidP="006319A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0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AA34" w14:textId="77777777" w:rsidR="006319A8" w:rsidRDefault="006319A8" w:rsidP="006319A8">
            <w:pPr>
              <w:spacing w:line="240" w:lineRule="auto"/>
              <w:rPr>
                <w:sz w:val="20"/>
              </w:rPr>
            </w:pPr>
          </w:p>
        </w:tc>
      </w:tr>
      <w:tr w:rsidR="0001748A" w14:paraId="74679EAE" w14:textId="77777777" w:rsidTr="005F5A01">
        <w:trPr>
          <w:trHeight w:val="345"/>
        </w:trPr>
        <w:tc>
          <w:tcPr>
            <w:tcW w:w="1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D861EE" w14:textId="77777777" w:rsidR="0001748A" w:rsidRDefault="0001748A" w:rsidP="00CC725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ST12.1.</w:t>
            </w:r>
            <w:r w:rsidR="006A7035">
              <w:rPr>
                <w:sz w:val="20"/>
              </w:rPr>
              <w:t>3</w:t>
            </w:r>
          </w:p>
        </w:tc>
        <w:tc>
          <w:tcPr>
            <w:tcW w:w="4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31AEA5" w14:textId="77777777" w:rsidR="0001748A" w:rsidRDefault="0001748A" w:rsidP="00CC725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Der </w:t>
            </w:r>
            <w:proofErr w:type="spellStart"/>
            <w:r>
              <w:rPr>
                <w:sz w:val="20"/>
              </w:rPr>
              <w:t>Grundinitialsierungswert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des Flags</w:t>
            </w:r>
            <w:proofErr w:type="gramEnd"/>
            <w:r>
              <w:rPr>
                <w:sz w:val="20"/>
              </w:rPr>
              <w:t xml:space="preserve"> zur RS232-Sperre ist im Modus ‚Default‘ 0x00000000 – die Befehlssperre ist deaktiviert.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A05B8D9" w14:textId="77777777" w:rsidR="0001748A" w:rsidRDefault="0001748A" w:rsidP="00CC725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CH0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8912C8E" w14:textId="4695068B" w:rsidR="0001748A" w:rsidRDefault="005F5A01" w:rsidP="00CC725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0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67279E" w14:textId="77777777" w:rsidR="0001748A" w:rsidRDefault="0001748A" w:rsidP="00CC7259">
            <w:pPr>
              <w:spacing w:line="240" w:lineRule="auto"/>
              <w:rPr>
                <w:sz w:val="20"/>
              </w:rPr>
            </w:pPr>
          </w:p>
        </w:tc>
      </w:tr>
      <w:tr w:rsidR="0001748A" w14:paraId="0AEEEF43" w14:textId="77777777" w:rsidTr="005F5A01">
        <w:trPr>
          <w:trHeight w:val="345"/>
        </w:trPr>
        <w:tc>
          <w:tcPr>
            <w:tcW w:w="1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6196" w14:textId="77777777" w:rsidR="0001748A" w:rsidRDefault="0001748A" w:rsidP="00CC7259">
            <w:pPr>
              <w:spacing w:line="240" w:lineRule="auto"/>
              <w:rPr>
                <w:sz w:val="20"/>
              </w:rPr>
            </w:pPr>
          </w:p>
        </w:tc>
        <w:tc>
          <w:tcPr>
            <w:tcW w:w="4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9262" w14:textId="77777777" w:rsidR="0001748A" w:rsidRDefault="0001748A" w:rsidP="00CC7259">
            <w:pPr>
              <w:spacing w:line="240" w:lineRule="auto"/>
              <w:rPr>
                <w:sz w:val="20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6EF79BE" w14:textId="77777777" w:rsidR="0001748A" w:rsidRDefault="0001748A" w:rsidP="00CC725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CH1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C1E3415" w14:textId="74EEFC6B" w:rsidR="0001748A" w:rsidRDefault="005F5A01" w:rsidP="00CC7259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0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DD1A" w14:textId="77777777" w:rsidR="0001748A" w:rsidRDefault="0001748A" w:rsidP="00CC7259">
            <w:pPr>
              <w:spacing w:line="240" w:lineRule="auto"/>
              <w:rPr>
                <w:sz w:val="20"/>
              </w:rPr>
            </w:pPr>
          </w:p>
        </w:tc>
      </w:tr>
      <w:tr w:rsidR="006319A8" w14:paraId="58C073C9" w14:textId="77777777" w:rsidTr="005F5A01">
        <w:trPr>
          <w:trHeight w:val="690"/>
        </w:trPr>
        <w:tc>
          <w:tcPr>
            <w:tcW w:w="1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B5D9564" w14:textId="77777777" w:rsidR="006319A8" w:rsidRDefault="006319A8" w:rsidP="006319A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ST12.1.</w:t>
            </w:r>
            <w:r w:rsidR="006A7035">
              <w:rPr>
                <w:sz w:val="20"/>
              </w:rPr>
              <w:t>4</w:t>
            </w:r>
          </w:p>
        </w:tc>
        <w:tc>
          <w:tcPr>
            <w:tcW w:w="4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038CBB6" w14:textId="77777777" w:rsidR="006319A8" w:rsidRDefault="006319A8" w:rsidP="006319A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Vor der allgemeinen Befehlsverarbeitung ist zu prüfen, ob der RS232-Sperrcode gesetzt ist. Ist dies der Fall, wird jede weitere Befehlsverarbeitung unterbrochen. Ausnahmen hiervon stellen nur die Befehle ‚CDL‘ und ‚ENA‘ dar.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DEBC94D" w14:textId="77777777" w:rsidR="006319A8" w:rsidRDefault="006319A8" w:rsidP="006319A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CH0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996740E" w14:textId="71E7FFDF" w:rsidR="006319A8" w:rsidRDefault="005F5A01" w:rsidP="006319A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0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EEF1D6" w14:textId="77777777" w:rsidR="006319A8" w:rsidRDefault="006319A8" w:rsidP="006319A8">
            <w:pPr>
              <w:spacing w:line="240" w:lineRule="auto"/>
              <w:rPr>
                <w:sz w:val="20"/>
              </w:rPr>
            </w:pPr>
          </w:p>
        </w:tc>
      </w:tr>
      <w:tr w:rsidR="006319A8" w14:paraId="54D3B4C8" w14:textId="77777777" w:rsidTr="005F5A01">
        <w:trPr>
          <w:trHeight w:val="690"/>
        </w:trPr>
        <w:tc>
          <w:tcPr>
            <w:tcW w:w="1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C613" w14:textId="77777777" w:rsidR="006319A8" w:rsidRDefault="006319A8" w:rsidP="006319A8">
            <w:pPr>
              <w:spacing w:line="240" w:lineRule="auto"/>
              <w:rPr>
                <w:sz w:val="20"/>
              </w:rPr>
            </w:pPr>
          </w:p>
        </w:tc>
        <w:tc>
          <w:tcPr>
            <w:tcW w:w="4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C1DB" w14:textId="77777777" w:rsidR="006319A8" w:rsidRDefault="006319A8" w:rsidP="006319A8">
            <w:pPr>
              <w:spacing w:line="240" w:lineRule="auto"/>
              <w:rPr>
                <w:sz w:val="20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BDEF188" w14:textId="77777777" w:rsidR="006319A8" w:rsidRDefault="006319A8" w:rsidP="006319A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CH1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2E4DBBA" w14:textId="310B929C" w:rsidR="006319A8" w:rsidRDefault="005F5A01" w:rsidP="006319A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  <w:tc>
          <w:tcPr>
            <w:tcW w:w="20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4903" w14:textId="77777777" w:rsidR="006319A8" w:rsidRDefault="006319A8" w:rsidP="006319A8">
            <w:pPr>
              <w:spacing w:line="240" w:lineRule="auto"/>
              <w:rPr>
                <w:sz w:val="20"/>
              </w:rPr>
            </w:pPr>
          </w:p>
        </w:tc>
      </w:tr>
    </w:tbl>
    <w:p w14:paraId="58CB3B70" w14:textId="77777777" w:rsidR="006319A8" w:rsidRDefault="006319A8" w:rsidP="006319A8">
      <w:pPr>
        <w:pStyle w:val="Textkrper6pvor"/>
      </w:pPr>
    </w:p>
    <w:p w14:paraId="07B42F47" w14:textId="77777777" w:rsidR="00FB040F" w:rsidRPr="00FB040F" w:rsidRDefault="00FB040F" w:rsidP="00FB040F">
      <w:pPr>
        <w:pStyle w:val="Textkrper"/>
      </w:pPr>
    </w:p>
    <w:p w14:paraId="26866660" w14:textId="77777777" w:rsidR="00FB040F" w:rsidRDefault="00FB040F" w:rsidP="00FB040F">
      <w:pPr>
        <w:pStyle w:val="berschrift2"/>
        <w:numPr>
          <w:ilvl w:val="1"/>
          <w:numId w:val="23"/>
        </w:numPr>
        <w:ind w:left="567" w:hanging="425"/>
      </w:pPr>
      <w:bookmarkStart w:id="45" w:name="_Toc100576509"/>
      <w:bookmarkStart w:id="46" w:name="_Toc101523013"/>
      <w:r>
        <w:t>Resultierendes Testergebnis</w:t>
      </w:r>
      <w:bookmarkEnd w:id="45"/>
      <w:bookmarkEnd w:id="46"/>
    </w:p>
    <w:p w14:paraId="0D123177" w14:textId="77777777" w:rsidR="00FB040F" w:rsidRDefault="00FB040F" w:rsidP="00FB040F"/>
    <w:p w14:paraId="0E006BBD" w14:textId="77777777" w:rsidR="00FB040F" w:rsidRDefault="00FB040F" w:rsidP="00FB040F">
      <w:pPr>
        <w:jc w:val="center"/>
        <w:rPr>
          <w:color w:val="00B050"/>
          <w:sz w:val="52"/>
          <w:szCs w:val="52"/>
        </w:rPr>
      </w:pPr>
      <w:r>
        <w:rPr>
          <w:color w:val="00B050"/>
          <w:sz w:val="52"/>
          <w:szCs w:val="52"/>
        </w:rPr>
        <w:t>Test bestanden</w:t>
      </w:r>
    </w:p>
    <w:p w14:paraId="4131EC67" w14:textId="77777777" w:rsidR="00FB040F" w:rsidRDefault="00FB040F">
      <w:pPr>
        <w:spacing w:line="240" w:lineRule="auto"/>
        <w:rPr>
          <w:b/>
          <w:sz w:val="28"/>
        </w:rPr>
      </w:pPr>
      <w:r>
        <w:br w:type="page"/>
      </w:r>
    </w:p>
    <w:p w14:paraId="334714D8" w14:textId="77777777" w:rsidR="007B5237" w:rsidRPr="007B5237" w:rsidRDefault="004D5FB2" w:rsidP="00640AB1">
      <w:pPr>
        <w:pStyle w:val="berschrift1"/>
        <w:numPr>
          <w:ilvl w:val="0"/>
          <w:numId w:val="6"/>
        </w:numPr>
        <w:ind w:left="567" w:hanging="425"/>
      </w:pPr>
      <w:bookmarkStart w:id="47" w:name="_Toc101523014"/>
      <w:r>
        <w:lastRenderedPageBreak/>
        <w:t>Kommentare</w:t>
      </w:r>
      <w:bookmarkEnd w:id="12"/>
      <w:bookmarkEnd w:id="47"/>
    </w:p>
    <w:p w14:paraId="48F76BC0" w14:textId="77777777" w:rsidR="00805EAD" w:rsidRPr="002A053A" w:rsidRDefault="00805EAD" w:rsidP="00805EAD">
      <w:pPr>
        <w:ind w:left="142"/>
      </w:pPr>
    </w:p>
    <w:p w14:paraId="56ED70F3" w14:textId="77777777" w:rsidR="007B5237" w:rsidRDefault="00C02C51" w:rsidP="00805EAD">
      <w:pPr>
        <w:ind w:left="142" w:hanging="9"/>
      </w:pPr>
      <w:r>
        <w:br w:type="page"/>
      </w:r>
      <w:bookmarkEnd w:id="13"/>
      <w:bookmarkEnd w:id="14"/>
    </w:p>
    <w:p w14:paraId="6E131010" w14:textId="77777777" w:rsidR="007B5237" w:rsidRDefault="00DC7F2F" w:rsidP="00640AB1">
      <w:pPr>
        <w:pStyle w:val="berschrift1"/>
        <w:ind w:left="567" w:hanging="425"/>
      </w:pPr>
      <w:bookmarkStart w:id="48" w:name="_Toc101523015"/>
      <w:r w:rsidRPr="002B14D2">
        <w:lastRenderedPageBreak/>
        <w:t>Anhang</w:t>
      </w:r>
      <w:bookmarkStart w:id="49" w:name="_MON_1300013603"/>
      <w:bookmarkEnd w:id="48"/>
      <w:bookmarkEnd w:id="49"/>
    </w:p>
    <w:p w14:paraId="6C5C2454" w14:textId="77777777" w:rsidR="00075169" w:rsidRPr="00075169" w:rsidRDefault="00CE4F3D" w:rsidP="00CE4F3D">
      <w:pPr>
        <w:pStyle w:val="berschrift2"/>
        <w:ind w:left="567" w:hanging="425"/>
      </w:pPr>
      <w:bookmarkStart w:id="50" w:name="_Toc101523016"/>
      <w:r>
        <w:t>Testprotokoll</w:t>
      </w:r>
      <w:bookmarkEnd w:id="50"/>
    </w:p>
    <w:p w14:paraId="25EAA7B9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proofErr w:type="spellStart"/>
      <w:r w:rsidRPr="00075169">
        <w:rPr>
          <w:rFonts w:asciiTheme="minorHAnsi" w:hAnsiTheme="minorHAnsi" w:cstheme="minorHAnsi"/>
          <w:sz w:val="20"/>
        </w:rPr>
        <w:t>Docklight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Log File (ASCII) - </w:t>
      </w:r>
      <w:proofErr w:type="spellStart"/>
      <w:r w:rsidRPr="00075169">
        <w:rPr>
          <w:rFonts w:asciiTheme="minorHAnsi" w:hAnsiTheme="minorHAnsi" w:cstheme="minorHAnsi"/>
          <w:sz w:val="20"/>
        </w:rPr>
        <w:t>Started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36312BC4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1768C397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***************************</w:t>
      </w:r>
    </w:p>
    <w:p w14:paraId="292432FA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       ST12.1.0        **</w:t>
      </w:r>
    </w:p>
    <w:p w14:paraId="6CC4605B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***************************</w:t>
      </w:r>
    </w:p>
    <w:p w14:paraId="44B18476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69337104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 Test </w:t>
      </w:r>
      <w:proofErr w:type="spellStart"/>
      <w:r w:rsidRPr="00075169">
        <w:rPr>
          <w:rFonts w:asciiTheme="minorHAnsi" w:hAnsiTheme="minorHAnsi" w:cstheme="minorHAnsi"/>
          <w:sz w:val="20"/>
        </w:rPr>
        <w:t>for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RS232 </w:t>
      </w:r>
      <w:proofErr w:type="spellStart"/>
      <w:r w:rsidRPr="00075169">
        <w:rPr>
          <w:rFonts w:asciiTheme="minorHAnsi" w:hAnsiTheme="minorHAnsi" w:cstheme="minorHAnsi"/>
          <w:sz w:val="20"/>
        </w:rPr>
        <w:t>command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locking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**</w:t>
      </w:r>
    </w:p>
    <w:p w14:paraId="75839199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5375910B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DIS 0 1437226410 </w:t>
      </w:r>
    </w:p>
    <w:p w14:paraId="604A3394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DIS 1 1437226410 </w:t>
      </w:r>
    </w:p>
    <w:p w14:paraId="19A993C7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1996F90F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RCW 0 </w:t>
      </w:r>
      <w:proofErr w:type="spellStart"/>
      <w:r w:rsidRPr="00075169">
        <w:rPr>
          <w:rFonts w:asciiTheme="minorHAnsi" w:hAnsiTheme="minorHAnsi" w:cstheme="minorHAnsi"/>
          <w:sz w:val="20"/>
        </w:rPr>
        <w:t>No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weight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received</w:t>
      </w:r>
      <w:proofErr w:type="spellEnd"/>
    </w:p>
    <w:p w14:paraId="4FDD7E07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7F38BA9D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3E5C24B4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RCW 1 </w:t>
      </w:r>
      <w:proofErr w:type="spellStart"/>
      <w:r w:rsidRPr="00075169">
        <w:rPr>
          <w:rFonts w:asciiTheme="minorHAnsi" w:hAnsiTheme="minorHAnsi" w:cstheme="minorHAnsi"/>
          <w:sz w:val="20"/>
        </w:rPr>
        <w:t>No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weight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received</w:t>
      </w:r>
      <w:proofErr w:type="spellEnd"/>
    </w:p>
    <w:p w14:paraId="6FF8D70B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385EB00A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239450F7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RCW 0 </w:t>
      </w:r>
      <w:proofErr w:type="spellStart"/>
      <w:r w:rsidRPr="00075169">
        <w:rPr>
          <w:rFonts w:asciiTheme="minorHAnsi" w:hAnsiTheme="minorHAnsi" w:cstheme="minorHAnsi"/>
          <w:sz w:val="20"/>
        </w:rPr>
        <w:t>No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weight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received</w:t>
      </w:r>
      <w:proofErr w:type="spellEnd"/>
    </w:p>
    <w:p w14:paraId="0BF2EBB3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0148EEF3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6603873D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RCW 1 </w:t>
      </w:r>
      <w:proofErr w:type="spellStart"/>
      <w:r w:rsidRPr="00075169">
        <w:rPr>
          <w:rFonts w:asciiTheme="minorHAnsi" w:hAnsiTheme="minorHAnsi" w:cstheme="minorHAnsi"/>
          <w:sz w:val="20"/>
        </w:rPr>
        <w:t>No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weight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received</w:t>
      </w:r>
      <w:proofErr w:type="spellEnd"/>
    </w:p>
    <w:p w14:paraId="30681A63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24C90422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4EB060B8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RCW 0 </w:t>
      </w:r>
      <w:proofErr w:type="spellStart"/>
      <w:r w:rsidRPr="00075169">
        <w:rPr>
          <w:rFonts w:asciiTheme="minorHAnsi" w:hAnsiTheme="minorHAnsi" w:cstheme="minorHAnsi"/>
          <w:sz w:val="20"/>
        </w:rPr>
        <w:t>No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weight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received</w:t>
      </w:r>
      <w:proofErr w:type="spellEnd"/>
    </w:p>
    <w:p w14:paraId="5F7B60E9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1B41C455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4515A3C1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RCW 1 </w:t>
      </w:r>
      <w:proofErr w:type="spellStart"/>
      <w:r w:rsidRPr="00075169">
        <w:rPr>
          <w:rFonts w:asciiTheme="minorHAnsi" w:hAnsiTheme="minorHAnsi" w:cstheme="minorHAnsi"/>
          <w:sz w:val="20"/>
        </w:rPr>
        <w:t>No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weight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received</w:t>
      </w:r>
      <w:proofErr w:type="spellEnd"/>
    </w:p>
    <w:p w14:paraId="6A3809C3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02DB7834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 Test </w:t>
      </w:r>
      <w:proofErr w:type="spellStart"/>
      <w:r w:rsidRPr="00075169">
        <w:rPr>
          <w:rFonts w:asciiTheme="minorHAnsi" w:hAnsiTheme="minorHAnsi" w:cstheme="minorHAnsi"/>
          <w:sz w:val="20"/>
        </w:rPr>
        <w:t>for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RS232 </w:t>
      </w:r>
      <w:proofErr w:type="spellStart"/>
      <w:r w:rsidRPr="00075169">
        <w:rPr>
          <w:rFonts w:asciiTheme="minorHAnsi" w:hAnsiTheme="minorHAnsi" w:cstheme="minorHAnsi"/>
          <w:sz w:val="20"/>
        </w:rPr>
        <w:t>command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release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**</w:t>
      </w:r>
    </w:p>
    <w:p w14:paraId="389F07C2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47F95F0A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ENA 0 1437226410</w:t>
      </w:r>
    </w:p>
    <w:p w14:paraId="44BFF101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T0998 - Kanal 0: Die RS232-Befehlssperre wurde aufgehoben  </w:t>
      </w:r>
    </w:p>
    <w:p w14:paraId="128D7C32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ENA 1 1437226410</w:t>
      </w:r>
    </w:p>
    <w:p w14:paraId="58E252EB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T1998 - Kanal 1: Die RS232-Befehlssperre wurde aufgehoben  </w:t>
      </w:r>
    </w:p>
    <w:p w14:paraId="7D93E985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2E727F97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RCW 0</w:t>
      </w:r>
    </w:p>
    <w:p w14:paraId="79958976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T0010 - Aktueller Gewichtswert Kanal </w:t>
      </w:r>
      <w:proofErr w:type="gramStart"/>
      <w:r w:rsidRPr="00075169">
        <w:rPr>
          <w:rFonts w:asciiTheme="minorHAnsi" w:hAnsiTheme="minorHAnsi" w:cstheme="minorHAnsi"/>
          <w:sz w:val="20"/>
        </w:rPr>
        <w:t>0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  -839.64 </w:t>
      </w:r>
    </w:p>
    <w:p w14:paraId="78C76A40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RCW 1</w:t>
      </w:r>
    </w:p>
    <w:p w14:paraId="15441928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T1010 - Aktueller Gewichtswert Kanal </w:t>
      </w:r>
      <w:proofErr w:type="gramStart"/>
      <w:r w:rsidRPr="00075169">
        <w:rPr>
          <w:rFonts w:asciiTheme="minorHAnsi" w:hAnsiTheme="minorHAnsi" w:cstheme="minorHAnsi"/>
          <w:sz w:val="20"/>
        </w:rPr>
        <w:t>1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  -0.36 </w:t>
      </w:r>
    </w:p>
    <w:p w14:paraId="7085C967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RCW 0</w:t>
      </w:r>
    </w:p>
    <w:p w14:paraId="578C6542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T0010 - Aktueller Gewichtswert Kanal </w:t>
      </w:r>
      <w:proofErr w:type="gramStart"/>
      <w:r w:rsidRPr="00075169">
        <w:rPr>
          <w:rFonts w:asciiTheme="minorHAnsi" w:hAnsiTheme="minorHAnsi" w:cstheme="minorHAnsi"/>
          <w:sz w:val="20"/>
        </w:rPr>
        <w:t>0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  -839.64 </w:t>
      </w:r>
    </w:p>
    <w:p w14:paraId="40158418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RCW 1</w:t>
      </w:r>
    </w:p>
    <w:p w14:paraId="147974DF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T1010 - Aktueller Gewichtswert Kanal </w:t>
      </w:r>
      <w:proofErr w:type="gramStart"/>
      <w:r w:rsidRPr="00075169">
        <w:rPr>
          <w:rFonts w:asciiTheme="minorHAnsi" w:hAnsiTheme="minorHAnsi" w:cstheme="minorHAnsi"/>
          <w:sz w:val="20"/>
        </w:rPr>
        <w:t>1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  -0.36 </w:t>
      </w:r>
    </w:p>
    <w:p w14:paraId="128554EC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lastRenderedPageBreak/>
        <w:t>RCW 0</w:t>
      </w:r>
    </w:p>
    <w:p w14:paraId="2017A745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T0010 - Aktueller Gewichtswert Kanal </w:t>
      </w:r>
      <w:proofErr w:type="gramStart"/>
      <w:r w:rsidRPr="00075169">
        <w:rPr>
          <w:rFonts w:asciiTheme="minorHAnsi" w:hAnsiTheme="minorHAnsi" w:cstheme="minorHAnsi"/>
          <w:sz w:val="20"/>
        </w:rPr>
        <w:t>0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  -839.64 </w:t>
      </w:r>
    </w:p>
    <w:p w14:paraId="4678CB1F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RCW 1</w:t>
      </w:r>
    </w:p>
    <w:p w14:paraId="231541ED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T1010 - Aktueller Gewichtswert Kanal </w:t>
      </w:r>
      <w:proofErr w:type="gramStart"/>
      <w:r w:rsidRPr="00075169">
        <w:rPr>
          <w:rFonts w:asciiTheme="minorHAnsi" w:hAnsiTheme="minorHAnsi" w:cstheme="minorHAnsi"/>
          <w:sz w:val="20"/>
        </w:rPr>
        <w:t>1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  -0.36 </w:t>
      </w:r>
    </w:p>
    <w:p w14:paraId="018ED687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5FC899B6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 Test </w:t>
      </w:r>
      <w:proofErr w:type="spellStart"/>
      <w:r w:rsidRPr="00075169">
        <w:rPr>
          <w:rFonts w:asciiTheme="minorHAnsi" w:hAnsiTheme="minorHAnsi" w:cstheme="minorHAnsi"/>
          <w:sz w:val="20"/>
        </w:rPr>
        <w:t>for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wrong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codes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**</w:t>
      </w:r>
    </w:p>
    <w:p w14:paraId="2DBDBC74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62F36B35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DIS 0 1437226411</w:t>
      </w:r>
    </w:p>
    <w:p w14:paraId="2F64AB85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E005 </w:t>
      </w:r>
    </w:p>
    <w:p w14:paraId="4414C9EF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</w:p>
    <w:p w14:paraId="6C93ADA3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Communication </w:t>
      </w:r>
      <w:proofErr w:type="spellStart"/>
      <w:r w:rsidRPr="00075169">
        <w:rPr>
          <w:rFonts w:asciiTheme="minorHAnsi" w:hAnsiTheme="minorHAnsi" w:cstheme="minorHAnsi"/>
          <w:sz w:val="20"/>
        </w:rPr>
        <w:t>stopped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by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sequence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"E005 - empfangen".  - Fehler bei der </w:t>
      </w:r>
      <w:proofErr w:type="gramStart"/>
      <w:r w:rsidRPr="00075169">
        <w:rPr>
          <w:rFonts w:asciiTheme="minorHAnsi" w:hAnsiTheme="minorHAnsi" w:cstheme="minorHAnsi"/>
          <w:sz w:val="20"/>
        </w:rPr>
        <w:t>Befehlsausführung !!!</w:t>
      </w:r>
      <w:proofErr w:type="gramEnd"/>
    </w:p>
    <w:p w14:paraId="787941EB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5EE2D060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DIS 1 1437226411</w:t>
      </w:r>
    </w:p>
    <w:p w14:paraId="3E60E464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E005 </w:t>
      </w:r>
    </w:p>
    <w:p w14:paraId="2626B14A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</w:p>
    <w:p w14:paraId="356C1902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Communication </w:t>
      </w:r>
      <w:proofErr w:type="spellStart"/>
      <w:r w:rsidRPr="00075169">
        <w:rPr>
          <w:rFonts w:asciiTheme="minorHAnsi" w:hAnsiTheme="minorHAnsi" w:cstheme="minorHAnsi"/>
          <w:sz w:val="20"/>
        </w:rPr>
        <w:t>stopped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by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sequence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"E005 - empfangen".  - Fehler bei der </w:t>
      </w:r>
      <w:proofErr w:type="gramStart"/>
      <w:r w:rsidRPr="00075169">
        <w:rPr>
          <w:rFonts w:asciiTheme="minorHAnsi" w:hAnsiTheme="minorHAnsi" w:cstheme="minorHAnsi"/>
          <w:sz w:val="20"/>
        </w:rPr>
        <w:t>Befehlsausführung !!!</w:t>
      </w:r>
      <w:proofErr w:type="gramEnd"/>
    </w:p>
    <w:p w14:paraId="0F083340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48A2E9B4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ENA 0 1437226411</w:t>
      </w:r>
    </w:p>
    <w:p w14:paraId="2CEC74DC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E005 </w:t>
      </w:r>
    </w:p>
    <w:p w14:paraId="064BE6EE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</w:p>
    <w:p w14:paraId="28E6E51F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Communication </w:t>
      </w:r>
      <w:proofErr w:type="spellStart"/>
      <w:r w:rsidRPr="00075169">
        <w:rPr>
          <w:rFonts w:asciiTheme="minorHAnsi" w:hAnsiTheme="minorHAnsi" w:cstheme="minorHAnsi"/>
          <w:sz w:val="20"/>
        </w:rPr>
        <w:t>stopped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by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sequence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"E005 - empfangen".  - Fehler bei der </w:t>
      </w:r>
      <w:proofErr w:type="gramStart"/>
      <w:r w:rsidRPr="00075169">
        <w:rPr>
          <w:rFonts w:asciiTheme="minorHAnsi" w:hAnsiTheme="minorHAnsi" w:cstheme="minorHAnsi"/>
          <w:sz w:val="20"/>
        </w:rPr>
        <w:t>Befehlsausführung !!!</w:t>
      </w:r>
      <w:proofErr w:type="gramEnd"/>
    </w:p>
    <w:p w14:paraId="3CF093A1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745C5842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ENA 1 1437226411</w:t>
      </w:r>
    </w:p>
    <w:p w14:paraId="15B2D4D7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E005 </w:t>
      </w:r>
    </w:p>
    <w:p w14:paraId="089BEF23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</w:p>
    <w:p w14:paraId="6131B993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Communication </w:t>
      </w:r>
      <w:proofErr w:type="spellStart"/>
      <w:r w:rsidRPr="00075169">
        <w:rPr>
          <w:rFonts w:asciiTheme="minorHAnsi" w:hAnsiTheme="minorHAnsi" w:cstheme="minorHAnsi"/>
          <w:sz w:val="20"/>
        </w:rPr>
        <w:t>stopped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by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sequence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"E005 - empfangen".  - Fehler bei der </w:t>
      </w:r>
      <w:proofErr w:type="gramStart"/>
      <w:r w:rsidRPr="00075169">
        <w:rPr>
          <w:rFonts w:asciiTheme="minorHAnsi" w:hAnsiTheme="minorHAnsi" w:cstheme="minorHAnsi"/>
          <w:sz w:val="20"/>
        </w:rPr>
        <w:t>Befehlsausführung !!!</w:t>
      </w:r>
      <w:proofErr w:type="gramEnd"/>
    </w:p>
    <w:p w14:paraId="4BA92E85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346A704B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***************************************************</w:t>
      </w:r>
    </w:p>
    <w:p w14:paraId="7262CE20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</w:t>
      </w:r>
      <w:proofErr w:type="gramStart"/>
      <w:r w:rsidRPr="00075169">
        <w:rPr>
          <w:rFonts w:asciiTheme="minorHAnsi" w:hAnsiTheme="minorHAnsi" w:cstheme="minorHAnsi"/>
          <w:sz w:val="20"/>
        </w:rPr>
        <w:t xml:space="preserve">*  </w:t>
      </w:r>
      <w:proofErr w:type="spellStart"/>
      <w:r w:rsidRPr="00075169">
        <w:rPr>
          <w:rFonts w:asciiTheme="minorHAnsi" w:hAnsiTheme="minorHAnsi" w:cstheme="minorHAnsi"/>
          <w:sz w:val="20"/>
        </w:rPr>
        <w:t>Result</w:t>
      </w:r>
      <w:proofErr w:type="spellEnd"/>
      <w:proofErr w:type="gram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of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Test ST12.1.0: Fault[ ]  Okay [X]  **</w:t>
      </w:r>
    </w:p>
    <w:p w14:paraId="538A9C82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***************************************************</w:t>
      </w:r>
    </w:p>
    <w:p w14:paraId="07A2FCE0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12CBC218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-------------------------------------------------------------------------------------</w:t>
      </w:r>
    </w:p>
    <w:p w14:paraId="2DE1C659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4982FD94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***************************</w:t>
      </w:r>
    </w:p>
    <w:p w14:paraId="4146E7EA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       ST12.1.1        **</w:t>
      </w:r>
    </w:p>
    <w:p w14:paraId="583BCAFB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***************************</w:t>
      </w:r>
    </w:p>
    <w:p w14:paraId="08E6EA43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1DB5AF1C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 Test </w:t>
      </w:r>
      <w:proofErr w:type="spellStart"/>
      <w:r w:rsidRPr="00075169">
        <w:rPr>
          <w:rFonts w:asciiTheme="minorHAnsi" w:hAnsiTheme="minorHAnsi" w:cstheme="minorHAnsi"/>
          <w:sz w:val="20"/>
        </w:rPr>
        <w:t>for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additional </w:t>
      </w:r>
      <w:proofErr w:type="spellStart"/>
      <w:r w:rsidRPr="00075169">
        <w:rPr>
          <w:rFonts w:asciiTheme="minorHAnsi" w:hAnsiTheme="minorHAnsi" w:cstheme="minorHAnsi"/>
          <w:sz w:val="20"/>
        </w:rPr>
        <w:t>parameter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**</w:t>
      </w:r>
    </w:p>
    <w:p w14:paraId="5E0B8370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7ABE375A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DIS 0 1437226410 0</w:t>
      </w:r>
    </w:p>
    <w:p w14:paraId="6E5E6576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E008 </w:t>
      </w:r>
    </w:p>
    <w:p w14:paraId="3667641E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</w:p>
    <w:p w14:paraId="37789D4E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Communication </w:t>
      </w:r>
      <w:proofErr w:type="spellStart"/>
      <w:r w:rsidRPr="00075169">
        <w:rPr>
          <w:rFonts w:asciiTheme="minorHAnsi" w:hAnsiTheme="minorHAnsi" w:cstheme="minorHAnsi"/>
          <w:sz w:val="20"/>
        </w:rPr>
        <w:t>stopped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by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sequence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"E008 - empfangen".  - Unerwartetes Zeichen im Kommandostring / überflüssiger </w:t>
      </w:r>
      <w:proofErr w:type="gramStart"/>
      <w:r w:rsidRPr="00075169">
        <w:rPr>
          <w:rFonts w:asciiTheme="minorHAnsi" w:hAnsiTheme="minorHAnsi" w:cstheme="minorHAnsi"/>
          <w:sz w:val="20"/>
        </w:rPr>
        <w:t>Parameter !!!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 </w:t>
      </w:r>
    </w:p>
    <w:p w14:paraId="29377AFA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DIS 1 1437226410 0</w:t>
      </w:r>
    </w:p>
    <w:p w14:paraId="507580CB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E008 </w:t>
      </w:r>
    </w:p>
    <w:p w14:paraId="46DAB986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</w:p>
    <w:p w14:paraId="500C11FC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lastRenderedPageBreak/>
        <w:t xml:space="preserve">Communication </w:t>
      </w:r>
      <w:proofErr w:type="spellStart"/>
      <w:r w:rsidRPr="00075169">
        <w:rPr>
          <w:rFonts w:asciiTheme="minorHAnsi" w:hAnsiTheme="minorHAnsi" w:cstheme="minorHAnsi"/>
          <w:sz w:val="20"/>
        </w:rPr>
        <w:t>stopped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by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sequence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"E008 - empfangen".  - Unerwartetes Zeichen im Kommandostring / überflüssiger </w:t>
      </w:r>
      <w:proofErr w:type="gramStart"/>
      <w:r w:rsidRPr="00075169">
        <w:rPr>
          <w:rFonts w:asciiTheme="minorHAnsi" w:hAnsiTheme="minorHAnsi" w:cstheme="minorHAnsi"/>
          <w:sz w:val="20"/>
        </w:rPr>
        <w:t>Parameter !!!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 </w:t>
      </w:r>
    </w:p>
    <w:p w14:paraId="7A1AD53F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ENA 0 1437226410 0</w:t>
      </w:r>
    </w:p>
    <w:p w14:paraId="7273D6E2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E008 </w:t>
      </w:r>
    </w:p>
    <w:p w14:paraId="610785D3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</w:p>
    <w:p w14:paraId="78A5D4E1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Communication </w:t>
      </w:r>
      <w:proofErr w:type="spellStart"/>
      <w:r w:rsidRPr="00075169">
        <w:rPr>
          <w:rFonts w:asciiTheme="minorHAnsi" w:hAnsiTheme="minorHAnsi" w:cstheme="minorHAnsi"/>
          <w:sz w:val="20"/>
        </w:rPr>
        <w:t>stopped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by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sequence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"E008 - empfangen".  - Unerwartetes Zeichen im Kommandostring / überflüssiger </w:t>
      </w:r>
      <w:proofErr w:type="gramStart"/>
      <w:r w:rsidRPr="00075169">
        <w:rPr>
          <w:rFonts w:asciiTheme="minorHAnsi" w:hAnsiTheme="minorHAnsi" w:cstheme="minorHAnsi"/>
          <w:sz w:val="20"/>
        </w:rPr>
        <w:t>Parameter !!!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 </w:t>
      </w:r>
    </w:p>
    <w:p w14:paraId="0CE4A4CB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ENA 1 1437226410 0</w:t>
      </w:r>
    </w:p>
    <w:p w14:paraId="3A92A656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E008 </w:t>
      </w:r>
    </w:p>
    <w:p w14:paraId="2703F9A0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</w:p>
    <w:p w14:paraId="5E8C346F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Communication </w:t>
      </w:r>
      <w:proofErr w:type="spellStart"/>
      <w:r w:rsidRPr="00075169">
        <w:rPr>
          <w:rFonts w:asciiTheme="minorHAnsi" w:hAnsiTheme="minorHAnsi" w:cstheme="minorHAnsi"/>
          <w:sz w:val="20"/>
        </w:rPr>
        <w:t>stopped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by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sequence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"E008 - empfangen".  - Unerwartetes Zeichen im Kommandostring / überflüssiger </w:t>
      </w:r>
      <w:proofErr w:type="gramStart"/>
      <w:r w:rsidRPr="00075169">
        <w:rPr>
          <w:rFonts w:asciiTheme="minorHAnsi" w:hAnsiTheme="minorHAnsi" w:cstheme="minorHAnsi"/>
          <w:sz w:val="20"/>
        </w:rPr>
        <w:t>Parameter !!!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 </w:t>
      </w:r>
    </w:p>
    <w:p w14:paraId="43C460D6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5FC3DBC4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 Test </w:t>
      </w:r>
      <w:proofErr w:type="spellStart"/>
      <w:r w:rsidRPr="00075169">
        <w:rPr>
          <w:rFonts w:asciiTheme="minorHAnsi" w:hAnsiTheme="minorHAnsi" w:cstheme="minorHAnsi"/>
          <w:sz w:val="20"/>
        </w:rPr>
        <w:t>for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missing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parameter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**</w:t>
      </w:r>
    </w:p>
    <w:p w14:paraId="77D2C8DD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6C70BE3E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DIS 0</w:t>
      </w:r>
    </w:p>
    <w:p w14:paraId="3C3F4962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E007 </w:t>
      </w:r>
    </w:p>
    <w:p w14:paraId="62EF0DFD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</w:p>
    <w:p w14:paraId="07F89781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Communication </w:t>
      </w:r>
      <w:proofErr w:type="spellStart"/>
      <w:r w:rsidRPr="00075169">
        <w:rPr>
          <w:rFonts w:asciiTheme="minorHAnsi" w:hAnsiTheme="minorHAnsi" w:cstheme="minorHAnsi"/>
          <w:sz w:val="20"/>
        </w:rPr>
        <w:t>stopped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by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sequence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"E007 - empfangen".  - Parameter </w:t>
      </w:r>
      <w:proofErr w:type="gramStart"/>
      <w:r w:rsidRPr="00075169">
        <w:rPr>
          <w:rFonts w:asciiTheme="minorHAnsi" w:hAnsiTheme="minorHAnsi" w:cstheme="minorHAnsi"/>
          <w:sz w:val="20"/>
        </w:rPr>
        <w:t>fehlt !!!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 </w:t>
      </w:r>
    </w:p>
    <w:p w14:paraId="66D8D540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DIS 1</w:t>
      </w:r>
    </w:p>
    <w:p w14:paraId="2779EA98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E007 </w:t>
      </w:r>
    </w:p>
    <w:p w14:paraId="0B2983BE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</w:p>
    <w:p w14:paraId="52AFBE2E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Communication </w:t>
      </w:r>
      <w:proofErr w:type="spellStart"/>
      <w:r w:rsidRPr="00075169">
        <w:rPr>
          <w:rFonts w:asciiTheme="minorHAnsi" w:hAnsiTheme="minorHAnsi" w:cstheme="minorHAnsi"/>
          <w:sz w:val="20"/>
        </w:rPr>
        <w:t>stopped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by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sequence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"E007 - empfangen".  - Parameter </w:t>
      </w:r>
      <w:proofErr w:type="gramStart"/>
      <w:r w:rsidRPr="00075169">
        <w:rPr>
          <w:rFonts w:asciiTheme="minorHAnsi" w:hAnsiTheme="minorHAnsi" w:cstheme="minorHAnsi"/>
          <w:sz w:val="20"/>
        </w:rPr>
        <w:t>fehlt !!!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 </w:t>
      </w:r>
    </w:p>
    <w:p w14:paraId="3B1FC05B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ENA 0</w:t>
      </w:r>
    </w:p>
    <w:p w14:paraId="4C232E23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E007 </w:t>
      </w:r>
    </w:p>
    <w:p w14:paraId="7CADCEB3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</w:p>
    <w:p w14:paraId="32DFAF00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Communication </w:t>
      </w:r>
      <w:proofErr w:type="spellStart"/>
      <w:r w:rsidRPr="00075169">
        <w:rPr>
          <w:rFonts w:asciiTheme="minorHAnsi" w:hAnsiTheme="minorHAnsi" w:cstheme="minorHAnsi"/>
          <w:sz w:val="20"/>
        </w:rPr>
        <w:t>stopped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by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sequence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"E007 - empfangen".  - Parameter </w:t>
      </w:r>
      <w:proofErr w:type="gramStart"/>
      <w:r w:rsidRPr="00075169">
        <w:rPr>
          <w:rFonts w:asciiTheme="minorHAnsi" w:hAnsiTheme="minorHAnsi" w:cstheme="minorHAnsi"/>
          <w:sz w:val="20"/>
        </w:rPr>
        <w:t>fehlt !!!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 </w:t>
      </w:r>
    </w:p>
    <w:p w14:paraId="4A496426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ENA 1</w:t>
      </w:r>
    </w:p>
    <w:p w14:paraId="7C93D4C7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E007 </w:t>
      </w:r>
    </w:p>
    <w:p w14:paraId="4E56C15D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</w:p>
    <w:p w14:paraId="7144FC5A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Communication </w:t>
      </w:r>
      <w:proofErr w:type="spellStart"/>
      <w:r w:rsidRPr="00075169">
        <w:rPr>
          <w:rFonts w:asciiTheme="minorHAnsi" w:hAnsiTheme="minorHAnsi" w:cstheme="minorHAnsi"/>
          <w:sz w:val="20"/>
        </w:rPr>
        <w:t>stopped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by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sequence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"E007 - empfangen".  - Parameter </w:t>
      </w:r>
      <w:proofErr w:type="gramStart"/>
      <w:r w:rsidRPr="00075169">
        <w:rPr>
          <w:rFonts w:asciiTheme="minorHAnsi" w:hAnsiTheme="minorHAnsi" w:cstheme="minorHAnsi"/>
          <w:sz w:val="20"/>
        </w:rPr>
        <w:t>fehlt !!!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 </w:t>
      </w:r>
    </w:p>
    <w:p w14:paraId="7E91F44A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***************************************************</w:t>
      </w:r>
    </w:p>
    <w:p w14:paraId="4055B4CB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</w:t>
      </w:r>
      <w:proofErr w:type="gramStart"/>
      <w:r w:rsidRPr="00075169">
        <w:rPr>
          <w:rFonts w:asciiTheme="minorHAnsi" w:hAnsiTheme="minorHAnsi" w:cstheme="minorHAnsi"/>
          <w:sz w:val="20"/>
        </w:rPr>
        <w:t xml:space="preserve">*  </w:t>
      </w:r>
      <w:proofErr w:type="spellStart"/>
      <w:r w:rsidRPr="00075169">
        <w:rPr>
          <w:rFonts w:asciiTheme="minorHAnsi" w:hAnsiTheme="minorHAnsi" w:cstheme="minorHAnsi"/>
          <w:sz w:val="20"/>
        </w:rPr>
        <w:t>Result</w:t>
      </w:r>
      <w:proofErr w:type="spellEnd"/>
      <w:proofErr w:type="gram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of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Test ST12.1.1: Fault[ ]  Okay [X]  **</w:t>
      </w:r>
    </w:p>
    <w:p w14:paraId="3305979A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***************************************************</w:t>
      </w:r>
    </w:p>
    <w:p w14:paraId="7895D033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26612BE4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-------------------------------------------------------------------------------------</w:t>
      </w:r>
    </w:p>
    <w:p w14:paraId="78DD8AF0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66281378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***************************</w:t>
      </w:r>
    </w:p>
    <w:p w14:paraId="2A7FCD38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       ST12.1.2        **</w:t>
      </w:r>
    </w:p>
    <w:p w14:paraId="03F0A308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***************************</w:t>
      </w:r>
    </w:p>
    <w:p w14:paraId="41AB1A89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5C25CF30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 Test </w:t>
      </w:r>
      <w:proofErr w:type="spellStart"/>
      <w:r w:rsidRPr="00075169">
        <w:rPr>
          <w:rFonts w:asciiTheme="minorHAnsi" w:hAnsiTheme="minorHAnsi" w:cstheme="minorHAnsi"/>
          <w:sz w:val="20"/>
        </w:rPr>
        <w:t>for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parameter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retention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**</w:t>
      </w:r>
    </w:p>
    <w:p w14:paraId="318A40FA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1FEB76D0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2739C1B0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RCW 0</w:t>
      </w:r>
    </w:p>
    <w:p w14:paraId="6DC83249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T0010 - Aktueller Gewichtswert Kanal </w:t>
      </w:r>
      <w:proofErr w:type="gramStart"/>
      <w:r w:rsidRPr="00075169">
        <w:rPr>
          <w:rFonts w:asciiTheme="minorHAnsi" w:hAnsiTheme="minorHAnsi" w:cstheme="minorHAnsi"/>
          <w:sz w:val="20"/>
        </w:rPr>
        <w:t>0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  -839.52 </w:t>
      </w:r>
    </w:p>
    <w:p w14:paraId="343E00F3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RCW 1</w:t>
      </w:r>
    </w:p>
    <w:p w14:paraId="49B72971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T1010 - Aktueller Gewichtswert Kanal </w:t>
      </w:r>
      <w:proofErr w:type="gramStart"/>
      <w:r w:rsidRPr="00075169">
        <w:rPr>
          <w:rFonts w:asciiTheme="minorHAnsi" w:hAnsiTheme="minorHAnsi" w:cstheme="minorHAnsi"/>
          <w:sz w:val="20"/>
        </w:rPr>
        <w:t>1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  -0.36 </w:t>
      </w:r>
    </w:p>
    <w:p w14:paraId="12BDB29D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lastRenderedPageBreak/>
        <w:t>RCW 0</w:t>
      </w:r>
    </w:p>
    <w:p w14:paraId="1279ED5B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T0010 - Aktueller Gewichtswert Kanal </w:t>
      </w:r>
      <w:proofErr w:type="gramStart"/>
      <w:r w:rsidRPr="00075169">
        <w:rPr>
          <w:rFonts w:asciiTheme="minorHAnsi" w:hAnsiTheme="minorHAnsi" w:cstheme="minorHAnsi"/>
          <w:sz w:val="20"/>
        </w:rPr>
        <w:t>0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  -839.52 </w:t>
      </w:r>
    </w:p>
    <w:p w14:paraId="6A937800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RCW 1</w:t>
      </w:r>
    </w:p>
    <w:p w14:paraId="366F7DD4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T1010 - Aktueller Gewichtswert Kanal </w:t>
      </w:r>
      <w:proofErr w:type="gramStart"/>
      <w:r w:rsidRPr="00075169">
        <w:rPr>
          <w:rFonts w:asciiTheme="minorHAnsi" w:hAnsiTheme="minorHAnsi" w:cstheme="minorHAnsi"/>
          <w:sz w:val="20"/>
        </w:rPr>
        <w:t>1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  -0.48 </w:t>
      </w:r>
    </w:p>
    <w:p w14:paraId="6E3B0215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RCW 0</w:t>
      </w:r>
    </w:p>
    <w:p w14:paraId="68CBD830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T0010 - Aktueller Gewichtswert Kanal </w:t>
      </w:r>
      <w:proofErr w:type="gramStart"/>
      <w:r w:rsidRPr="00075169">
        <w:rPr>
          <w:rFonts w:asciiTheme="minorHAnsi" w:hAnsiTheme="minorHAnsi" w:cstheme="minorHAnsi"/>
          <w:sz w:val="20"/>
        </w:rPr>
        <w:t>0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  -839.52 </w:t>
      </w:r>
    </w:p>
    <w:p w14:paraId="6F318D50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RCW 1</w:t>
      </w:r>
    </w:p>
    <w:p w14:paraId="5B073B22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T1010 - Aktueller Gewichtswert Kanal </w:t>
      </w:r>
      <w:proofErr w:type="gramStart"/>
      <w:r w:rsidRPr="00075169">
        <w:rPr>
          <w:rFonts w:asciiTheme="minorHAnsi" w:hAnsiTheme="minorHAnsi" w:cstheme="minorHAnsi"/>
          <w:sz w:val="20"/>
        </w:rPr>
        <w:t>1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  -0.36 </w:t>
      </w:r>
    </w:p>
    <w:p w14:paraId="3F7477F8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DIS 0 1437226410</w:t>
      </w:r>
    </w:p>
    <w:p w14:paraId="722B3F28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T0997 - Kanal 0: Die RS232-Befehlssperre wurde aktiviert  </w:t>
      </w:r>
    </w:p>
    <w:p w14:paraId="0022C81D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DIS 1 1437226410</w:t>
      </w:r>
    </w:p>
    <w:p w14:paraId="5163A746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T1997 - Kanal 1: Die RS232-Befehlssperre wurde aktiviert  </w:t>
      </w:r>
    </w:p>
    <w:p w14:paraId="7714FEBF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7B7DD733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RCW 0 </w:t>
      </w:r>
      <w:proofErr w:type="spellStart"/>
      <w:r w:rsidRPr="00075169">
        <w:rPr>
          <w:rFonts w:asciiTheme="minorHAnsi" w:hAnsiTheme="minorHAnsi" w:cstheme="minorHAnsi"/>
          <w:sz w:val="20"/>
        </w:rPr>
        <w:t>No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weight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received</w:t>
      </w:r>
      <w:proofErr w:type="spellEnd"/>
    </w:p>
    <w:p w14:paraId="25B5BC6F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480AC05F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5F82D261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RCW 1 </w:t>
      </w:r>
      <w:proofErr w:type="spellStart"/>
      <w:r w:rsidRPr="00075169">
        <w:rPr>
          <w:rFonts w:asciiTheme="minorHAnsi" w:hAnsiTheme="minorHAnsi" w:cstheme="minorHAnsi"/>
          <w:sz w:val="20"/>
        </w:rPr>
        <w:t>No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weight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received</w:t>
      </w:r>
      <w:proofErr w:type="spellEnd"/>
    </w:p>
    <w:p w14:paraId="38CDB339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46615F55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2093209D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RCW 0 </w:t>
      </w:r>
      <w:proofErr w:type="spellStart"/>
      <w:r w:rsidRPr="00075169">
        <w:rPr>
          <w:rFonts w:asciiTheme="minorHAnsi" w:hAnsiTheme="minorHAnsi" w:cstheme="minorHAnsi"/>
          <w:sz w:val="20"/>
        </w:rPr>
        <w:t>No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weight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received</w:t>
      </w:r>
      <w:proofErr w:type="spellEnd"/>
    </w:p>
    <w:p w14:paraId="4756ED9E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6CE6A448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67394ED9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RCW 1 </w:t>
      </w:r>
      <w:proofErr w:type="spellStart"/>
      <w:r w:rsidRPr="00075169">
        <w:rPr>
          <w:rFonts w:asciiTheme="minorHAnsi" w:hAnsiTheme="minorHAnsi" w:cstheme="minorHAnsi"/>
          <w:sz w:val="20"/>
        </w:rPr>
        <w:t>No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weight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received</w:t>
      </w:r>
      <w:proofErr w:type="spellEnd"/>
    </w:p>
    <w:p w14:paraId="1C92BBDE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443DEFBE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1723196D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RCW 0 </w:t>
      </w:r>
      <w:proofErr w:type="spellStart"/>
      <w:r w:rsidRPr="00075169">
        <w:rPr>
          <w:rFonts w:asciiTheme="minorHAnsi" w:hAnsiTheme="minorHAnsi" w:cstheme="minorHAnsi"/>
          <w:sz w:val="20"/>
        </w:rPr>
        <w:t>No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weight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received</w:t>
      </w:r>
      <w:proofErr w:type="spellEnd"/>
    </w:p>
    <w:p w14:paraId="3893366D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029BC68C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2D1C9F42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RCW 1 </w:t>
      </w:r>
      <w:proofErr w:type="spellStart"/>
      <w:r w:rsidRPr="00075169">
        <w:rPr>
          <w:rFonts w:asciiTheme="minorHAnsi" w:hAnsiTheme="minorHAnsi" w:cstheme="minorHAnsi"/>
          <w:sz w:val="20"/>
        </w:rPr>
        <w:t>No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weight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received</w:t>
      </w:r>
      <w:proofErr w:type="spellEnd"/>
    </w:p>
    <w:p w14:paraId="3E167BE0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7F9B0322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*********************************</w:t>
      </w:r>
    </w:p>
    <w:p w14:paraId="78D4297B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</w:t>
      </w:r>
      <w:proofErr w:type="gramStart"/>
      <w:r w:rsidRPr="00075169">
        <w:rPr>
          <w:rFonts w:asciiTheme="minorHAnsi" w:hAnsiTheme="minorHAnsi" w:cstheme="minorHAnsi"/>
          <w:sz w:val="20"/>
        </w:rPr>
        <w:t>*  Restart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loadcell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, </w:t>
      </w:r>
      <w:proofErr w:type="spellStart"/>
      <w:r w:rsidRPr="00075169">
        <w:rPr>
          <w:rFonts w:asciiTheme="minorHAnsi" w:hAnsiTheme="minorHAnsi" w:cstheme="minorHAnsi"/>
          <w:sz w:val="20"/>
        </w:rPr>
        <w:t>please</w:t>
      </w:r>
      <w:proofErr w:type="spellEnd"/>
      <w:r w:rsidRPr="00075169">
        <w:rPr>
          <w:rFonts w:asciiTheme="minorHAnsi" w:hAnsiTheme="minorHAnsi" w:cstheme="minorHAnsi"/>
          <w:sz w:val="20"/>
        </w:rPr>
        <w:t>!  **</w:t>
      </w:r>
    </w:p>
    <w:p w14:paraId="7E4856E1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*********************************</w:t>
      </w:r>
    </w:p>
    <w:p w14:paraId="3839F80A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proofErr w:type="gramStart"/>
      <w:r w:rsidRPr="00075169">
        <w:rPr>
          <w:rFonts w:asciiTheme="minorHAnsi" w:hAnsiTheme="minorHAnsi" w:cstheme="minorHAnsi"/>
          <w:sz w:val="20"/>
        </w:rPr>
        <w:t>NOKISDL  -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Anfrage auf angeschlossenes </w:t>
      </w:r>
      <w:proofErr w:type="spellStart"/>
      <w:r w:rsidRPr="00075169">
        <w:rPr>
          <w:rFonts w:asciiTheme="minorHAnsi" w:hAnsiTheme="minorHAnsi" w:cstheme="minorHAnsi"/>
          <w:sz w:val="20"/>
        </w:rPr>
        <w:t>Docklight</w:t>
      </w:r>
      <w:proofErr w:type="spellEnd"/>
      <w:r w:rsidRPr="00075169">
        <w:rPr>
          <w:rFonts w:asciiTheme="minorHAnsi" w:hAnsiTheme="minorHAnsi" w:cstheme="minorHAnsi"/>
          <w:sz w:val="20"/>
        </w:rPr>
        <w:t>-Terminal empfangen</w:t>
      </w:r>
    </w:p>
    <w:p w14:paraId="22ED6CAE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CDL 1</w:t>
      </w:r>
    </w:p>
    <w:p w14:paraId="096F08E9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T2370 - </w:t>
      </w:r>
      <w:proofErr w:type="spellStart"/>
      <w:r w:rsidRPr="00075169">
        <w:rPr>
          <w:rFonts w:asciiTheme="minorHAnsi" w:hAnsiTheme="minorHAnsi" w:cstheme="minorHAnsi"/>
          <w:sz w:val="20"/>
        </w:rPr>
        <w:t>DockLight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-Modus gesetzt </w:t>
      </w:r>
    </w:p>
    <w:p w14:paraId="03B580E1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</w:p>
    <w:p w14:paraId="651DEDFC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</w:p>
    <w:p w14:paraId="483FC9DE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T9002 - MOBA Mobile Automation AG - </w:t>
      </w:r>
      <w:proofErr w:type="gramStart"/>
      <w:r w:rsidRPr="00075169">
        <w:rPr>
          <w:rFonts w:asciiTheme="minorHAnsi" w:hAnsiTheme="minorHAnsi" w:cstheme="minorHAnsi"/>
          <w:sz w:val="20"/>
        </w:rPr>
        <w:t>Hardware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  V1.2</w:t>
      </w:r>
      <w:proofErr w:type="gramStart"/>
      <w:r w:rsidRPr="00075169">
        <w:rPr>
          <w:rFonts w:asciiTheme="minorHAnsi" w:hAnsiTheme="minorHAnsi" w:cstheme="minorHAnsi"/>
          <w:sz w:val="20"/>
        </w:rPr>
        <w:t xml:space="preserve">_,   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 02/2007</w:t>
      </w:r>
    </w:p>
    <w:p w14:paraId="52302403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</w:p>
    <w:p w14:paraId="1BE2632E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T3010 - Software-</w:t>
      </w:r>
      <w:proofErr w:type="gramStart"/>
      <w:r w:rsidRPr="00075169">
        <w:rPr>
          <w:rFonts w:asciiTheme="minorHAnsi" w:hAnsiTheme="minorHAnsi" w:cstheme="minorHAnsi"/>
          <w:sz w:val="20"/>
        </w:rPr>
        <w:t>Version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.....................................................  V2.000 24.02.2022</w:t>
      </w:r>
    </w:p>
    <w:p w14:paraId="57039840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T9030 - Software-Version 'ADC-Modul</w:t>
      </w:r>
      <w:proofErr w:type="gramStart"/>
      <w:r w:rsidRPr="00075169">
        <w:rPr>
          <w:rFonts w:asciiTheme="minorHAnsi" w:hAnsiTheme="minorHAnsi" w:cstheme="minorHAnsi"/>
          <w:sz w:val="20"/>
        </w:rPr>
        <w:t>'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.........................................  V1.005, 18.11.2016</w:t>
      </w:r>
    </w:p>
    <w:p w14:paraId="3FF4C676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T9040 - Software-Version 'DAC-Modul</w:t>
      </w:r>
      <w:proofErr w:type="gramStart"/>
      <w:r w:rsidRPr="00075169">
        <w:rPr>
          <w:rFonts w:asciiTheme="minorHAnsi" w:hAnsiTheme="minorHAnsi" w:cstheme="minorHAnsi"/>
          <w:sz w:val="20"/>
        </w:rPr>
        <w:t>'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.........................................  V1.007, 12.08.2015</w:t>
      </w:r>
    </w:p>
    <w:p w14:paraId="2C6E7655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T9100 - Software-Version 'External-Modul</w:t>
      </w:r>
      <w:proofErr w:type="gramStart"/>
      <w:r w:rsidRPr="00075169">
        <w:rPr>
          <w:rFonts w:asciiTheme="minorHAnsi" w:hAnsiTheme="minorHAnsi" w:cstheme="minorHAnsi"/>
          <w:sz w:val="20"/>
        </w:rPr>
        <w:t>'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  V1.000, 21.11.2006</w:t>
      </w:r>
    </w:p>
    <w:p w14:paraId="24BE7013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T9090 - Software-Version 'Flash-Modul</w:t>
      </w:r>
      <w:proofErr w:type="gramStart"/>
      <w:r w:rsidRPr="00075169">
        <w:rPr>
          <w:rFonts w:asciiTheme="minorHAnsi" w:hAnsiTheme="minorHAnsi" w:cstheme="minorHAnsi"/>
          <w:sz w:val="20"/>
        </w:rPr>
        <w:t>'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  V1.001, 24.04.2008</w:t>
      </w:r>
    </w:p>
    <w:p w14:paraId="38DE5089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T9060 - Software-Version 'RS232-Modul</w:t>
      </w:r>
      <w:proofErr w:type="gramStart"/>
      <w:r w:rsidRPr="00075169">
        <w:rPr>
          <w:rFonts w:asciiTheme="minorHAnsi" w:hAnsiTheme="minorHAnsi" w:cstheme="minorHAnsi"/>
          <w:sz w:val="20"/>
        </w:rPr>
        <w:t>'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  V1.009, 21.02.2022</w:t>
      </w:r>
    </w:p>
    <w:p w14:paraId="43C4641F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T9050 - Software-Version 'SPI-Modul</w:t>
      </w:r>
      <w:proofErr w:type="gramStart"/>
      <w:r w:rsidRPr="00075169">
        <w:rPr>
          <w:rFonts w:asciiTheme="minorHAnsi" w:hAnsiTheme="minorHAnsi" w:cstheme="minorHAnsi"/>
          <w:sz w:val="20"/>
        </w:rPr>
        <w:t>'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.........................................  V1.006, 24.02.2022</w:t>
      </w:r>
    </w:p>
    <w:p w14:paraId="6041D69F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T9080 - Software-Version '</w:t>
      </w:r>
      <w:proofErr w:type="spellStart"/>
      <w:r w:rsidRPr="00075169">
        <w:rPr>
          <w:rFonts w:asciiTheme="minorHAnsi" w:hAnsiTheme="minorHAnsi" w:cstheme="minorHAnsi"/>
          <w:sz w:val="20"/>
        </w:rPr>
        <w:t>Timer</w:t>
      </w:r>
      <w:proofErr w:type="spellEnd"/>
      <w:r w:rsidRPr="00075169">
        <w:rPr>
          <w:rFonts w:asciiTheme="minorHAnsi" w:hAnsiTheme="minorHAnsi" w:cstheme="minorHAnsi"/>
          <w:sz w:val="20"/>
        </w:rPr>
        <w:t>-Modul</w:t>
      </w:r>
      <w:proofErr w:type="gramStart"/>
      <w:r w:rsidRPr="00075169">
        <w:rPr>
          <w:rFonts w:asciiTheme="minorHAnsi" w:hAnsiTheme="minorHAnsi" w:cstheme="minorHAnsi"/>
          <w:sz w:val="20"/>
        </w:rPr>
        <w:t>'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  V1.000, 21.11.2006</w:t>
      </w:r>
    </w:p>
    <w:p w14:paraId="58D3780A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lastRenderedPageBreak/>
        <w:t>T9070 - Software-Version 'Watchdog-Modul</w:t>
      </w:r>
      <w:proofErr w:type="gramStart"/>
      <w:r w:rsidRPr="00075169">
        <w:rPr>
          <w:rFonts w:asciiTheme="minorHAnsi" w:hAnsiTheme="minorHAnsi" w:cstheme="minorHAnsi"/>
          <w:sz w:val="20"/>
        </w:rPr>
        <w:t>'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  V1.000, 21.11.2006</w:t>
      </w:r>
    </w:p>
    <w:p w14:paraId="43B0EF26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T9110 - Software-Version 'Messwert-Modul</w:t>
      </w:r>
      <w:proofErr w:type="gramStart"/>
      <w:r w:rsidRPr="00075169">
        <w:rPr>
          <w:rFonts w:asciiTheme="minorHAnsi" w:hAnsiTheme="minorHAnsi" w:cstheme="minorHAnsi"/>
          <w:sz w:val="20"/>
        </w:rPr>
        <w:t>'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  V1.009, 29.10.2008</w:t>
      </w:r>
    </w:p>
    <w:p w14:paraId="75D364A3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T9120 - Software-Version 'Mittelwertfilter-Modul</w:t>
      </w:r>
      <w:proofErr w:type="gramStart"/>
      <w:r w:rsidRPr="00075169">
        <w:rPr>
          <w:rFonts w:asciiTheme="minorHAnsi" w:hAnsiTheme="minorHAnsi" w:cstheme="minorHAnsi"/>
          <w:sz w:val="20"/>
        </w:rPr>
        <w:t>'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  V1.000, 08.11.2016</w:t>
      </w:r>
    </w:p>
    <w:p w14:paraId="49C8A744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T9140 - Software-Version 'Temperaturkompensations-Modul</w:t>
      </w:r>
      <w:proofErr w:type="gramStart"/>
      <w:r w:rsidRPr="00075169">
        <w:rPr>
          <w:rFonts w:asciiTheme="minorHAnsi" w:hAnsiTheme="minorHAnsi" w:cstheme="minorHAnsi"/>
          <w:sz w:val="20"/>
        </w:rPr>
        <w:t>'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  V1.009, 02.03.2017</w:t>
      </w:r>
    </w:p>
    <w:p w14:paraId="31C5C4D4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T9160 - Software-Version 'Statistik-Modul</w:t>
      </w:r>
      <w:proofErr w:type="gramStart"/>
      <w:r w:rsidRPr="00075169">
        <w:rPr>
          <w:rFonts w:asciiTheme="minorHAnsi" w:hAnsiTheme="minorHAnsi" w:cstheme="minorHAnsi"/>
          <w:sz w:val="20"/>
        </w:rPr>
        <w:t>'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  V1.011, 30.05.2007</w:t>
      </w:r>
    </w:p>
    <w:p w14:paraId="0B1CCCCA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T9170 - Software-Version '</w:t>
      </w:r>
      <w:proofErr w:type="spellStart"/>
      <w:r w:rsidRPr="00075169">
        <w:rPr>
          <w:rFonts w:asciiTheme="minorHAnsi" w:hAnsiTheme="minorHAnsi" w:cstheme="minorHAnsi"/>
          <w:sz w:val="20"/>
        </w:rPr>
        <w:t>Eeprom</w:t>
      </w:r>
      <w:proofErr w:type="spellEnd"/>
      <w:r w:rsidRPr="00075169">
        <w:rPr>
          <w:rFonts w:asciiTheme="minorHAnsi" w:hAnsiTheme="minorHAnsi" w:cstheme="minorHAnsi"/>
          <w:sz w:val="20"/>
        </w:rPr>
        <w:t>-Modul</w:t>
      </w:r>
      <w:proofErr w:type="gramStart"/>
      <w:r w:rsidRPr="00075169">
        <w:rPr>
          <w:rFonts w:asciiTheme="minorHAnsi" w:hAnsiTheme="minorHAnsi" w:cstheme="minorHAnsi"/>
          <w:sz w:val="20"/>
        </w:rPr>
        <w:t>'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  V1.003, 05.07.2016</w:t>
      </w:r>
    </w:p>
    <w:p w14:paraId="6AE917B4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</w:p>
    <w:p w14:paraId="0B3F48AF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T3660 - Typ der </w:t>
      </w:r>
      <w:proofErr w:type="spellStart"/>
      <w:proofErr w:type="gramStart"/>
      <w:r w:rsidRPr="00075169">
        <w:rPr>
          <w:rFonts w:asciiTheme="minorHAnsi" w:hAnsiTheme="minorHAnsi" w:cstheme="minorHAnsi"/>
          <w:sz w:val="20"/>
        </w:rPr>
        <w:t>Wägezelle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....................................................  Std-</w:t>
      </w:r>
      <w:proofErr w:type="spellStart"/>
      <w:r w:rsidRPr="00075169">
        <w:rPr>
          <w:rFonts w:asciiTheme="minorHAnsi" w:hAnsiTheme="minorHAnsi" w:cstheme="minorHAnsi"/>
          <w:sz w:val="20"/>
        </w:rPr>
        <w:t>Wägezelle</w:t>
      </w:r>
      <w:proofErr w:type="spellEnd"/>
    </w:p>
    <w:p w14:paraId="15D41175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</w:p>
    <w:p w14:paraId="03AE6B9B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T2190 - Temperaturkompensation ausgeschaltet. </w:t>
      </w:r>
    </w:p>
    <w:p w14:paraId="5562D254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T2290 - E-Modul-Kompensation eingeschaltet. </w:t>
      </w:r>
    </w:p>
    <w:p w14:paraId="4B2BC31F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T2490 - Die Strom-Rückführung ist ausgeschaltet.  </w:t>
      </w:r>
    </w:p>
    <w:p w14:paraId="68E95799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5AD27288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RCW 0 </w:t>
      </w:r>
      <w:proofErr w:type="spellStart"/>
      <w:r w:rsidRPr="00075169">
        <w:rPr>
          <w:rFonts w:asciiTheme="minorHAnsi" w:hAnsiTheme="minorHAnsi" w:cstheme="minorHAnsi"/>
          <w:sz w:val="20"/>
        </w:rPr>
        <w:t>No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weight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received</w:t>
      </w:r>
      <w:proofErr w:type="spellEnd"/>
    </w:p>
    <w:p w14:paraId="56809F1A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1F647E2A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6D48E34D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RCW 1 </w:t>
      </w:r>
      <w:proofErr w:type="spellStart"/>
      <w:r w:rsidRPr="00075169">
        <w:rPr>
          <w:rFonts w:asciiTheme="minorHAnsi" w:hAnsiTheme="minorHAnsi" w:cstheme="minorHAnsi"/>
          <w:sz w:val="20"/>
        </w:rPr>
        <w:t>No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weight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received</w:t>
      </w:r>
      <w:proofErr w:type="spellEnd"/>
    </w:p>
    <w:p w14:paraId="2044FD35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11B29407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0AE585BF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RCW 0 </w:t>
      </w:r>
      <w:proofErr w:type="spellStart"/>
      <w:r w:rsidRPr="00075169">
        <w:rPr>
          <w:rFonts w:asciiTheme="minorHAnsi" w:hAnsiTheme="minorHAnsi" w:cstheme="minorHAnsi"/>
          <w:sz w:val="20"/>
        </w:rPr>
        <w:t>No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weight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received</w:t>
      </w:r>
      <w:proofErr w:type="spellEnd"/>
    </w:p>
    <w:p w14:paraId="2248A284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578F6949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33C6EC5D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RCW 1 </w:t>
      </w:r>
      <w:proofErr w:type="spellStart"/>
      <w:r w:rsidRPr="00075169">
        <w:rPr>
          <w:rFonts w:asciiTheme="minorHAnsi" w:hAnsiTheme="minorHAnsi" w:cstheme="minorHAnsi"/>
          <w:sz w:val="20"/>
        </w:rPr>
        <w:t>No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weight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received</w:t>
      </w:r>
      <w:proofErr w:type="spellEnd"/>
    </w:p>
    <w:p w14:paraId="71667344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0260DC7C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58F7405C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RCW 0 </w:t>
      </w:r>
      <w:proofErr w:type="spellStart"/>
      <w:r w:rsidRPr="00075169">
        <w:rPr>
          <w:rFonts w:asciiTheme="minorHAnsi" w:hAnsiTheme="minorHAnsi" w:cstheme="minorHAnsi"/>
          <w:sz w:val="20"/>
        </w:rPr>
        <w:t>No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weight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received</w:t>
      </w:r>
      <w:proofErr w:type="spellEnd"/>
    </w:p>
    <w:p w14:paraId="206CF5EC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0F2329D1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5307EA8D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RCW 1 </w:t>
      </w:r>
      <w:proofErr w:type="spellStart"/>
      <w:r w:rsidRPr="00075169">
        <w:rPr>
          <w:rFonts w:asciiTheme="minorHAnsi" w:hAnsiTheme="minorHAnsi" w:cstheme="minorHAnsi"/>
          <w:sz w:val="20"/>
        </w:rPr>
        <w:t>No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weight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received</w:t>
      </w:r>
      <w:proofErr w:type="spellEnd"/>
    </w:p>
    <w:p w14:paraId="71BE02D4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217F7687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31F2E818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***************************************************</w:t>
      </w:r>
    </w:p>
    <w:p w14:paraId="4EBEAC65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</w:t>
      </w:r>
      <w:proofErr w:type="gramStart"/>
      <w:r w:rsidRPr="00075169">
        <w:rPr>
          <w:rFonts w:asciiTheme="minorHAnsi" w:hAnsiTheme="minorHAnsi" w:cstheme="minorHAnsi"/>
          <w:sz w:val="20"/>
        </w:rPr>
        <w:t xml:space="preserve">*  </w:t>
      </w:r>
      <w:proofErr w:type="spellStart"/>
      <w:r w:rsidRPr="00075169">
        <w:rPr>
          <w:rFonts w:asciiTheme="minorHAnsi" w:hAnsiTheme="minorHAnsi" w:cstheme="minorHAnsi"/>
          <w:sz w:val="20"/>
        </w:rPr>
        <w:t>Result</w:t>
      </w:r>
      <w:proofErr w:type="spellEnd"/>
      <w:proofErr w:type="gram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of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Test ST12.1.2: Fault[ ]  Okay [X]  **</w:t>
      </w:r>
    </w:p>
    <w:p w14:paraId="03E88A11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***************************************************</w:t>
      </w:r>
    </w:p>
    <w:p w14:paraId="0B056CD2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6A2C6211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-------------------------------------------------------------------------------------</w:t>
      </w:r>
    </w:p>
    <w:p w14:paraId="43BB25B4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7DA24A12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***************************</w:t>
      </w:r>
    </w:p>
    <w:p w14:paraId="56009304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       ST12.1.3        **</w:t>
      </w:r>
    </w:p>
    <w:p w14:paraId="6F14F1AB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***************************</w:t>
      </w:r>
    </w:p>
    <w:p w14:paraId="11881892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2D235ECC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 Test </w:t>
      </w:r>
      <w:proofErr w:type="spellStart"/>
      <w:r w:rsidRPr="00075169">
        <w:rPr>
          <w:rFonts w:asciiTheme="minorHAnsi" w:hAnsiTheme="minorHAnsi" w:cstheme="minorHAnsi"/>
          <w:sz w:val="20"/>
        </w:rPr>
        <w:t>for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RS232 </w:t>
      </w:r>
      <w:proofErr w:type="spellStart"/>
      <w:r w:rsidRPr="00075169">
        <w:rPr>
          <w:rFonts w:asciiTheme="minorHAnsi" w:hAnsiTheme="minorHAnsi" w:cstheme="minorHAnsi"/>
          <w:sz w:val="20"/>
        </w:rPr>
        <w:t>command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release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by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default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settings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**</w:t>
      </w:r>
    </w:p>
    <w:p w14:paraId="40F89612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1BA201D7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ENA 0 1437226410</w:t>
      </w:r>
    </w:p>
    <w:p w14:paraId="312D4BA8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T0998 - Kanal 0: Die RS232-Befehlssperre wurde aufgehoben  </w:t>
      </w:r>
    </w:p>
    <w:p w14:paraId="31BC2880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ENA 1 1437226410</w:t>
      </w:r>
    </w:p>
    <w:p w14:paraId="1A6A8062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T1998 - Kanal 1: Die RS232-Befehlssperre wurde </w:t>
      </w:r>
      <w:proofErr w:type="gramStart"/>
      <w:r w:rsidRPr="00075169">
        <w:rPr>
          <w:rFonts w:asciiTheme="minorHAnsi" w:hAnsiTheme="minorHAnsi" w:cstheme="minorHAnsi"/>
          <w:sz w:val="20"/>
        </w:rPr>
        <w:t>aufgehoben  Set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loadcell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to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factory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settings</w:t>
      </w:r>
      <w:proofErr w:type="spellEnd"/>
    </w:p>
    <w:p w14:paraId="02CBE6D4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63630178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lastRenderedPageBreak/>
        <w:t xml:space="preserve">CEK </w:t>
      </w:r>
    </w:p>
    <w:p w14:paraId="683C4A1C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</w:p>
    <w:p w14:paraId="6BF40C21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T2000 - Hardware bitte neu </w:t>
      </w:r>
      <w:proofErr w:type="gramStart"/>
      <w:r w:rsidRPr="00075169">
        <w:rPr>
          <w:rFonts w:asciiTheme="minorHAnsi" w:hAnsiTheme="minorHAnsi" w:cstheme="minorHAnsi"/>
          <w:sz w:val="20"/>
        </w:rPr>
        <w:t>starten !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 </w:t>
      </w:r>
    </w:p>
    <w:p w14:paraId="0C8246C7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DIS 0 1437226410</w:t>
      </w:r>
    </w:p>
    <w:p w14:paraId="7CE1EC46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T0997 - Kanal 0: Die RS232-Befehlssperre wurde aktiviert  </w:t>
      </w:r>
    </w:p>
    <w:p w14:paraId="02322B2D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DIS 1 1437226410</w:t>
      </w:r>
    </w:p>
    <w:p w14:paraId="59AF06A2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T1997 - Kanal 1: Die RS232-Befehlssperre wurde aktiviert  </w:t>
      </w:r>
    </w:p>
    <w:p w14:paraId="2A9E51EB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16B95F6B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RCW 0 </w:t>
      </w:r>
      <w:proofErr w:type="spellStart"/>
      <w:r w:rsidRPr="00075169">
        <w:rPr>
          <w:rFonts w:asciiTheme="minorHAnsi" w:hAnsiTheme="minorHAnsi" w:cstheme="minorHAnsi"/>
          <w:sz w:val="20"/>
        </w:rPr>
        <w:t>No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weight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received</w:t>
      </w:r>
      <w:proofErr w:type="spellEnd"/>
    </w:p>
    <w:p w14:paraId="608E4471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4CE48236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75641F51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RCW 1 </w:t>
      </w:r>
      <w:proofErr w:type="spellStart"/>
      <w:r w:rsidRPr="00075169">
        <w:rPr>
          <w:rFonts w:asciiTheme="minorHAnsi" w:hAnsiTheme="minorHAnsi" w:cstheme="minorHAnsi"/>
          <w:sz w:val="20"/>
        </w:rPr>
        <w:t>No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weight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received</w:t>
      </w:r>
      <w:proofErr w:type="spellEnd"/>
    </w:p>
    <w:p w14:paraId="1D124E21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624C0A73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1A39BC0A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RCW 0 </w:t>
      </w:r>
      <w:proofErr w:type="spellStart"/>
      <w:r w:rsidRPr="00075169">
        <w:rPr>
          <w:rFonts w:asciiTheme="minorHAnsi" w:hAnsiTheme="minorHAnsi" w:cstheme="minorHAnsi"/>
          <w:sz w:val="20"/>
        </w:rPr>
        <w:t>No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weight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received</w:t>
      </w:r>
      <w:proofErr w:type="spellEnd"/>
    </w:p>
    <w:p w14:paraId="33EF9271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08D1C57B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7291BDA6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RCW 1 </w:t>
      </w:r>
      <w:proofErr w:type="spellStart"/>
      <w:r w:rsidRPr="00075169">
        <w:rPr>
          <w:rFonts w:asciiTheme="minorHAnsi" w:hAnsiTheme="minorHAnsi" w:cstheme="minorHAnsi"/>
          <w:sz w:val="20"/>
        </w:rPr>
        <w:t>No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weight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received</w:t>
      </w:r>
      <w:proofErr w:type="spellEnd"/>
    </w:p>
    <w:p w14:paraId="5C256B76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229865E9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4B8A5F87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RCW 0 </w:t>
      </w:r>
      <w:proofErr w:type="spellStart"/>
      <w:r w:rsidRPr="00075169">
        <w:rPr>
          <w:rFonts w:asciiTheme="minorHAnsi" w:hAnsiTheme="minorHAnsi" w:cstheme="minorHAnsi"/>
          <w:sz w:val="20"/>
        </w:rPr>
        <w:t>No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weight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received</w:t>
      </w:r>
      <w:proofErr w:type="spellEnd"/>
    </w:p>
    <w:p w14:paraId="167FAD9D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3B342545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5A869B9C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RCW 1 </w:t>
      </w:r>
      <w:proofErr w:type="spellStart"/>
      <w:r w:rsidRPr="00075169">
        <w:rPr>
          <w:rFonts w:asciiTheme="minorHAnsi" w:hAnsiTheme="minorHAnsi" w:cstheme="minorHAnsi"/>
          <w:sz w:val="20"/>
        </w:rPr>
        <w:t>No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weight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received</w:t>
      </w:r>
      <w:proofErr w:type="spellEnd"/>
    </w:p>
    <w:p w14:paraId="790C9DD0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740F3536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*********************************</w:t>
      </w:r>
    </w:p>
    <w:p w14:paraId="0679542E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</w:t>
      </w:r>
      <w:proofErr w:type="gramStart"/>
      <w:r w:rsidRPr="00075169">
        <w:rPr>
          <w:rFonts w:asciiTheme="minorHAnsi" w:hAnsiTheme="minorHAnsi" w:cstheme="minorHAnsi"/>
          <w:sz w:val="20"/>
        </w:rPr>
        <w:t>*  Restart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loadcell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, </w:t>
      </w:r>
      <w:proofErr w:type="spellStart"/>
      <w:r w:rsidRPr="00075169">
        <w:rPr>
          <w:rFonts w:asciiTheme="minorHAnsi" w:hAnsiTheme="minorHAnsi" w:cstheme="minorHAnsi"/>
          <w:sz w:val="20"/>
        </w:rPr>
        <w:t>please</w:t>
      </w:r>
      <w:proofErr w:type="spellEnd"/>
      <w:r w:rsidRPr="00075169">
        <w:rPr>
          <w:rFonts w:asciiTheme="minorHAnsi" w:hAnsiTheme="minorHAnsi" w:cstheme="minorHAnsi"/>
          <w:sz w:val="20"/>
        </w:rPr>
        <w:t>!  **</w:t>
      </w:r>
    </w:p>
    <w:p w14:paraId="779F0A0D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*********************************</w:t>
      </w:r>
    </w:p>
    <w:p w14:paraId="2B518E68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proofErr w:type="gramStart"/>
      <w:r w:rsidRPr="00075169">
        <w:rPr>
          <w:rFonts w:asciiTheme="minorHAnsi" w:hAnsiTheme="minorHAnsi" w:cstheme="minorHAnsi"/>
          <w:sz w:val="20"/>
        </w:rPr>
        <w:t>NOKISDL  -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Anfrage auf angeschlossenes </w:t>
      </w:r>
      <w:proofErr w:type="spellStart"/>
      <w:r w:rsidRPr="00075169">
        <w:rPr>
          <w:rFonts w:asciiTheme="minorHAnsi" w:hAnsiTheme="minorHAnsi" w:cstheme="minorHAnsi"/>
          <w:sz w:val="20"/>
        </w:rPr>
        <w:t>Docklight</w:t>
      </w:r>
      <w:proofErr w:type="spellEnd"/>
      <w:r w:rsidRPr="00075169">
        <w:rPr>
          <w:rFonts w:asciiTheme="minorHAnsi" w:hAnsiTheme="minorHAnsi" w:cstheme="minorHAnsi"/>
          <w:sz w:val="20"/>
        </w:rPr>
        <w:t>-Terminal empfangen</w:t>
      </w:r>
    </w:p>
    <w:p w14:paraId="72D10505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CDL 1</w:t>
      </w:r>
    </w:p>
    <w:p w14:paraId="57BA7778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T2370 - </w:t>
      </w:r>
      <w:proofErr w:type="spellStart"/>
      <w:r w:rsidRPr="00075169">
        <w:rPr>
          <w:rFonts w:asciiTheme="minorHAnsi" w:hAnsiTheme="minorHAnsi" w:cstheme="minorHAnsi"/>
          <w:sz w:val="20"/>
        </w:rPr>
        <w:t>DockLight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-Modus gesetzt </w:t>
      </w:r>
    </w:p>
    <w:p w14:paraId="27860ABD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</w:p>
    <w:p w14:paraId="5C56CDD3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</w:p>
    <w:p w14:paraId="0922F757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T9002 - MOBA Mobile Automation AG - </w:t>
      </w:r>
      <w:proofErr w:type="gramStart"/>
      <w:r w:rsidRPr="00075169">
        <w:rPr>
          <w:rFonts w:asciiTheme="minorHAnsi" w:hAnsiTheme="minorHAnsi" w:cstheme="minorHAnsi"/>
          <w:sz w:val="20"/>
        </w:rPr>
        <w:t>Hardware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  V1.2</w:t>
      </w:r>
      <w:proofErr w:type="gramStart"/>
      <w:r w:rsidRPr="00075169">
        <w:rPr>
          <w:rFonts w:asciiTheme="minorHAnsi" w:hAnsiTheme="minorHAnsi" w:cstheme="minorHAnsi"/>
          <w:sz w:val="20"/>
        </w:rPr>
        <w:t xml:space="preserve">_,   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 02/2007</w:t>
      </w:r>
    </w:p>
    <w:p w14:paraId="1D77765C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</w:p>
    <w:p w14:paraId="0B047247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T3010 - Software-</w:t>
      </w:r>
      <w:proofErr w:type="gramStart"/>
      <w:r w:rsidRPr="00075169">
        <w:rPr>
          <w:rFonts w:asciiTheme="minorHAnsi" w:hAnsiTheme="minorHAnsi" w:cstheme="minorHAnsi"/>
          <w:sz w:val="20"/>
        </w:rPr>
        <w:t>Version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.....................................................  V2.000 24.02.2022</w:t>
      </w:r>
    </w:p>
    <w:p w14:paraId="44A0D2E0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T9030 - Software-Version 'ADC-Modul</w:t>
      </w:r>
      <w:proofErr w:type="gramStart"/>
      <w:r w:rsidRPr="00075169">
        <w:rPr>
          <w:rFonts w:asciiTheme="minorHAnsi" w:hAnsiTheme="minorHAnsi" w:cstheme="minorHAnsi"/>
          <w:sz w:val="20"/>
        </w:rPr>
        <w:t>'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.........................................  V1.005, 18.11.2016</w:t>
      </w:r>
    </w:p>
    <w:p w14:paraId="68C6C758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T9040 - Software-Version 'DAC-Modul</w:t>
      </w:r>
      <w:proofErr w:type="gramStart"/>
      <w:r w:rsidRPr="00075169">
        <w:rPr>
          <w:rFonts w:asciiTheme="minorHAnsi" w:hAnsiTheme="minorHAnsi" w:cstheme="minorHAnsi"/>
          <w:sz w:val="20"/>
        </w:rPr>
        <w:t>'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.........................................  V1.007, 12.08.2015</w:t>
      </w:r>
    </w:p>
    <w:p w14:paraId="2CDA715B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T9100 - Software-Version 'External-Modul</w:t>
      </w:r>
      <w:proofErr w:type="gramStart"/>
      <w:r w:rsidRPr="00075169">
        <w:rPr>
          <w:rFonts w:asciiTheme="minorHAnsi" w:hAnsiTheme="minorHAnsi" w:cstheme="minorHAnsi"/>
          <w:sz w:val="20"/>
        </w:rPr>
        <w:t>'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  V1.000, 21.11.2006</w:t>
      </w:r>
    </w:p>
    <w:p w14:paraId="533B8999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T9090 - Software-Version 'Flash-Modul</w:t>
      </w:r>
      <w:proofErr w:type="gramStart"/>
      <w:r w:rsidRPr="00075169">
        <w:rPr>
          <w:rFonts w:asciiTheme="minorHAnsi" w:hAnsiTheme="minorHAnsi" w:cstheme="minorHAnsi"/>
          <w:sz w:val="20"/>
        </w:rPr>
        <w:t>'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  V1.001, 24.04.2008</w:t>
      </w:r>
    </w:p>
    <w:p w14:paraId="2E1A8EBF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T9060 - Software-Version 'RS232-Modul</w:t>
      </w:r>
      <w:proofErr w:type="gramStart"/>
      <w:r w:rsidRPr="00075169">
        <w:rPr>
          <w:rFonts w:asciiTheme="minorHAnsi" w:hAnsiTheme="minorHAnsi" w:cstheme="minorHAnsi"/>
          <w:sz w:val="20"/>
        </w:rPr>
        <w:t>'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  V1.009, 21.02.2022</w:t>
      </w:r>
    </w:p>
    <w:p w14:paraId="4BE2F8E6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T9050 - Software-Version 'SPI-Modul</w:t>
      </w:r>
      <w:proofErr w:type="gramStart"/>
      <w:r w:rsidRPr="00075169">
        <w:rPr>
          <w:rFonts w:asciiTheme="minorHAnsi" w:hAnsiTheme="minorHAnsi" w:cstheme="minorHAnsi"/>
          <w:sz w:val="20"/>
        </w:rPr>
        <w:t>'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.........................................  V1.006, 24.02.2022</w:t>
      </w:r>
    </w:p>
    <w:p w14:paraId="5D735C48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T9080 - Software-Version '</w:t>
      </w:r>
      <w:proofErr w:type="spellStart"/>
      <w:r w:rsidRPr="00075169">
        <w:rPr>
          <w:rFonts w:asciiTheme="minorHAnsi" w:hAnsiTheme="minorHAnsi" w:cstheme="minorHAnsi"/>
          <w:sz w:val="20"/>
        </w:rPr>
        <w:t>Timer</w:t>
      </w:r>
      <w:proofErr w:type="spellEnd"/>
      <w:r w:rsidRPr="00075169">
        <w:rPr>
          <w:rFonts w:asciiTheme="minorHAnsi" w:hAnsiTheme="minorHAnsi" w:cstheme="minorHAnsi"/>
          <w:sz w:val="20"/>
        </w:rPr>
        <w:t>-Modul</w:t>
      </w:r>
      <w:proofErr w:type="gramStart"/>
      <w:r w:rsidRPr="00075169">
        <w:rPr>
          <w:rFonts w:asciiTheme="minorHAnsi" w:hAnsiTheme="minorHAnsi" w:cstheme="minorHAnsi"/>
          <w:sz w:val="20"/>
        </w:rPr>
        <w:t>'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  V1.000, 21.11.2006</w:t>
      </w:r>
    </w:p>
    <w:p w14:paraId="2DA80FFF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T9070 - Software-Version 'Watchdog-Modul</w:t>
      </w:r>
      <w:proofErr w:type="gramStart"/>
      <w:r w:rsidRPr="00075169">
        <w:rPr>
          <w:rFonts w:asciiTheme="minorHAnsi" w:hAnsiTheme="minorHAnsi" w:cstheme="minorHAnsi"/>
          <w:sz w:val="20"/>
        </w:rPr>
        <w:t>'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  V1.000, 21.11.2006</w:t>
      </w:r>
    </w:p>
    <w:p w14:paraId="237A7B50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T9110 - Software-Version 'Messwert-Modul</w:t>
      </w:r>
      <w:proofErr w:type="gramStart"/>
      <w:r w:rsidRPr="00075169">
        <w:rPr>
          <w:rFonts w:asciiTheme="minorHAnsi" w:hAnsiTheme="minorHAnsi" w:cstheme="minorHAnsi"/>
          <w:sz w:val="20"/>
        </w:rPr>
        <w:t>'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  V1.009, 29.10.2008</w:t>
      </w:r>
    </w:p>
    <w:p w14:paraId="2CD95F17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T9120 - Software-Version 'Mittelwertfilter-Modul</w:t>
      </w:r>
      <w:proofErr w:type="gramStart"/>
      <w:r w:rsidRPr="00075169">
        <w:rPr>
          <w:rFonts w:asciiTheme="minorHAnsi" w:hAnsiTheme="minorHAnsi" w:cstheme="minorHAnsi"/>
          <w:sz w:val="20"/>
        </w:rPr>
        <w:t>'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  V1.000, 08.11.2016</w:t>
      </w:r>
    </w:p>
    <w:p w14:paraId="2A21C395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T9140 - Software-Version 'Temperaturkompensations-Modul</w:t>
      </w:r>
      <w:proofErr w:type="gramStart"/>
      <w:r w:rsidRPr="00075169">
        <w:rPr>
          <w:rFonts w:asciiTheme="minorHAnsi" w:hAnsiTheme="minorHAnsi" w:cstheme="minorHAnsi"/>
          <w:sz w:val="20"/>
        </w:rPr>
        <w:t>'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  V1.009, 02.03.2017</w:t>
      </w:r>
    </w:p>
    <w:p w14:paraId="6C58F6E1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T9160 - Software-Version 'Statistik-Modul</w:t>
      </w:r>
      <w:proofErr w:type="gramStart"/>
      <w:r w:rsidRPr="00075169">
        <w:rPr>
          <w:rFonts w:asciiTheme="minorHAnsi" w:hAnsiTheme="minorHAnsi" w:cstheme="minorHAnsi"/>
          <w:sz w:val="20"/>
        </w:rPr>
        <w:t>'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  V1.011, 30.05.2007</w:t>
      </w:r>
    </w:p>
    <w:p w14:paraId="2C040815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lastRenderedPageBreak/>
        <w:t>T9170 - Software-Version '</w:t>
      </w:r>
      <w:proofErr w:type="spellStart"/>
      <w:r w:rsidRPr="00075169">
        <w:rPr>
          <w:rFonts w:asciiTheme="minorHAnsi" w:hAnsiTheme="minorHAnsi" w:cstheme="minorHAnsi"/>
          <w:sz w:val="20"/>
        </w:rPr>
        <w:t>Eeprom</w:t>
      </w:r>
      <w:proofErr w:type="spellEnd"/>
      <w:r w:rsidRPr="00075169">
        <w:rPr>
          <w:rFonts w:asciiTheme="minorHAnsi" w:hAnsiTheme="minorHAnsi" w:cstheme="minorHAnsi"/>
          <w:sz w:val="20"/>
        </w:rPr>
        <w:t>-Modul</w:t>
      </w:r>
      <w:proofErr w:type="gramStart"/>
      <w:r w:rsidRPr="00075169">
        <w:rPr>
          <w:rFonts w:asciiTheme="minorHAnsi" w:hAnsiTheme="minorHAnsi" w:cstheme="minorHAnsi"/>
          <w:sz w:val="20"/>
        </w:rPr>
        <w:t>'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  V1.003, 05.07.2016</w:t>
      </w:r>
    </w:p>
    <w:p w14:paraId="31B6C84D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</w:p>
    <w:p w14:paraId="4C2EEE11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T3660 - Typ der </w:t>
      </w:r>
      <w:proofErr w:type="spellStart"/>
      <w:proofErr w:type="gramStart"/>
      <w:r w:rsidRPr="00075169">
        <w:rPr>
          <w:rFonts w:asciiTheme="minorHAnsi" w:hAnsiTheme="minorHAnsi" w:cstheme="minorHAnsi"/>
          <w:sz w:val="20"/>
        </w:rPr>
        <w:t>Wägezelle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....................................................  Std-</w:t>
      </w:r>
      <w:proofErr w:type="spellStart"/>
      <w:r w:rsidRPr="00075169">
        <w:rPr>
          <w:rFonts w:asciiTheme="minorHAnsi" w:hAnsiTheme="minorHAnsi" w:cstheme="minorHAnsi"/>
          <w:sz w:val="20"/>
        </w:rPr>
        <w:t>Wägezelle</w:t>
      </w:r>
      <w:proofErr w:type="spellEnd"/>
    </w:p>
    <w:p w14:paraId="3F6FCF94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</w:p>
    <w:p w14:paraId="3F7B2C98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T2190 - Temperaturkompensation ausgeschaltet. </w:t>
      </w:r>
    </w:p>
    <w:p w14:paraId="736A9629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T2290 - E-Modul-Kompensation eingeschaltet. </w:t>
      </w:r>
    </w:p>
    <w:p w14:paraId="5B0FA605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T2490 - Die Strom-Rückführung ist ausgeschaltet.  </w:t>
      </w:r>
    </w:p>
    <w:p w14:paraId="0260E2DD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59EBF1FB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RCW 0</w:t>
      </w:r>
    </w:p>
    <w:p w14:paraId="4BAEFEC8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T0010 - Aktueller Gewichtswert Kanal </w:t>
      </w:r>
      <w:proofErr w:type="gramStart"/>
      <w:r w:rsidRPr="00075169">
        <w:rPr>
          <w:rFonts w:asciiTheme="minorHAnsi" w:hAnsiTheme="minorHAnsi" w:cstheme="minorHAnsi"/>
          <w:sz w:val="20"/>
        </w:rPr>
        <w:t>0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  49.32 </w:t>
      </w:r>
    </w:p>
    <w:p w14:paraId="13710BE9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RCW 1</w:t>
      </w:r>
    </w:p>
    <w:p w14:paraId="72E2A788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T1010 - Aktueller Gewichtswert Kanal </w:t>
      </w:r>
      <w:proofErr w:type="gramStart"/>
      <w:r w:rsidRPr="00075169">
        <w:rPr>
          <w:rFonts w:asciiTheme="minorHAnsi" w:hAnsiTheme="minorHAnsi" w:cstheme="minorHAnsi"/>
          <w:sz w:val="20"/>
        </w:rPr>
        <w:t>1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  130.56 </w:t>
      </w:r>
    </w:p>
    <w:p w14:paraId="7C420DF4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RCW 0</w:t>
      </w:r>
    </w:p>
    <w:p w14:paraId="0D1E4C18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T0010 - Aktueller Gewichtswert Kanal </w:t>
      </w:r>
      <w:proofErr w:type="gramStart"/>
      <w:r w:rsidRPr="00075169">
        <w:rPr>
          <w:rFonts w:asciiTheme="minorHAnsi" w:hAnsiTheme="minorHAnsi" w:cstheme="minorHAnsi"/>
          <w:sz w:val="20"/>
        </w:rPr>
        <w:t>0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  49.44 </w:t>
      </w:r>
    </w:p>
    <w:p w14:paraId="5E59F156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RCW 1</w:t>
      </w:r>
    </w:p>
    <w:p w14:paraId="3B8C480F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T1010 - Aktueller Gewichtswert Kanal </w:t>
      </w:r>
      <w:proofErr w:type="gramStart"/>
      <w:r w:rsidRPr="00075169">
        <w:rPr>
          <w:rFonts w:asciiTheme="minorHAnsi" w:hAnsiTheme="minorHAnsi" w:cstheme="minorHAnsi"/>
          <w:sz w:val="20"/>
        </w:rPr>
        <w:t>1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  130.56 </w:t>
      </w:r>
    </w:p>
    <w:p w14:paraId="0FB53CCC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RCW 0</w:t>
      </w:r>
    </w:p>
    <w:p w14:paraId="36EA0D51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T0010 - Aktueller Gewichtswert Kanal </w:t>
      </w:r>
      <w:proofErr w:type="gramStart"/>
      <w:r w:rsidRPr="00075169">
        <w:rPr>
          <w:rFonts w:asciiTheme="minorHAnsi" w:hAnsiTheme="minorHAnsi" w:cstheme="minorHAnsi"/>
          <w:sz w:val="20"/>
        </w:rPr>
        <w:t>0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  49.44 </w:t>
      </w:r>
    </w:p>
    <w:p w14:paraId="4C0DA089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RCW 1</w:t>
      </w:r>
    </w:p>
    <w:p w14:paraId="41D485E1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T1010 - Aktueller Gewichtswert Kanal </w:t>
      </w:r>
      <w:proofErr w:type="gramStart"/>
      <w:r w:rsidRPr="00075169">
        <w:rPr>
          <w:rFonts w:asciiTheme="minorHAnsi" w:hAnsiTheme="minorHAnsi" w:cstheme="minorHAnsi"/>
          <w:sz w:val="20"/>
        </w:rPr>
        <w:t>1 :</w:t>
      </w:r>
      <w:proofErr w:type="gramEnd"/>
      <w:r w:rsidRPr="00075169">
        <w:rPr>
          <w:rFonts w:asciiTheme="minorHAnsi" w:hAnsiTheme="minorHAnsi" w:cstheme="minorHAnsi"/>
          <w:sz w:val="20"/>
        </w:rPr>
        <w:t xml:space="preserve"> .......................................  130.68 </w:t>
      </w:r>
    </w:p>
    <w:p w14:paraId="1120E7FA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***************************************************</w:t>
      </w:r>
    </w:p>
    <w:p w14:paraId="36701020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</w:t>
      </w:r>
      <w:proofErr w:type="gramStart"/>
      <w:r w:rsidRPr="00075169">
        <w:rPr>
          <w:rFonts w:asciiTheme="minorHAnsi" w:hAnsiTheme="minorHAnsi" w:cstheme="minorHAnsi"/>
          <w:sz w:val="20"/>
        </w:rPr>
        <w:t xml:space="preserve">*  </w:t>
      </w:r>
      <w:proofErr w:type="spellStart"/>
      <w:r w:rsidRPr="00075169">
        <w:rPr>
          <w:rFonts w:asciiTheme="minorHAnsi" w:hAnsiTheme="minorHAnsi" w:cstheme="minorHAnsi"/>
          <w:sz w:val="20"/>
        </w:rPr>
        <w:t>Result</w:t>
      </w:r>
      <w:proofErr w:type="spellEnd"/>
      <w:proofErr w:type="gram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of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Test ST12.1.3: Fault[ ]  Okay [X]  **</w:t>
      </w:r>
    </w:p>
    <w:p w14:paraId="04277F35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***************************************************</w:t>
      </w:r>
    </w:p>
    <w:p w14:paraId="7A47D716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31136818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-------------------------------------------------------------------------------------</w:t>
      </w:r>
    </w:p>
    <w:p w14:paraId="508D395C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54DE53B0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***************************</w:t>
      </w:r>
    </w:p>
    <w:p w14:paraId="703D7BE6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       ST12.1.4        **</w:t>
      </w:r>
    </w:p>
    <w:p w14:paraId="01C71527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***************************</w:t>
      </w:r>
    </w:p>
    <w:p w14:paraId="4D83308A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3CEA00E4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 Test </w:t>
      </w:r>
      <w:proofErr w:type="spellStart"/>
      <w:r w:rsidRPr="00075169">
        <w:rPr>
          <w:rFonts w:asciiTheme="minorHAnsi" w:hAnsiTheme="minorHAnsi" w:cstheme="minorHAnsi"/>
          <w:sz w:val="20"/>
        </w:rPr>
        <w:t>for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special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RS232 </w:t>
      </w:r>
      <w:proofErr w:type="spellStart"/>
      <w:r w:rsidRPr="00075169">
        <w:rPr>
          <w:rFonts w:asciiTheme="minorHAnsi" w:hAnsiTheme="minorHAnsi" w:cstheme="minorHAnsi"/>
          <w:sz w:val="20"/>
        </w:rPr>
        <w:t>commands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release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**</w:t>
      </w:r>
    </w:p>
    <w:p w14:paraId="783104BD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0B8FC5AB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DIS 0 1437226410</w:t>
      </w:r>
    </w:p>
    <w:p w14:paraId="259EE01A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T0997 - Kanal 0: Die RS232-Befehlssperre wurde aktiviert  </w:t>
      </w:r>
    </w:p>
    <w:p w14:paraId="5B081B03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DIS 1 1437226410</w:t>
      </w:r>
    </w:p>
    <w:p w14:paraId="61012C90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T1997 - Kanal 1: Die RS232-Befehlssperre wurde aktiviert  </w:t>
      </w:r>
    </w:p>
    <w:p w14:paraId="05176E6D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6EF40477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RCW 0 </w:t>
      </w:r>
      <w:proofErr w:type="spellStart"/>
      <w:r w:rsidRPr="00075169">
        <w:rPr>
          <w:rFonts w:asciiTheme="minorHAnsi" w:hAnsiTheme="minorHAnsi" w:cstheme="minorHAnsi"/>
          <w:sz w:val="20"/>
        </w:rPr>
        <w:t>No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weight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received</w:t>
      </w:r>
      <w:proofErr w:type="spellEnd"/>
    </w:p>
    <w:p w14:paraId="225C4444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48B3A212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2E5D5D50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RCW 1 </w:t>
      </w:r>
      <w:proofErr w:type="spellStart"/>
      <w:r w:rsidRPr="00075169">
        <w:rPr>
          <w:rFonts w:asciiTheme="minorHAnsi" w:hAnsiTheme="minorHAnsi" w:cstheme="minorHAnsi"/>
          <w:sz w:val="20"/>
        </w:rPr>
        <w:t>No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weight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received</w:t>
      </w:r>
      <w:proofErr w:type="spellEnd"/>
    </w:p>
    <w:p w14:paraId="4ED1988F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59D67F43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14DD1AF7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RCW 0 </w:t>
      </w:r>
      <w:proofErr w:type="spellStart"/>
      <w:r w:rsidRPr="00075169">
        <w:rPr>
          <w:rFonts w:asciiTheme="minorHAnsi" w:hAnsiTheme="minorHAnsi" w:cstheme="minorHAnsi"/>
          <w:sz w:val="20"/>
        </w:rPr>
        <w:t>No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weight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received</w:t>
      </w:r>
      <w:proofErr w:type="spellEnd"/>
    </w:p>
    <w:p w14:paraId="01601F3F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5F9B5920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65B70507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RCW 1 </w:t>
      </w:r>
      <w:proofErr w:type="spellStart"/>
      <w:r w:rsidRPr="00075169">
        <w:rPr>
          <w:rFonts w:asciiTheme="minorHAnsi" w:hAnsiTheme="minorHAnsi" w:cstheme="minorHAnsi"/>
          <w:sz w:val="20"/>
        </w:rPr>
        <w:t>No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weight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received</w:t>
      </w:r>
      <w:proofErr w:type="spellEnd"/>
    </w:p>
    <w:p w14:paraId="3948D222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39B22E1B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lastRenderedPageBreak/>
        <w:t xml:space="preserve"> </w:t>
      </w:r>
    </w:p>
    <w:p w14:paraId="039F8DCA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RCW 0 </w:t>
      </w:r>
      <w:proofErr w:type="spellStart"/>
      <w:r w:rsidRPr="00075169">
        <w:rPr>
          <w:rFonts w:asciiTheme="minorHAnsi" w:hAnsiTheme="minorHAnsi" w:cstheme="minorHAnsi"/>
          <w:sz w:val="20"/>
        </w:rPr>
        <w:t>No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weight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received</w:t>
      </w:r>
      <w:proofErr w:type="spellEnd"/>
    </w:p>
    <w:p w14:paraId="1B0F38E8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3206CA70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49910055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RCW 1 </w:t>
      </w:r>
      <w:proofErr w:type="spellStart"/>
      <w:r w:rsidRPr="00075169">
        <w:rPr>
          <w:rFonts w:asciiTheme="minorHAnsi" w:hAnsiTheme="minorHAnsi" w:cstheme="minorHAnsi"/>
          <w:sz w:val="20"/>
        </w:rPr>
        <w:t>No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weight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received</w:t>
      </w:r>
      <w:proofErr w:type="spellEnd"/>
    </w:p>
    <w:p w14:paraId="5AC687F5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0D5A9BFF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>CDL 0OK - OK empfangen</w:t>
      </w:r>
    </w:p>
    <w:p w14:paraId="681F3EE1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11BC3541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***************************************************</w:t>
      </w:r>
    </w:p>
    <w:p w14:paraId="7C53A739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</w:t>
      </w:r>
      <w:proofErr w:type="gramStart"/>
      <w:r w:rsidRPr="00075169">
        <w:rPr>
          <w:rFonts w:asciiTheme="minorHAnsi" w:hAnsiTheme="minorHAnsi" w:cstheme="minorHAnsi"/>
          <w:sz w:val="20"/>
        </w:rPr>
        <w:t xml:space="preserve">*  </w:t>
      </w:r>
      <w:proofErr w:type="spellStart"/>
      <w:r w:rsidRPr="00075169">
        <w:rPr>
          <w:rFonts w:asciiTheme="minorHAnsi" w:hAnsiTheme="minorHAnsi" w:cstheme="minorHAnsi"/>
          <w:sz w:val="20"/>
        </w:rPr>
        <w:t>Result</w:t>
      </w:r>
      <w:proofErr w:type="spellEnd"/>
      <w:proofErr w:type="gram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of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Test ST12.1.4: Fault[ ]  Okay [X]  **</w:t>
      </w:r>
    </w:p>
    <w:p w14:paraId="304320C8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***************************************************</w:t>
      </w:r>
    </w:p>
    <w:p w14:paraId="1A4D61DD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25B02085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-------------------------------------------------------------------------------------</w:t>
      </w:r>
    </w:p>
    <w:p w14:paraId="70DC61DC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51A32311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7A851D9C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***************************************************</w:t>
      </w:r>
    </w:p>
    <w:p w14:paraId="5FCDF317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            Summary </w:t>
      </w:r>
      <w:proofErr w:type="spellStart"/>
      <w:r w:rsidRPr="00075169">
        <w:rPr>
          <w:rFonts w:asciiTheme="minorHAnsi" w:hAnsiTheme="minorHAnsi" w:cstheme="minorHAnsi"/>
          <w:sz w:val="20"/>
        </w:rPr>
        <w:t>of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the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results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            **</w:t>
      </w:r>
    </w:p>
    <w:p w14:paraId="7AF39849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***************************************************</w:t>
      </w:r>
    </w:p>
    <w:p w14:paraId="6E262E0A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</w:t>
      </w:r>
      <w:proofErr w:type="gramStart"/>
      <w:r w:rsidRPr="00075169">
        <w:rPr>
          <w:rFonts w:asciiTheme="minorHAnsi" w:hAnsiTheme="minorHAnsi" w:cstheme="minorHAnsi"/>
          <w:sz w:val="20"/>
        </w:rPr>
        <w:t xml:space="preserve">*  </w:t>
      </w:r>
      <w:proofErr w:type="spellStart"/>
      <w:r w:rsidRPr="00075169">
        <w:rPr>
          <w:rFonts w:asciiTheme="minorHAnsi" w:hAnsiTheme="minorHAnsi" w:cstheme="minorHAnsi"/>
          <w:sz w:val="20"/>
        </w:rPr>
        <w:t>Result</w:t>
      </w:r>
      <w:proofErr w:type="spellEnd"/>
      <w:proofErr w:type="gram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of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Test ST12.1.0: Fault[ ]  Okay [X]  **</w:t>
      </w:r>
    </w:p>
    <w:p w14:paraId="49C129D9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</w:t>
      </w:r>
      <w:proofErr w:type="gramStart"/>
      <w:r w:rsidRPr="00075169">
        <w:rPr>
          <w:rFonts w:asciiTheme="minorHAnsi" w:hAnsiTheme="minorHAnsi" w:cstheme="minorHAnsi"/>
          <w:sz w:val="20"/>
        </w:rPr>
        <w:t xml:space="preserve">*  </w:t>
      </w:r>
      <w:proofErr w:type="spellStart"/>
      <w:r w:rsidRPr="00075169">
        <w:rPr>
          <w:rFonts w:asciiTheme="minorHAnsi" w:hAnsiTheme="minorHAnsi" w:cstheme="minorHAnsi"/>
          <w:sz w:val="20"/>
        </w:rPr>
        <w:t>Result</w:t>
      </w:r>
      <w:proofErr w:type="spellEnd"/>
      <w:proofErr w:type="gram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of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Test ST12.1.1: Fault[ ]  Okay [X]  **</w:t>
      </w:r>
    </w:p>
    <w:p w14:paraId="126F392F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</w:t>
      </w:r>
      <w:proofErr w:type="gramStart"/>
      <w:r w:rsidRPr="00075169">
        <w:rPr>
          <w:rFonts w:asciiTheme="minorHAnsi" w:hAnsiTheme="minorHAnsi" w:cstheme="minorHAnsi"/>
          <w:sz w:val="20"/>
        </w:rPr>
        <w:t xml:space="preserve">*  </w:t>
      </w:r>
      <w:proofErr w:type="spellStart"/>
      <w:r w:rsidRPr="00075169">
        <w:rPr>
          <w:rFonts w:asciiTheme="minorHAnsi" w:hAnsiTheme="minorHAnsi" w:cstheme="minorHAnsi"/>
          <w:sz w:val="20"/>
        </w:rPr>
        <w:t>Result</w:t>
      </w:r>
      <w:proofErr w:type="spellEnd"/>
      <w:proofErr w:type="gram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of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Test ST12.1.2: Fault[ ]  Okay [X]  **</w:t>
      </w:r>
    </w:p>
    <w:p w14:paraId="4FF18143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</w:t>
      </w:r>
      <w:proofErr w:type="gramStart"/>
      <w:r w:rsidRPr="00075169">
        <w:rPr>
          <w:rFonts w:asciiTheme="minorHAnsi" w:hAnsiTheme="minorHAnsi" w:cstheme="minorHAnsi"/>
          <w:sz w:val="20"/>
        </w:rPr>
        <w:t xml:space="preserve">*  </w:t>
      </w:r>
      <w:proofErr w:type="spellStart"/>
      <w:r w:rsidRPr="00075169">
        <w:rPr>
          <w:rFonts w:asciiTheme="minorHAnsi" w:hAnsiTheme="minorHAnsi" w:cstheme="minorHAnsi"/>
          <w:sz w:val="20"/>
        </w:rPr>
        <w:t>Result</w:t>
      </w:r>
      <w:proofErr w:type="spellEnd"/>
      <w:proofErr w:type="gram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of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Test ST12.1.3: Fault[ ]  Okay [X]  **</w:t>
      </w:r>
    </w:p>
    <w:p w14:paraId="7EF8C239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</w:t>
      </w:r>
      <w:proofErr w:type="gramStart"/>
      <w:r w:rsidRPr="00075169">
        <w:rPr>
          <w:rFonts w:asciiTheme="minorHAnsi" w:hAnsiTheme="minorHAnsi" w:cstheme="minorHAnsi"/>
          <w:sz w:val="20"/>
        </w:rPr>
        <w:t xml:space="preserve">*  </w:t>
      </w:r>
      <w:proofErr w:type="spellStart"/>
      <w:r w:rsidRPr="00075169">
        <w:rPr>
          <w:rFonts w:asciiTheme="minorHAnsi" w:hAnsiTheme="minorHAnsi" w:cstheme="minorHAnsi"/>
          <w:sz w:val="20"/>
        </w:rPr>
        <w:t>Result</w:t>
      </w:r>
      <w:proofErr w:type="spellEnd"/>
      <w:proofErr w:type="gramEnd"/>
      <w:r w:rsidRPr="00075169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075169">
        <w:rPr>
          <w:rFonts w:asciiTheme="minorHAnsi" w:hAnsiTheme="minorHAnsi" w:cstheme="minorHAnsi"/>
          <w:sz w:val="20"/>
        </w:rPr>
        <w:t>of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Test ST12.1.4: Fault[ ]  Okay [X]  **</w:t>
      </w:r>
    </w:p>
    <w:p w14:paraId="28401193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***************************************************</w:t>
      </w:r>
    </w:p>
    <w:p w14:paraId="3CEEFA76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370B5457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</w:p>
    <w:p w14:paraId="48AF4E6B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</w:p>
    <w:p w14:paraId="08603D49" w14:textId="77777777" w:rsidR="00075169" w:rsidRPr="00075169" w:rsidRDefault="00075169" w:rsidP="00075169">
      <w:pPr>
        <w:ind w:left="142" w:hanging="9"/>
        <w:rPr>
          <w:rFonts w:asciiTheme="minorHAnsi" w:hAnsiTheme="minorHAnsi" w:cstheme="minorHAnsi"/>
          <w:sz w:val="20"/>
        </w:rPr>
      </w:pPr>
      <w:proofErr w:type="spellStart"/>
      <w:r w:rsidRPr="00075169">
        <w:rPr>
          <w:rFonts w:asciiTheme="minorHAnsi" w:hAnsiTheme="minorHAnsi" w:cstheme="minorHAnsi"/>
          <w:sz w:val="20"/>
        </w:rPr>
        <w:t>Docklight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Log File (ASCII) - </w:t>
      </w:r>
      <w:proofErr w:type="spellStart"/>
      <w:r w:rsidRPr="00075169">
        <w:rPr>
          <w:rFonts w:asciiTheme="minorHAnsi" w:hAnsiTheme="minorHAnsi" w:cstheme="minorHAnsi"/>
          <w:sz w:val="20"/>
        </w:rPr>
        <w:t>Stopped</w:t>
      </w:r>
      <w:proofErr w:type="spellEnd"/>
      <w:r w:rsidRPr="00075169">
        <w:rPr>
          <w:rFonts w:asciiTheme="minorHAnsi" w:hAnsiTheme="minorHAnsi" w:cstheme="minorHAnsi"/>
          <w:sz w:val="20"/>
        </w:rPr>
        <w:t xml:space="preserve"> </w:t>
      </w:r>
    </w:p>
    <w:p w14:paraId="6F1BC7E6" w14:textId="77777777" w:rsidR="002A26CA" w:rsidRDefault="002A26CA" w:rsidP="00640AB1">
      <w:pPr>
        <w:ind w:left="142" w:hanging="9"/>
      </w:pPr>
    </w:p>
    <w:sectPr w:rsidR="002A26CA" w:rsidSect="001B7FD4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7" w:h="16840" w:code="9"/>
      <w:pgMar w:top="851" w:right="1021" w:bottom="1134" w:left="851" w:header="567" w:footer="567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2791F" w14:textId="77777777" w:rsidR="000E2BED" w:rsidRDefault="000E2BED">
      <w:r>
        <w:separator/>
      </w:r>
    </w:p>
  </w:endnote>
  <w:endnote w:type="continuationSeparator" w:id="0">
    <w:p w14:paraId="12D2CFAF" w14:textId="77777777" w:rsidR="000E2BED" w:rsidRDefault="000E2BED">
      <w:r>
        <w:continuationSeparator/>
      </w:r>
    </w:p>
  </w:endnote>
  <w:endnote w:type="continuationNotice" w:id="1">
    <w:p w14:paraId="1B1CFFDF" w14:textId="77777777" w:rsidR="000E2BED" w:rsidRDefault="000E2BE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926ED" w14:textId="67FF4A19" w:rsidR="00CC7259" w:rsidRPr="00112D2B" w:rsidRDefault="00CC7259" w:rsidP="001B7FD4">
    <w:pPr>
      <w:pBdr>
        <w:top w:val="single" w:sz="6" w:space="9" w:color="auto"/>
      </w:pBdr>
      <w:tabs>
        <w:tab w:val="center" w:pos="4678"/>
        <w:tab w:val="right" w:pos="9355"/>
        <w:tab w:val="right" w:pos="10207"/>
      </w:tabs>
      <w:rPr>
        <w:szCs w:val="22"/>
        <w:lang w:val="en-GB"/>
      </w:rPr>
    </w:pPr>
    <w:proofErr w:type="spellStart"/>
    <w:r w:rsidRPr="00112D2B">
      <w:rPr>
        <w:szCs w:val="22"/>
        <w:lang w:val="en-GB"/>
      </w:rPr>
      <w:t>Seite</w:t>
    </w:r>
    <w:proofErr w:type="spellEnd"/>
    <w:r w:rsidRPr="00112D2B">
      <w:rPr>
        <w:szCs w:val="22"/>
        <w:lang w:val="en-GB"/>
      </w:rPr>
      <w:t xml:space="preserve"> </w:t>
    </w:r>
    <w:r w:rsidRPr="00710845">
      <w:rPr>
        <w:szCs w:val="22"/>
      </w:rPr>
      <w:fldChar w:fldCharType="begin"/>
    </w:r>
    <w:r w:rsidRPr="00112D2B">
      <w:rPr>
        <w:szCs w:val="22"/>
        <w:lang w:val="en-GB"/>
      </w:rPr>
      <w:instrText xml:space="preserve"> PAGE   \* MERGEFORMAT </w:instrText>
    </w:r>
    <w:r w:rsidRPr="00710845">
      <w:rPr>
        <w:szCs w:val="22"/>
      </w:rPr>
      <w:fldChar w:fldCharType="separate"/>
    </w:r>
    <w:r w:rsidRPr="00112D2B">
      <w:rPr>
        <w:noProof/>
        <w:szCs w:val="22"/>
        <w:lang w:val="en-GB"/>
      </w:rPr>
      <w:t>20</w:t>
    </w:r>
    <w:r w:rsidRPr="00710845">
      <w:rPr>
        <w:szCs w:val="22"/>
      </w:rPr>
      <w:fldChar w:fldCharType="end"/>
    </w:r>
    <w:r w:rsidRPr="00112D2B">
      <w:rPr>
        <w:szCs w:val="22"/>
        <w:lang w:val="en-GB"/>
      </w:rPr>
      <w:t xml:space="preserve"> von </w:t>
    </w:r>
    <w:r w:rsidRPr="00710845">
      <w:rPr>
        <w:szCs w:val="22"/>
      </w:rPr>
      <w:fldChar w:fldCharType="begin"/>
    </w:r>
    <w:r w:rsidRPr="00112D2B">
      <w:rPr>
        <w:szCs w:val="22"/>
        <w:lang w:val="en-GB"/>
      </w:rPr>
      <w:instrText xml:space="preserve"> NUMPAGES   \* MERGEFORMAT </w:instrText>
    </w:r>
    <w:r w:rsidRPr="00710845">
      <w:rPr>
        <w:szCs w:val="22"/>
      </w:rPr>
      <w:fldChar w:fldCharType="separate"/>
    </w:r>
    <w:r w:rsidRPr="00112D2B">
      <w:rPr>
        <w:noProof/>
        <w:szCs w:val="22"/>
        <w:lang w:val="en-GB"/>
      </w:rPr>
      <w:t>24</w:t>
    </w:r>
    <w:r w:rsidRPr="00710845">
      <w:rPr>
        <w:noProof/>
        <w:szCs w:val="22"/>
      </w:rPr>
      <w:fldChar w:fldCharType="end"/>
    </w:r>
    <w:r w:rsidRPr="00112D2B">
      <w:rPr>
        <w:szCs w:val="22"/>
        <w:lang w:val="en-GB"/>
      </w:rPr>
      <w:tab/>
    </w:r>
    <w:proofErr w:type="spellStart"/>
    <w:r>
      <w:rPr>
        <w:szCs w:val="22"/>
        <w:lang w:val="en-GB"/>
      </w:rPr>
      <w:t>Systemtest</w:t>
    </w:r>
    <w:proofErr w:type="spellEnd"/>
    <w:r w:rsidRPr="00112D2B">
      <w:rPr>
        <w:szCs w:val="22"/>
        <w:lang w:val="en-GB"/>
      </w:rPr>
      <w:tab/>
      <w:t>Version 1</w:t>
    </w:r>
    <w:r>
      <w:rPr>
        <w:szCs w:val="22"/>
        <w:lang w:val="en-GB"/>
      </w:rPr>
      <w:t>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7CD8D" w14:textId="587CE20F" w:rsidR="00CC7259" w:rsidRDefault="00CC7259" w:rsidP="00D279F9">
    <w:pPr>
      <w:pBdr>
        <w:top w:val="single" w:sz="6" w:space="9" w:color="auto"/>
      </w:pBdr>
      <w:tabs>
        <w:tab w:val="center" w:pos="4678"/>
        <w:tab w:val="right" w:pos="9355"/>
        <w:tab w:val="right" w:pos="10207"/>
      </w:tabs>
    </w:pPr>
    <w:r>
      <w:t>Version 1.0</w:t>
    </w:r>
    <w:r>
      <w:rPr>
        <w:sz w:val="20"/>
      </w:rPr>
      <w:tab/>
    </w:r>
    <w:r>
      <w:rPr>
        <w:szCs w:val="22"/>
      </w:rPr>
      <w:t>Systemtest</w:t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19</w:t>
    </w:r>
    <w:r>
      <w:fldChar w:fldCharType="end"/>
    </w:r>
    <w:r>
      <w:t xml:space="preserve"> von </w:t>
    </w:r>
    <w:r w:rsidR="000E2BED">
      <w:fldChar w:fldCharType="begin"/>
    </w:r>
    <w:r w:rsidR="000E2BED">
      <w:instrText xml:space="preserve"> NUMPAGES   \* MERGEFORMAT </w:instrText>
    </w:r>
    <w:r w:rsidR="000E2BED">
      <w:fldChar w:fldCharType="separate"/>
    </w:r>
    <w:r>
      <w:rPr>
        <w:noProof/>
      </w:rPr>
      <w:t>24</w:t>
    </w:r>
    <w:r w:rsidR="000E2BED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CC728" w14:textId="77777777" w:rsidR="00CC7259" w:rsidRDefault="00CC725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E6B73" w14:textId="77777777" w:rsidR="000E2BED" w:rsidRDefault="000E2BED">
      <w:r>
        <w:separator/>
      </w:r>
    </w:p>
  </w:footnote>
  <w:footnote w:type="continuationSeparator" w:id="0">
    <w:p w14:paraId="730ACBFE" w14:textId="77777777" w:rsidR="000E2BED" w:rsidRDefault="000E2BED">
      <w:r>
        <w:continuationSeparator/>
      </w:r>
    </w:p>
  </w:footnote>
  <w:footnote w:type="continuationNotice" w:id="1">
    <w:p w14:paraId="4DF1D4B2" w14:textId="77777777" w:rsidR="000E2BED" w:rsidRDefault="000E2BE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2FB19" w14:textId="77777777" w:rsidR="00CC7259" w:rsidRDefault="00CC7259" w:rsidP="001B7FD4">
    <w:pPr>
      <w:tabs>
        <w:tab w:val="center" w:pos="4678"/>
        <w:tab w:val="right" w:pos="9355"/>
      </w:tabs>
      <w:spacing w:line="240" w:lineRule="auto"/>
    </w:pPr>
    <w:r>
      <w:rPr>
        <w:noProof/>
      </w:rPr>
      <w:drawing>
        <wp:inline distT="0" distB="0" distL="0" distR="0" wp14:anchorId="3FA4AD1D" wp14:editId="2B920A7A">
          <wp:extent cx="1080000" cy="304345"/>
          <wp:effectExtent l="0" t="0" r="6350" b="635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oba_Logo_2017_BL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3043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MRW 4-20mA</w:t>
    </w:r>
    <w:r>
      <w:tab/>
      <w:t>vertraulich</w:t>
    </w:r>
  </w:p>
  <w:p w14:paraId="2FE7A41B" w14:textId="77777777" w:rsidR="00CC7259" w:rsidRPr="00EC25EF" w:rsidRDefault="00CC7259" w:rsidP="001B7FD4">
    <w:pPr>
      <w:pBdr>
        <w:bottom w:val="single" w:sz="4" w:space="1" w:color="auto"/>
      </w:pBdr>
      <w:spacing w:line="240" w:lineRule="auto"/>
      <w:jc w:val="right"/>
      <w:rPr>
        <w:sz w:val="12"/>
        <w:szCs w:val="12"/>
      </w:rPr>
    </w:pPr>
  </w:p>
  <w:p w14:paraId="648F7839" w14:textId="77777777" w:rsidR="00CC7259" w:rsidRDefault="00CC725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AC24A" w14:textId="77777777" w:rsidR="00CC7259" w:rsidRDefault="00CC7259" w:rsidP="00F0037C">
    <w:pPr>
      <w:tabs>
        <w:tab w:val="center" w:pos="4678"/>
        <w:tab w:val="right" w:pos="9468"/>
      </w:tabs>
      <w:spacing w:line="240" w:lineRule="auto"/>
      <w:jc w:val="center"/>
    </w:pPr>
    <w:r>
      <w:t>vertraulich</w:t>
    </w:r>
    <w:r>
      <w:tab/>
      <w:t>MRW 4-20mA</w:t>
    </w:r>
    <w:r>
      <w:tab/>
    </w:r>
    <w:r>
      <w:rPr>
        <w:noProof/>
      </w:rPr>
      <w:drawing>
        <wp:inline distT="0" distB="0" distL="0" distR="0" wp14:anchorId="1CA8B51A" wp14:editId="0F386490">
          <wp:extent cx="1080000" cy="304345"/>
          <wp:effectExtent l="0" t="0" r="6350" b="635"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oba_Logo_2017_BL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3043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12C5824" w14:textId="77777777" w:rsidR="00CC7259" w:rsidRPr="00EC25EF" w:rsidRDefault="00CC7259" w:rsidP="00EC25EF">
    <w:pPr>
      <w:pBdr>
        <w:bottom w:val="single" w:sz="4" w:space="1" w:color="auto"/>
      </w:pBdr>
      <w:spacing w:line="240" w:lineRule="auto"/>
      <w:jc w:val="right"/>
      <w:rPr>
        <w:sz w:val="12"/>
        <w:szCs w:val="12"/>
      </w:rPr>
    </w:pPr>
  </w:p>
  <w:p w14:paraId="0D3E2CF5" w14:textId="77777777" w:rsidR="00CC7259" w:rsidRPr="00EC25EF" w:rsidRDefault="00CC7259">
    <w:pPr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7233A" w14:textId="77777777" w:rsidR="00CC7259" w:rsidRDefault="00CC725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3946"/>
    <w:multiLevelType w:val="singleLevel"/>
    <w:tmpl w:val="E8D28752"/>
    <w:lvl w:ilvl="0">
      <w:start w:val="4"/>
      <w:numFmt w:val="bullet"/>
      <w:pStyle w:val="Kommentar"/>
      <w:lvlText w:val=""/>
      <w:lvlJc w:val="left"/>
      <w:pPr>
        <w:tabs>
          <w:tab w:val="num" w:pos="456"/>
        </w:tabs>
        <w:ind w:left="456" w:hanging="456"/>
      </w:pPr>
      <w:rPr>
        <w:rFonts w:ascii="Wingdings" w:hAnsi="Wingdings" w:hint="default"/>
        <w:sz w:val="16"/>
      </w:rPr>
    </w:lvl>
  </w:abstractNum>
  <w:abstractNum w:abstractNumId="1" w15:restartNumberingAfterBreak="0">
    <w:nsid w:val="025812A9"/>
    <w:multiLevelType w:val="hybridMultilevel"/>
    <w:tmpl w:val="33021C9C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01F2D10"/>
    <w:multiLevelType w:val="multilevel"/>
    <w:tmpl w:val="3D1A7E62"/>
    <w:lvl w:ilvl="0">
      <w:start w:val="1"/>
      <w:numFmt w:val="decimal"/>
      <w:pStyle w:val="Tabelle"/>
      <w:lvlText w:val="Tabelle %1: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1C72D09"/>
    <w:multiLevelType w:val="hybridMultilevel"/>
    <w:tmpl w:val="83B2E0C8"/>
    <w:lvl w:ilvl="0" w:tplc="9668B67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 w:tentative="1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11CC7267"/>
    <w:multiLevelType w:val="hybridMultilevel"/>
    <w:tmpl w:val="58C4B018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BE434E3"/>
    <w:multiLevelType w:val="hybridMultilevel"/>
    <w:tmpl w:val="38601348"/>
    <w:lvl w:ilvl="0" w:tplc="0407000F">
      <w:start w:val="1"/>
      <w:numFmt w:val="decimal"/>
      <w:lvlText w:val="%1."/>
      <w:lvlJc w:val="left"/>
      <w:pPr>
        <w:ind w:left="862" w:hanging="360"/>
      </w:p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A3F76E5"/>
    <w:multiLevelType w:val="hybridMultilevel"/>
    <w:tmpl w:val="28629222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CB2554C"/>
    <w:multiLevelType w:val="hybridMultilevel"/>
    <w:tmpl w:val="F4BA030C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3EAD3E91"/>
    <w:multiLevelType w:val="hybridMultilevel"/>
    <w:tmpl w:val="25769FCE"/>
    <w:lvl w:ilvl="0" w:tplc="18222FA6">
      <w:start w:val="1"/>
      <w:numFmt w:val="bullet"/>
      <w:pStyle w:val="Stichpunkt1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92F3B"/>
    <w:multiLevelType w:val="multilevel"/>
    <w:tmpl w:val="AD3A2B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Index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432D61D4"/>
    <w:multiLevelType w:val="hybridMultilevel"/>
    <w:tmpl w:val="B5028FCA"/>
    <w:lvl w:ilvl="0" w:tplc="0407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52833469"/>
    <w:multiLevelType w:val="multilevel"/>
    <w:tmpl w:val="FAAAD322"/>
    <w:lvl w:ilvl="0">
      <w:start w:val="1"/>
      <w:numFmt w:val="decimal"/>
      <w:pStyle w:val="berschrift1"/>
      <w:lvlText w:val="%1"/>
      <w:lvlJc w:val="left"/>
      <w:pPr>
        <w:ind w:left="573" w:hanging="432"/>
      </w:pPr>
    </w:lvl>
    <w:lvl w:ilvl="1">
      <w:start w:val="1"/>
      <w:numFmt w:val="decimal"/>
      <w:pStyle w:val="berschrift2"/>
      <w:lvlText w:val="%1.%2"/>
      <w:lvlJc w:val="left"/>
      <w:pPr>
        <w:ind w:left="2278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b/>
        <w:bCs w:val="0"/>
      </w:rPr>
    </w:lvl>
    <w:lvl w:ilvl="3">
      <w:start w:val="1"/>
      <w:numFmt w:val="decimal"/>
      <w:pStyle w:val="berschrift4"/>
      <w:lvlText w:val="%1.%2.%3.%4"/>
      <w:lvlJc w:val="left"/>
      <w:pPr>
        <w:ind w:left="1290" w:hanging="864"/>
      </w:pPr>
    </w:lvl>
    <w:lvl w:ilvl="4">
      <w:start w:val="1"/>
      <w:numFmt w:val="decimal"/>
      <w:pStyle w:val="berschrift5"/>
      <w:lvlText w:val="%1.%2.%3.%4.%5"/>
      <w:lvlJc w:val="left"/>
      <w:pPr>
        <w:ind w:left="3844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293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437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581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725" w:hanging="1584"/>
      </w:pPr>
    </w:lvl>
  </w:abstractNum>
  <w:abstractNum w:abstractNumId="12" w15:restartNumberingAfterBreak="0">
    <w:nsid w:val="52C93B5C"/>
    <w:multiLevelType w:val="hybridMultilevel"/>
    <w:tmpl w:val="78AA726E"/>
    <w:lvl w:ilvl="0" w:tplc="8AB6D204">
      <w:start w:val="1"/>
      <w:numFmt w:val="bullet"/>
      <w:pStyle w:val="Stichpunk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C3481B"/>
    <w:multiLevelType w:val="hybridMultilevel"/>
    <w:tmpl w:val="00F06A08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57330D01"/>
    <w:multiLevelType w:val="hybridMultilevel"/>
    <w:tmpl w:val="16F4F282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6A3428E8"/>
    <w:multiLevelType w:val="hybridMultilevel"/>
    <w:tmpl w:val="1BEA6A42"/>
    <w:lvl w:ilvl="0" w:tplc="0407000F">
      <w:start w:val="1"/>
      <w:numFmt w:val="decimal"/>
      <w:lvlText w:val="%1."/>
      <w:lvlJc w:val="left"/>
      <w:pPr>
        <w:ind w:left="862" w:hanging="360"/>
      </w:p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775F5846"/>
    <w:multiLevelType w:val="hybridMultilevel"/>
    <w:tmpl w:val="6C96338A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7C8D036D"/>
    <w:multiLevelType w:val="hybridMultilevel"/>
    <w:tmpl w:val="54F804BA"/>
    <w:lvl w:ilvl="0" w:tplc="0407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9"/>
  </w:num>
  <w:num w:numId="5">
    <w:abstractNumId w:val="2"/>
  </w:num>
  <w:num w:numId="6">
    <w:abstractNumId w:val="11"/>
  </w:num>
  <w:num w:numId="7">
    <w:abstractNumId w:val="11"/>
  </w:num>
  <w:num w:numId="8">
    <w:abstractNumId w:val="5"/>
  </w:num>
  <w:num w:numId="9">
    <w:abstractNumId w:val="14"/>
  </w:num>
  <w:num w:numId="10">
    <w:abstractNumId w:val="7"/>
  </w:num>
  <w:num w:numId="11">
    <w:abstractNumId w:val="17"/>
  </w:num>
  <w:num w:numId="12">
    <w:abstractNumId w:val="6"/>
  </w:num>
  <w:num w:numId="13">
    <w:abstractNumId w:val="16"/>
  </w:num>
  <w:num w:numId="14">
    <w:abstractNumId w:val="1"/>
  </w:num>
  <w:num w:numId="15">
    <w:abstractNumId w:val="3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5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4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0"/>
  <w:hyphenationZone w:val="425"/>
  <w:evenAndOddHeader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>
      <o:colormru v:ext="edit" colors="#ddd,#eaeaea,#ffc,#5c629a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48B"/>
    <w:rsid w:val="000003C5"/>
    <w:rsid w:val="000006A8"/>
    <w:rsid w:val="00000AF2"/>
    <w:rsid w:val="0000191C"/>
    <w:rsid w:val="00001C4C"/>
    <w:rsid w:val="00001CC8"/>
    <w:rsid w:val="00001D12"/>
    <w:rsid w:val="00005E98"/>
    <w:rsid w:val="00005FF5"/>
    <w:rsid w:val="00006A49"/>
    <w:rsid w:val="00006F96"/>
    <w:rsid w:val="00010BC7"/>
    <w:rsid w:val="00014E69"/>
    <w:rsid w:val="00015B0D"/>
    <w:rsid w:val="00015E40"/>
    <w:rsid w:val="00016041"/>
    <w:rsid w:val="00016C02"/>
    <w:rsid w:val="0001748A"/>
    <w:rsid w:val="000175FB"/>
    <w:rsid w:val="00020423"/>
    <w:rsid w:val="00023472"/>
    <w:rsid w:val="00023688"/>
    <w:rsid w:val="000253D3"/>
    <w:rsid w:val="00025428"/>
    <w:rsid w:val="00025EF6"/>
    <w:rsid w:val="000276B9"/>
    <w:rsid w:val="00030D9B"/>
    <w:rsid w:val="00030E66"/>
    <w:rsid w:val="00033FC5"/>
    <w:rsid w:val="00034246"/>
    <w:rsid w:val="000342F9"/>
    <w:rsid w:val="00037EA7"/>
    <w:rsid w:val="000419D6"/>
    <w:rsid w:val="00043113"/>
    <w:rsid w:val="000451C7"/>
    <w:rsid w:val="000458DB"/>
    <w:rsid w:val="00045C02"/>
    <w:rsid w:val="00047779"/>
    <w:rsid w:val="00050607"/>
    <w:rsid w:val="00052439"/>
    <w:rsid w:val="00053076"/>
    <w:rsid w:val="0005378B"/>
    <w:rsid w:val="00055664"/>
    <w:rsid w:val="00057447"/>
    <w:rsid w:val="00057A7D"/>
    <w:rsid w:val="00057A99"/>
    <w:rsid w:val="00062BDB"/>
    <w:rsid w:val="0006725C"/>
    <w:rsid w:val="00067F4E"/>
    <w:rsid w:val="000701C0"/>
    <w:rsid w:val="00070455"/>
    <w:rsid w:val="000719BD"/>
    <w:rsid w:val="00072634"/>
    <w:rsid w:val="000727F5"/>
    <w:rsid w:val="000733F1"/>
    <w:rsid w:val="00073C6F"/>
    <w:rsid w:val="00075169"/>
    <w:rsid w:val="00077A5D"/>
    <w:rsid w:val="00077DB9"/>
    <w:rsid w:val="00080E59"/>
    <w:rsid w:val="00081DB5"/>
    <w:rsid w:val="00082A2A"/>
    <w:rsid w:val="0008524A"/>
    <w:rsid w:val="000855AC"/>
    <w:rsid w:val="00086B6A"/>
    <w:rsid w:val="000874FA"/>
    <w:rsid w:val="000876CC"/>
    <w:rsid w:val="000A01B2"/>
    <w:rsid w:val="000A0696"/>
    <w:rsid w:val="000A2DC9"/>
    <w:rsid w:val="000A2E34"/>
    <w:rsid w:val="000A3E71"/>
    <w:rsid w:val="000A682D"/>
    <w:rsid w:val="000A7B53"/>
    <w:rsid w:val="000B06C0"/>
    <w:rsid w:val="000B2348"/>
    <w:rsid w:val="000B29FA"/>
    <w:rsid w:val="000B2A98"/>
    <w:rsid w:val="000B6F1D"/>
    <w:rsid w:val="000C1815"/>
    <w:rsid w:val="000C1D07"/>
    <w:rsid w:val="000C31A5"/>
    <w:rsid w:val="000C5026"/>
    <w:rsid w:val="000C7C8E"/>
    <w:rsid w:val="000D1009"/>
    <w:rsid w:val="000D2801"/>
    <w:rsid w:val="000D30EF"/>
    <w:rsid w:val="000D38EE"/>
    <w:rsid w:val="000D4D5E"/>
    <w:rsid w:val="000D6CE3"/>
    <w:rsid w:val="000E08C9"/>
    <w:rsid w:val="000E08F0"/>
    <w:rsid w:val="000E183A"/>
    <w:rsid w:val="000E267E"/>
    <w:rsid w:val="000E2BED"/>
    <w:rsid w:val="000E4A89"/>
    <w:rsid w:val="000E5CD3"/>
    <w:rsid w:val="000E6614"/>
    <w:rsid w:val="000E68EF"/>
    <w:rsid w:val="000F0D73"/>
    <w:rsid w:val="000F0E0B"/>
    <w:rsid w:val="000F257E"/>
    <w:rsid w:val="000F30E2"/>
    <w:rsid w:val="000F781E"/>
    <w:rsid w:val="000F7CC4"/>
    <w:rsid w:val="001001EF"/>
    <w:rsid w:val="001004F5"/>
    <w:rsid w:val="001017F8"/>
    <w:rsid w:val="00101D5D"/>
    <w:rsid w:val="00102071"/>
    <w:rsid w:val="0010214F"/>
    <w:rsid w:val="00103368"/>
    <w:rsid w:val="001042FB"/>
    <w:rsid w:val="0010587B"/>
    <w:rsid w:val="00105B02"/>
    <w:rsid w:val="001067F4"/>
    <w:rsid w:val="00107CD1"/>
    <w:rsid w:val="001108EC"/>
    <w:rsid w:val="00111AE8"/>
    <w:rsid w:val="00111C05"/>
    <w:rsid w:val="00112C31"/>
    <w:rsid w:val="00112D2B"/>
    <w:rsid w:val="0011513B"/>
    <w:rsid w:val="00115E10"/>
    <w:rsid w:val="00116BCA"/>
    <w:rsid w:val="00120FE5"/>
    <w:rsid w:val="00122CD6"/>
    <w:rsid w:val="00123673"/>
    <w:rsid w:val="001244A2"/>
    <w:rsid w:val="00124983"/>
    <w:rsid w:val="00124EED"/>
    <w:rsid w:val="0012572C"/>
    <w:rsid w:val="001258DB"/>
    <w:rsid w:val="00125A19"/>
    <w:rsid w:val="00125A86"/>
    <w:rsid w:val="00126D80"/>
    <w:rsid w:val="00132130"/>
    <w:rsid w:val="001334FD"/>
    <w:rsid w:val="0013697E"/>
    <w:rsid w:val="00137241"/>
    <w:rsid w:val="00140791"/>
    <w:rsid w:val="00141964"/>
    <w:rsid w:val="001443E7"/>
    <w:rsid w:val="00144A93"/>
    <w:rsid w:val="00144BDE"/>
    <w:rsid w:val="00144EF1"/>
    <w:rsid w:val="0014735E"/>
    <w:rsid w:val="0014764A"/>
    <w:rsid w:val="00147890"/>
    <w:rsid w:val="0015194A"/>
    <w:rsid w:val="00152B3E"/>
    <w:rsid w:val="00155907"/>
    <w:rsid w:val="001568F0"/>
    <w:rsid w:val="00156BBC"/>
    <w:rsid w:val="00160F8F"/>
    <w:rsid w:val="0016108E"/>
    <w:rsid w:val="001612D8"/>
    <w:rsid w:val="00162F3D"/>
    <w:rsid w:val="00163817"/>
    <w:rsid w:val="00164147"/>
    <w:rsid w:val="00165205"/>
    <w:rsid w:val="001655BB"/>
    <w:rsid w:val="0016590D"/>
    <w:rsid w:val="00166B04"/>
    <w:rsid w:val="00167314"/>
    <w:rsid w:val="00170D77"/>
    <w:rsid w:val="00171CB9"/>
    <w:rsid w:val="00172EAE"/>
    <w:rsid w:val="00174783"/>
    <w:rsid w:val="001750A6"/>
    <w:rsid w:val="001766D4"/>
    <w:rsid w:val="00180623"/>
    <w:rsid w:val="00186072"/>
    <w:rsid w:val="001906D2"/>
    <w:rsid w:val="001922E6"/>
    <w:rsid w:val="00192A9A"/>
    <w:rsid w:val="00192B9C"/>
    <w:rsid w:val="00192CEA"/>
    <w:rsid w:val="00193267"/>
    <w:rsid w:val="001934C6"/>
    <w:rsid w:val="00193ACD"/>
    <w:rsid w:val="00193E47"/>
    <w:rsid w:val="00195CB4"/>
    <w:rsid w:val="00196ED9"/>
    <w:rsid w:val="00197AC4"/>
    <w:rsid w:val="00197F23"/>
    <w:rsid w:val="001A0461"/>
    <w:rsid w:val="001A05C6"/>
    <w:rsid w:val="001A136A"/>
    <w:rsid w:val="001A4CB8"/>
    <w:rsid w:val="001A61E8"/>
    <w:rsid w:val="001A6E48"/>
    <w:rsid w:val="001B1FA5"/>
    <w:rsid w:val="001B3544"/>
    <w:rsid w:val="001B3B26"/>
    <w:rsid w:val="001B48C3"/>
    <w:rsid w:val="001B565E"/>
    <w:rsid w:val="001B6269"/>
    <w:rsid w:val="001B7FD4"/>
    <w:rsid w:val="001C03DD"/>
    <w:rsid w:val="001C1BB4"/>
    <w:rsid w:val="001C2664"/>
    <w:rsid w:val="001C3273"/>
    <w:rsid w:val="001C5C59"/>
    <w:rsid w:val="001D014E"/>
    <w:rsid w:val="001D0379"/>
    <w:rsid w:val="001D0553"/>
    <w:rsid w:val="001D163C"/>
    <w:rsid w:val="001D24BF"/>
    <w:rsid w:val="001D2A5E"/>
    <w:rsid w:val="001D3460"/>
    <w:rsid w:val="001D4C92"/>
    <w:rsid w:val="001D5162"/>
    <w:rsid w:val="001D57CA"/>
    <w:rsid w:val="001D5F2B"/>
    <w:rsid w:val="001E6D8D"/>
    <w:rsid w:val="001F0E62"/>
    <w:rsid w:val="001F0EBD"/>
    <w:rsid w:val="001F1076"/>
    <w:rsid w:val="001F50BC"/>
    <w:rsid w:val="001F7B2A"/>
    <w:rsid w:val="002005EC"/>
    <w:rsid w:val="00201FC5"/>
    <w:rsid w:val="002022DB"/>
    <w:rsid w:val="00202764"/>
    <w:rsid w:val="00203A9E"/>
    <w:rsid w:val="00204A69"/>
    <w:rsid w:val="00204C4A"/>
    <w:rsid w:val="00204F4A"/>
    <w:rsid w:val="0020755E"/>
    <w:rsid w:val="0021024B"/>
    <w:rsid w:val="00211E1F"/>
    <w:rsid w:val="00213D36"/>
    <w:rsid w:val="00214A43"/>
    <w:rsid w:val="00214AAD"/>
    <w:rsid w:val="00217133"/>
    <w:rsid w:val="00220AC9"/>
    <w:rsid w:val="00220D9E"/>
    <w:rsid w:val="00222616"/>
    <w:rsid w:val="00223132"/>
    <w:rsid w:val="0022376B"/>
    <w:rsid w:val="00223C0A"/>
    <w:rsid w:val="0022477C"/>
    <w:rsid w:val="00224910"/>
    <w:rsid w:val="002249CD"/>
    <w:rsid w:val="002253AE"/>
    <w:rsid w:val="002256B7"/>
    <w:rsid w:val="00226327"/>
    <w:rsid w:val="00227D57"/>
    <w:rsid w:val="002302F2"/>
    <w:rsid w:val="0023067D"/>
    <w:rsid w:val="002313E6"/>
    <w:rsid w:val="00231E7E"/>
    <w:rsid w:val="0023238F"/>
    <w:rsid w:val="00232E97"/>
    <w:rsid w:val="00234121"/>
    <w:rsid w:val="00235073"/>
    <w:rsid w:val="0023694E"/>
    <w:rsid w:val="00236A6A"/>
    <w:rsid w:val="00236FAA"/>
    <w:rsid w:val="00237B52"/>
    <w:rsid w:val="00237E77"/>
    <w:rsid w:val="002409E2"/>
    <w:rsid w:val="002422C9"/>
    <w:rsid w:val="0024388E"/>
    <w:rsid w:val="0024548A"/>
    <w:rsid w:val="002454B6"/>
    <w:rsid w:val="00247B3A"/>
    <w:rsid w:val="00247FED"/>
    <w:rsid w:val="002528DB"/>
    <w:rsid w:val="00254B11"/>
    <w:rsid w:val="00256430"/>
    <w:rsid w:val="00256756"/>
    <w:rsid w:val="0025780C"/>
    <w:rsid w:val="00257EE1"/>
    <w:rsid w:val="002612C9"/>
    <w:rsid w:val="00261B15"/>
    <w:rsid w:val="00263298"/>
    <w:rsid w:val="0026353E"/>
    <w:rsid w:val="00265D7E"/>
    <w:rsid w:val="00266532"/>
    <w:rsid w:val="00266875"/>
    <w:rsid w:val="0026753A"/>
    <w:rsid w:val="00270111"/>
    <w:rsid w:val="00270C9A"/>
    <w:rsid w:val="00270CDC"/>
    <w:rsid w:val="00270D95"/>
    <w:rsid w:val="00271D9D"/>
    <w:rsid w:val="0027235E"/>
    <w:rsid w:val="00273BD6"/>
    <w:rsid w:val="002746E4"/>
    <w:rsid w:val="00274795"/>
    <w:rsid w:val="0027488F"/>
    <w:rsid w:val="0027521B"/>
    <w:rsid w:val="00276EA0"/>
    <w:rsid w:val="00280D2D"/>
    <w:rsid w:val="00283821"/>
    <w:rsid w:val="00283958"/>
    <w:rsid w:val="00283966"/>
    <w:rsid w:val="00283CA6"/>
    <w:rsid w:val="002859D7"/>
    <w:rsid w:val="00286594"/>
    <w:rsid w:val="00287CD5"/>
    <w:rsid w:val="00290392"/>
    <w:rsid w:val="002931AE"/>
    <w:rsid w:val="00294AC2"/>
    <w:rsid w:val="002A05B7"/>
    <w:rsid w:val="002A0BD3"/>
    <w:rsid w:val="002A2350"/>
    <w:rsid w:val="002A2568"/>
    <w:rsid w:val="002A26CA"/>
    <w:rsid w:val="002A2935"/>
    <w:rsid w:val="002A50F9"/>
    <w:rsid w:val="002A5A87"/>
    <w:rsid w:val="002A60A9"/>
    <w:rsid w:val="002A710B"/>
    <w:rsid w:val="002A73FD"/>
    <w:rsid w:val="002A7C90"/>
    <w:rsid w:val="002B0248"/>
    <w:rsid w:val="002B04B9"/>
    <w:rsid w:val="002B14D2"/>
    <w:rsid w:val="002B22CE"/>
    <w:rsid w:val="002B23CA"/>
    <w:rsid w:val="002B27ED"/>
    <w:rsid w:val="002B3A05"/>
    <w:rsid w:val="002B6E9C"/>
    <w:rsid w:val="002B7131"/>
    <w:rsid w:val="002B72F7"/>
    <w:rsid w:val="002B7FFE"/>
    <w:rsid w:val="002C0115"/>
    <w:rsid w:val="002C03A8"/>
    <w:rsid w:val="002C06F3"/>
    <w:rsid w:val="002C0C96"/>
    <w:rsid w:val="002C1691"/>
    <w:rsid w:val="002C17BF"/>
    <w:rsid w:val="002C4546"/>
    <w:rsid w:val="002C4A22"/>
    <w:rsid w:val="002C523F"/>
    <w:rsid w:val="002C64FA"/>
    <w:rsid w:val="002C6BA8"/>
    <w:rsid w:val="002C73C5"/>
    <w:rsid w:val="002C7E69"/>
    <w:rsid w:val="002C7ED8"/>
    <w:rsid w:val="002D01F3"/>
    <w:rsid w:val="002D06C4"/>
    <w:rsid w:val="002D1585"/>
    <w:rsid w:val="002D2097"/>
    <w:rsid w:val="002D3B15"/>
    <w:rsid w:val="002D49C3"/>
    <w:rsid w:val="002D4FDC"/>
    <w:rsid w:val="002D5064"/>
    <w:rsid w:val="002D5E3B"/>
    <w:rsid w:val="002E15AA"/>
    <w:rsid w:val="002E1768"/>
    <w:rsid w:val="002E1E4D"/>
    <w:rsid w:val="002E2197"/>
    <w:rsid w:val="002E2401"/>
    <w:rsid w:val="002E58AC"/>
    <w:rsid w:val="002E6D6E"/>
    <w:rsid w:val="002E72AB"/>
    <w:rsid w:val="002E7A98"/>
    <w:rsid w:val="002F22C1"/>
    <w:rsid w:val="002F26B2"/>
    <w:rsid w:val="002F2DCE"/>
    <w:rsid w:val="002F3E53"/>
    <w:rsid w:val="002F4ADD"/>
    <w:rsid w:val="002F628D"/>
    <w:rsid w:val="002F663D"/>
    <w:rsid w:val="002F7ED5"/>
    <w:rsid w:val="003056CD"/>
    <w:rsid w:val="00307BD3"/>
    <w:rsid w:val="00310AF1"/>
    <w:rsid w:val="00311FBB"/>
    <w:rsid w:val="00311FDB"/>
    <w:rsid w:val="00312B5A"/>
    <w:rsid w:val="003146EB"/>
    <w:rsid w:val="00314EBB"/>
    <w:rsid w:val="00316FE7"/>
    <w:rsid w:val="00322241"/>
    <w:rsid w:val="003240F4"/>
    <w:rsid w:val="003244E8"/>
    <w:rsid w:val="00325607"/>
    <w:rsid w:val="00325955"/>
    <w:rsid w:val="00326244"/>
    <w:rsid w:val="003311B2"/>
    <w:rsid w:val="003319F0"/>
    <w:rsid w:val="00332565"/>
    <w:rsid w:val="003325F0"/>
    <w:rsid w:val="00332D8A"/>
    <w:rsid w:val="00333015"/>
    <w:rsid w:val="00336B9D"/>
    <w:rsid w:val="00337726"/>
    <w:rsid w:val="00342EA8"/>
    <w:rsid w:val="003439F4"/>
    <w:rsid w:val="00343BFC"/>
    <w:rsid w:val="00344D8B"/>
    <w:rsid w:val="00346090"/>
    <w:rsid w:val="00346B6A"/>
    <w:rsid w:val="00347BA6"/>
    <w:rsid w:val="00350CC7"/>
    <w:rsid w:val="00355E56"/>
    <w:rsid w:val="00357628"/>
    <w:rsid w:val="0036132D"/>
    <w:rsid w:val="00362BFF"/>
    <w:rsid w:val="00363530"/>
    <w:rsid w:val="0036379D"/>
    <w:rsid w:val="003640CA"/>
    <w:rsid w:val="00364B6F"/>
    <w:rsid w:val="003653FE"/>
    <w:rsid w:val="00366ED6"/>
    <w:rsid w:val="00372043"/>
    <w:rsid w:val="00372C5B"/>
    <w:rsid w:val="00372DFF"/>
    <w:rsid w:val="0037313F"/>
    <w:rsid w:val="00373406"/>
    <w:rsid w:val="003768B6"/>
    <w:rsid w:val="003779DC"/>
    <w:rsid w:val="0038109F"/>
    <w:rsid w:val="0038360E"/>
    <w:rsid w:val="00383D12"/>
    <w:rsid w:val="00383DF4"/>
    <w:rsid w:val="003849F8"/>
    <w:rsid w:val="0038786D"/>
    <w:rsid w:val="0038790D"/>
    <w:rsid w:val="003924A4"/>
    <w:rsid w:val="00392B38"/>
    <w:rsid w:val="00394E26"/>
    <w:rsid w:val="00394F84"/>
    <w:rsid w:val="003A1227"/>
    <w:rsid w:val="003A184A"/>
    <w:rsid w:val="003A1ADA"/>
    <w:rsid w:val="003A25A1"/>
    <w:rsid w:val="003A3D28"/>
    <w:rsid w:val="003A5EC7"/>
    <w:rsid w:val="003A6DFC"/>
    <w:rsid w:val="003A7865"/>
    <w:rsid w:val="003A7CEC"/>
    <w:rsid w:val="003B0542"/>
    <w:rsid w:val="003B1153"/>
    <w:rsid w:val="003B1AC8"/>
    <w:rsid w:val="003B29FB"/>
    <w:rsid w:val="003B334C"/>
    <w:rsid w:val="003B37D8"/>
    <w:rsid w:val="003B4267"/>
    <w:rsid w:val="003B4471"/>
    <w:rsid w:val="003B4CEB"/>
    <w:rsid w:val="003B54C5"/>
    <w:rsid w:val="003B5768"/>
    <w:rsid w:val="003B5845"/>
    <w:rsid w:val="003B619E"/>
    <w:rsid w:val="003B6444"/>
    <w:rsid w:val="003C2606"/>
    <w:rsid w:val="003C48DB"/>
    <w:rsid w:val="003C498A"/>
    <w:rsid w:val="003C5F35"/>
    <w:rsid w:val="003C7C7B"/>
    <w:rsid w:val="003D110F"/>
    <w:rsid w:val="003D1113"/>
    <w:rsid w:val="003D1B2E"/>
    <w:rsid w:val="003D1E93"/>
    <w:rsid w:val="003D297A"/>
    <w:rsid w:val="003D3358"/>
    <w:rsid w:val="003D3C94"/>
    <w:rsid w:val="003D4D73"/>
    <w:rsid w:val="003D6E59"/>
    <w:rsid w:val="003D74F3"/>
    <w:rsid w:val="003D7EB6"/>
    <w:rsid w:val="003E0A7A"/>
    <w:rsid w:val="003E0C14"/>
    <w:rsid w:val="003E17CA"/>
    <w:rsid w:val="003E21E9"/>
    <w:rsid w:val="003E3350"/>
    <w:rsid w:val="003E3CCE"/>
    <w:rsid w:val="003E4732"/>
    <w:rsid w:val="003E63FE"/>
    <w:rsid w:val="003E6FE1"/>
    <w:rsid w:val="003F0D97"/>
    <w:rsid w:val="003F1347"/>
    <w:rsid w:val="003F266B"/>
    <w:rsid w:val="003F2B41"/>
    <w:rsid w:val="003F5E18"/>
    <w:rsid w:val="003F692C"/>
    <w:rsid w:val="003F70A3"/>
    <w:rsid w:val="003F72C6"/>
    <w:rsid w:val="003F79A3"/>
    <w:rsid w:val="003F7B14"/>
    <w:rsid w:val="0040049B"/>
    <w:rsid w:val="004019DD"/>
    <w:rsid w:val="0040601E"/>
    <w:rsid w:val="00406728"/>
    <w:rsid w:val="004068C2"/>
    <w:rsid w:val="0040704E"/>
    <w:rsid w:val="00407052"/>
    <w:rsid w:val="00407EBD"/>
    <w:rsid w:val="00410AFF"/>
    <w:rsid w:val="00412D85"/>
    <w:rsid w:val="00413C06"/>
    <w:rsid w:val="00415ADF"/>
    <w:rsid w:val="004173F5"/>
    <w:rsid w:val="004206FE"/>
    <w:rsid w:val="00420E30"/>
    <w:rsid w:val="00420EBC"/>
    <w:rsid w:val="00423122"/>
    <w:rsid w:val="0042684B"/>
    <w:rsid w:val="00427686"/>
    <w:rsid w:val="00430F16"/>
    <w:rsid w:val="00432464"/>
    <w:rsid w:val="0043355F"/>
    <w:rsid w:val="00434913"/>
    <w:rsid w:val="004372B7"/>
    <w:rsid w:val="0043750E"/>
    <w:rsid w:val="004377DB"/>
    <w:rsid w:val="004417CD"/>
    <w:rsid w:val="004432C0"/>
    <w:rsid w:val="00443479"/>
    <w:rsid w:val="0044451D"/>
    <w:rsid w:val="0044767C"/>
    <w:rsid w:val="004477B4"/>
    <w:rsid w:val="00447CC9"/>
    <w:rsid w:val="00450FC1"/>
    <w:rsid w:val="0045133D"/>
    <w:rsid w:val="004515D2"/>
    <w:rsid w:val="00452604"/>
    <w:rsid w:val="00453221"/>
    <w:rsid w:val="00457B7B"/>
    <w:rsid w:val="00462F34"/>
    <w:rsid w:val="00463122"/>
    <w:rsid w:val="0046510A"/>
    <w:rsid w:val="0046729C"/>
    <w:rsid w:val="00470BD2"/>
    <w:rsid w:val="004711BD"/>
    <w:rsid w:val="004720AE"/>
    <w:rsid w:val="004731FF"/>
    <w:rsid w:val="00473297"/>
    <w:rsid w:val="0047775C"/>
    <w:rsid w:val="00477CFF"/>
    <w:rsid w:val="00480C3F"/>
    <w:rsid w:val="00480CB8"/>
    <w:rsid w:val="00481B93"/>
    <w:rsid w:val="004821B3"/>
    <w:rsid w:val="00483853"/>
    <w:rsid w:val="004849A2"/>
    <w:rsid w:val="00484ADA"/>
    <w:rsid w:val="00486D63"/>
    <w:rsid w:val="00492DD1"/>
    <w:rsid w:val="00492F3B"/>
    <w:rsid w:val="00492FA8"/>
    <w:rsid w:val="004935D4"/>
    <w:rsid w:val="00493B10"/>
    <w:rsid w:val="00493D9A"/>
    <w:rsid w:val="00493F65"/>
    <w:rsid w:val="00494479"/>
    <w:rsid w:val="004950D0"/>
    <w:rsid w:val="00495A44"/>
    <w:rsid w:val="00497970"/>
    <w:rsid w:val="00497ADE"/>
    <w:rsid w:val="004A00F0"/>
    <w:rsid w:val="004A0B13"/>
    <w:rsid w:val="004A0D6B"/>
    <w:rsid w:val="004A13DD"/>
    <w:rsid w:val="004A15CB"/>
    <w:rsid w:val="004A2493"/>
    <w:rsid w:val="004A26F7"/>
    <w:rsid w:val="004A7378"/>
    <w:rsid w:val="004B1910"/>
    <w:rsid w:val="004B46D4"/>
    <w:rsid w:val="004B75EE"/>
    <w:rsid w:val="004B7D7E"/>
    <w:rsid w:val="004C01E4"/>
    <w:rsid w:val="004C2AB1"/>
    <w:rsid w:val="004C2FBD"/>
    <w:rsid w:val="004C41D9"/>
    <w:rsid w:val="004C4D82"/>
    <w:rsid w:val="004C5A03"/>
    <w:rsid w:val="004C5F1F"/>
    <w:rsid w:val="004C6454"/>
    <w:rsid w:val="004C6E9A"/>
    <w:rsid w:val="004C70CF"/>
    <w:rsid w:val="004D1797"/>
    <w:rsid w:val="004D5ECC"/>
    <w:rsid w:val="004D5FB2"/>
    <w:rsid w:val="004D63A8"/>
    <w:rsid w:val="004D7994"/>
    <w:rsid w:val="004E080E"/>
    <w:rsid w:val="004E19C9"/>
    <w:rsid w:val="004E1AAF"/>
    <w:rsid w:val="004E22F6"/>
    <w:rsid w:val="004E332C"/>
    <w:rsid w:val="004E34F1"/>
    <w:rsid w:val="004E6058"/>
    <w:rsid w:val="004F1111"/>
    <w:rsid w:val="004F2234"/>
    <w:rsid w:val="004F39CC"/>
    <w:rsid w:val="004F3D50"/>
    <w:rsid w:val="004F48CD"/>
    <w:rsid w:val="004F499E"/>
    <w:rsid w:val="004F4FE5"/>
    <w:rsid w:val="004F52AF"/>
    <w:rsid w:val="004F6021"/>
    <w:rsid w:val="004F7710"/>
    <w:rsid w:val="00503776"/>
    <w:rsid w:val="00506361"/>
    <w:rsid w:val="0050641D"/>
    <w:rsid w:val="0050759E"/>
    <w:rsid w:val="0051028F"/>
    <w:rsid w:val="00510BA2"/>
    <w:rsid w:val="00510C10"/>
    <w:rsid w:val="00511D74"/>
    <w:rsid w:val="0051374E"/>
    <w:rsid w:val="00513EE6"/>
    <w:rsid w:val="00516E09"/>
    <w:rsid w:val="0051702B"/>
    <w:rsid w:val="0051733D"/>
    <w:rsid w:val="00517F7A"/>
    <w:rsid w:val="00520338"/>
    <w:rsid w:val="0052142F"/>
    <w:rsid w:val="00521C1E"/>
    <w:rsid w:val="00523D03"/>
    <w:rsid w:val="005241D7"/>
    <w:rsid w:val="00525D83"/>
    <w:rsid w:val="0052616A"/>
    <w:rsid w:val="00526894"/>
    <w:rsid w:val="005268B1"/>
    <w:rsid w:val="005279F4"/>
    <w:rsid w:val="005320FD"/>
    <w:rsid w:val="00532E54"/>
    <w:rsid w:val="0053313B"/>
    <w:rsid w:val="00533C88"/>
    <w:rsid w:val="00533CCD"/>
    <w:rsid w:val="0053592C"/>
    <w:rsid w:val="005367DB"/>
    <w:rsid w:val="0054052A"/>
    <w:rsid w:val="00542AF2"/>
    <w:rsid w:val="0054300B"/>
    <w:rsid w:val="005431B3"/>
    <w:rsid w:val="005436D9"/>
    <w:rsid w:val="005452B8"/>
    <w:rsid w:val="00545EF1"/>
    <w:rsid w:val="00545F56"/>
    <w:rsid w:val="0054695C"/>
    <w:rsid w:val="005502F3"/>
    <w:rsid w:val="00552853"/>
    <w:rsid w:val="00560204"/>
    <w:rsid w:val="00561853"/>
    <w:rsid w:val="005628CF"/>
    <w:rsid w:val="005632DA"/>
    <w:rsid w:val="005665A8"/>
    <w:rsid w:val="00567CEE"/>
    <w:rsid w:val="00567E6F"/>
    <w:rsid w:val="005709E6"/>
    <w:rsid w:val="00573B96"/>
    <w:rsid w:val="00574BD2"/>
    <w:rsid w:val="00574C31"/>
    <w:rsid w:val="0057545B"/>
    <w:rsid w:val="00575C9E"/>
    <w:rsid w:val="005762E5"/>
    <w:rsid w:val="00577197"/>
    <w:rsid w:val="0058036D"/>
    <w:rsid w:val="00580949"/>
    <w:rsid w:val="00581066"/>
    <w:rsid w:val="00581975"/>
    <w:rsid w:val="00584026"/>
    <w:rsid w:val="005842BC"/>
    <w:rsid w:val="00586149"/>
    <w:rsid w:val="00590259"/>
    <w:rsid w:val="00590889"/>
    <w:rsid w:val="0059106E"/>
    <w:rsid w:val="00593323"/>
    <w:rsid w:val="005933A6"/>
    <w:rsid w:val="00593B67"/>
    <w:rsid w:val="00596F22"/>
    <w:rsid w:val="005A0D0B"/>
    <w:rsid w:val="005A118C"/>
    <w:rsid w:val="005A2B68"/>
    <w:rsid w:val="005A3612"/>
    <w:rsid w:val="005A3A57"/>
    <w:rsid w:val="005A76A8"/>
    <w:rsid w:val="005A790B"/>
    <w:rsid w:val="005A7F65"/>
    <w:rsid w:val="005B0147"/>
    <w:rsid w:val="005B0D1F"/>
    <w:rsid w:val="005B114B"/>
    <w:rsid w:val="005B3328"/>
    <w:rsid w:val="005B3678"/>
    <w:rsid w:val="005B4847"/>
    <w:rsid w:val="005B486A"/>
    <w:rsid w:val="005B4E10"/>
    <w:rsid w:val="005B7095"/>
    <w:rsid w:val="005B759D"/>
    <w:rsid w:val="005C0900"/>
    <w:rsid w:val="005C12C7"/>
    <w:rsid w:val="005C2457"/>
    <w:rsid w:val="005C3B54"/>
    <w:rsid w:val="005C3CB6"/>
    <w:rsid w:val="005C473E"/>
    <w:rsid w:val="005C4870"/>
    <w:rsid w:val="005C6BB8"/>
    <w:rsid w:val="005C74F1"/>
    <w:rsid w:val="005C7726"/>
    <w:rsid w:val="005D19FD"/>
    <w:rsid w:val="005D4A8E"/>
    <w:rsid w:val="005D6E11"/>
    <w:rsid w:val="005E2905"/>
    <w:rsid w:val="005E30DD"/>
    <w:rsid w:val="005E35DB"/>
    <w:rsid w:val="005E3609"/>
    <w:rsid w:val="005E5C4A"/>
    <w:rsid w:val="005E7499"/>
    <w:rsid w:val="005E78BF"/>
    <w:rsid w:val="005F065C"/>
    <w:rsid w:val="005F0720"/>
    <w:rsid w:val="005F25A9"/>
    <w:rsid w:val="005F3A3A"/>
    <w:rsid w:val="005F4080"/>
    <w:rsid w:val="005F4FBE"/>
    <w:rsid w:val="005F5A01"/>
    <w:rsid w:val="005F6184"/>
    <w:rsid w:val="005F70D4"/>
    <w:rsid w:val="005F7317"/>
    <w:rsid w:val="00601E86"/>
    <w:rsid w:val="0060282F"/>
    <w:rsid w:val="006034F0"/>
    <w:rsid w:val="00603E05"/>
    <w:rsid w:val="006049B4"/>
    <w:rsid w:val="00604EB4"/>
    <w:rsid w:val="006053AE"/>
    <w:rsid w:val="00605E98"/>
    <w:rsid w:val="0061043F"/>
    <w:rsid w:val="00610D5C"/>
    <w:rsid w:val="006127C2"/>
    <w:rsid w:val="0061495C"/>
    <w:rsid w:val="00615278"/>
    <w:rsid w:val="00615FAC"/>
    <w:rsid w:val="006166B5"/>
    <w:rsid w:val="00616C4D"/>
    <w:rsid w:val="00620A41"/>
    <w:rsid w:val="00621F14"/>
    <w:rsid w:val="006240EF"/>
    <w:rsid w:val="0062422F"/>
    <w:rsid w:val="00624E73"/>
    <w:rsid w:val="00626486"/>
    <w:rsid w:val="00626ACC"/>
    <w:rsid w:val="00627123"/>
    <w:rsid w:val="00627819"/>
    <w:rsid w:val="00630CD4"/>
    <w:rsid w:val="00630F1A"/>
    <w:rsid w:val="006319A8"/>
    <w:rsid w:val="006320BB"/>
    <w:rsid w:val="00632A4A"/>
    <w:rsid w:val="00633903"/>
    <w:rsid w:val="006401FA"/>
    <w:rsid w:val="0064092C"/>
    <w:rsid w:val="00640AB1"/>
    <w:rsid w:val="00640FFC"/>
    <w:rsid w:val="0064145F"/>
    <w:rsid w:val="006414BF"/>
    <w:rsid w:val="00643C3A"/>
    <w:rsid w:val="00644CCA"/>
    <w:rsid w:val="0064537D"/>
    <w:rsid w:val="006454BA"/>
    <w:rsid w:val="00645BE3"/>
    <w:rsid w:val="006466CF"/>
    <w:rsid w:val="00647EF5"/>
    <w:rsid w:val="006508E3"/>
    <w:rsid w:val="00651402"/>
    <w:rsid w:val="00652399"/>
    <w:rsid w:val="00652B1B"/>
    <w:rsid w:val="00652D36"/>
    <w:rsid w:val="00652FD9"/>
    <w:rsid w:val="00653DC5"/>
    <w:rsid w:val="00654A50"/>
    <w:rsid w:val="00654F99"/>
    <w:rsid w:val="00655E37"/>
    <w:rsid w:val="00656BAD"/>
    <w:rsid w:val="006573A8"/>
    <w:rsid w:val="00657736"/>
    <w:rsid w:val="0066002F"/>
    <w:rsid w:val="00660990"/>
    <w:rsid w:val="00661C6D"/>
    <w:rsid w:val="006622BC"/>
    <w:rsid w:val="006638EF"/>
    <w:rsid w:val="006644E2"/>
    <w:rsid w:val="0066483E"/>
    <w:rsid w:val="00664C21"/>
    <w:rsid w:val="0066567C"/>
    <w:rsid w:val="0066644A"/>
    <w:rsid w:val="00667990"/>
    <w:rsid w:val="00667D36"/>
    <w:rsid w:val="00670C12"/>
    <w:rsid w:val="00673BF7"/>
    <w:rsid w:val="00675375"/>
    <w:rsid w:val="00676B00"/>
    <w:rsid w:val="00677E76"/>
    <w:rsid w:val="00680F78"/>
    <w:rsid w:val="00681AB4"/>
    <w:rsid w:val="006833A7"/>
    <w:rsid w:val="006848AA"/>
    <w:rsid w:val="00684D7A"/>
    <w:rsid w:val="00685318"/>
    <w:rsid w:val="006870AA"/>
    <w:rsid w:val="00687150"/>
    <w:rsid w:val="00687660"/>
    <w:rsid w:val="00691155"/>
    <w:rsid w:val="00691A34"/>
    <w:rsid w:val="00691DC0"/>
    <w:rsid w:val="00693176"/>
    <w:rsid w:val="006933AD"/>
    <w:rsid w:val="00693771"/>
    <w:rsid w:val="00693ACB"/>
    <w:rsid w:val="00695F66"/>
    <w:rsid w:val="00697303"/>
    <w:rsid w:val="006A10C4"/>
    <w:rsid w:val="006A1B87"/>
    <w:rsid w:val="006A36DB"/>
    <w:rsid w:val="006A44BA"/>
    <w:rsid w:val="006A6966"/>
    <w:rsid w:val="006A7035"/>
    <w:rsid w:val="006B0C9E"/>
    <w:rsid w:val="006B204C"/>
    <w:rsid w:val="006B2262"/>
    <w:rsid w:val="006B3F20"/>
    <w:rsid w:val="006B6569"/>
    <w:rsid w:val="006B7453"/>
    <w:rsid w:val="006C3DA5"/>
    <w:rsid w:val="006C3EDF"/>
    <w:rsid w:val="006C446C"/>
    <w:rsid w:val="006C50A1"/>
    <w:rsid w:val="006C5552"/>
    <w:rsid w:val="006C730A"/>
    <w:rsid w:val="006C73E1"/>
    <w:rsid w:val="006D3C49"/>
    <w:rsid w:val="006D51E0"/>
    <w:rsid w:val="006D5FDF"/>
    <w:rsid w:val="006D6937"/>
    <w:rsid w:val="006D761D"/>
    <w:rsid w:val="006D7784"/>
    <w:rsid w:val="006D77C0"/>
    <w:rsid w:val="006E0934"/>
    <w:rsid w:val="006E1030"/>
    <w:rsid w:val="006E1302"/>
    <w:rsid w:val="006E1EAE"/>
    <w:rsid w:val="006E2546"/>
    <w:rsid w:val="006E6210"/>
    <w:rsid w:val="006E630B"/>
    <w:rsid w:val="006E678B"/>
    <w:rsid w:val="006E7620"/>
    <w:rsid w:val="006E7CDE"/>
    <w:rsid w:val="006E7DC2"/>
    <w:rsid w:val="006F01E5"/>
    <w:rsid w:val="006F15DD"/>
    <w:rsid w:val="006F1A0A"/>
    <w:rsid w:val="006F1D0B"/>
    <w:rsid w:val="006F2A14"/>
    <w:rsid w:val="006F2B69"/>
    <w:rsid w:val="006F54D0"/>
    <w:rsid w:val="006F5BAA"/>
    <w:rsid w:val="006F6F10"/>
    <w:rsid w:val="006F72FD"/>
    <w:rsid w:val="007001BD"/>
    <w:rsid w:val="00700622"/>
    <w:rsid w:val="0070161D"/>
    <w:rsid w:val="007030B4"/>
    <w:rsid w:val="00704585"/>
    <w:rsid w:val="00704D86"/>
    <w:rsid w:val="00704E63"/>
    <w:rsid w:val="007065C7"/>
    <w:rsid w:val="00707152"/>
    <w:rsid w:val="007073D3"/>
    <w:rsid w:val="00707799"/>
    <w:rsid w:val="00707FD6"/>
    <w:rsid w:val="007102C7"/>
    <w:rsid w:val="00710845"/>
    <w:rsid w:val="00711164"/>
    <w:rsid w:val="00712BA6"/>
    <w:rsid w:val="007142B1"/>
    <w:rsid w:val="007154FA"/>
    <w:rsid w:val="00717ACB"/>
    <w:rsid w:val="00722FCA"/>
    <w:rsid w:val="00723074"/>
    <w:rsid w:val="0072361B"/>
    <w:rsid w:val="007247B3"/>
    <w:rsid w:val="00724BCB"/>
    <w:rsid w:val="00726487"/>
    <w:rsid w:val="007268F7"/>
    <w:rsid w:val="00727DE4"/>
    <w:rsid w:val="00730177"/>
    <w:rsid w:val="00730479"/>
    <w:rsid w:val="0073125D"/>
    <w:rsid w:val="00731261"/>
    <w:rsid w:val="00731435"/>
    <w:rsid w:val="00732F62"/>
    <w:rsid w:val="007356DB"/>
    <w:rsid w:val="00741078"/>
    <w:rsid w:val="0074253B"/>
    <w:rsid w:val="0074353D"/>
    <w:rsid w:val="00743F02"/>
    <w:rsid w:val="0074678C"/>
    <w:rsid w:val="00746FF1"/>
    <w:rsid w:val="007470B5"/>
    <w:rsid w:val="00747815"/>
    <w:rsid w:val="00747CE4"/>
    <w:rsid w:val="00751137"/>
    <w:rsid w:val="00751D11"/>
    <w:rsid w:val="007528D9"/>
    <w:rsid w:val="007538F8"/>
    <w:rsid w:val="007544EA"/>
    <w:rsid w:val="007550D4"/>
    <w:rsid w:val="00756EAB"/>
    <w:rsid w:val="007570F4"/>
    <w:rsid w:val="00757460"/>
    <w:rsid w:val="00757868"/>
    <w:rsid w:val="007608F4"/>
    <w:rsid w:val="0076130F"/>
    <w:rsid w:val="007614E2"/>
    <w:rsid w:val="0076252A"/>
    <w:rsid w:val="0076333A"/>
    <w:rsid w:val="00763403"/>
    <w:rsid w:val="00763D6C"/>
    <w:rsid w:val="0076465E"/>
    <w:rsid w:val="00766A1D"/>
    <w:rsid w:val="007676BF"/>
    <w:rsid w:val="00767917"/>
    <w:rsid w:val="00767D0F"/>
    <w:rsid w:val="00770AE9"/>
    <w:rsid w:val="00770CF2"/>
    <w:rsid w:val="00771583"/>
    <w:rsid w:val="00771A43"/>
    <w:rsid w:val="00773B6F"/>
    <w:rsid w:val="007754FE"/>
    <w:rsid w:val="0077575C"/>
    <w:rsid w:val="00775970"/>
    <w:rsid w:val="00776185"/>
    <w:rsid w:val="00781171"/>
    <w:rsid w:val="00781467"/>
    <w:rsid w:val="00781ED5"/>
    <w:rsid w:val="0078294C"/>
    <w:rsid w:val="00782CA9"/>
    <w:rsid w:val="00787AA9"/>
    <w:rsid w:val="00787B82"/>
    <w:rsid w:val="007900A4"/>
    <w:rsid w:val="00790BD5"/>
    <w:rsid w:val="00791A09"/>
    <w:rsid w:val="00792AA6"/>
    <w:rsid w:val="00793603"/>
    <w:rsid w:val="007952F5"/>
    <w:rsid w:val="00797761"/>
    <w:rsid w:val="007A122F"/>
    <w:rsid w:val="007A235E"/>
    <w:rsid w:val="007A28F4"/>
    <w:rsid w:val="007A29C8"/>
    <w:rsid w:val="007A2D5C"/>
    <w:rsid w:val="007A3167"/>
    <w:rsid w:val="007A379C"/>
    <w:rsid w:val="007A7EE5"/>
    <w:rsid w:val="007B00C4"/>
    <w:rsid w:val="007B5237"/>
    <w:rsid w:val="007B5DED"/>
    <w:rsid w:val="007B71FC"/>
    <w:rsid w:val="007B76D9"/>
    <w:rsid w:val="007B7FE8"/>
    <w:rsid w:val="007C15E4"/>
    <w:rsid w:val="007C232A"/>
    <w:rsid w:val="007C2592"/>
    <w:rsid w:val="007C3724"/>
    <w:rsid w:val="007C3900"/>
    <w:rsid w:val="007C5CA2"/>
    <w:rsid w:val="007C61B7"/>
    <w:rsid w:val="007C6B90"/>
    <w:rsid w:val="007C6F9B"/>
    <w:rsid w:val="007C7495"/>
    <w:rsid w:val="007D0240"/>
    <w:rsid w:val="007D0A0C"/>
    <w:rsid w:val="007D23B8"/>
    <w:rsid w:val="007D489A"/>
    <w:rsid w:val="007D5429"/>
    <w:rsid w:val="007D5802"/>
    <w:rsid w:val="007E0E19"/>
    <w:rsid w:val="007E1ADA"/>
    <w:rsid w:val="007E3183"/>
    <w:rsid w:val="007E387E"/>
    <w:rsid w:val="007E4A61"/>
    <w:rsid w:val="007E514E"/>
    <w:rsid w:val="007E5F32"/>
    <w:rsid w:val="007E7884"/>
    <w:rsid w:val="007F05D7"/>
    <w:rsid w:val="007F0C5F"/>
    <w:rsid w:val="007F1431"/>
    <w:rsid w:val="007F24BE"/>
    <w:rsid w:val="007F28AC"/>
    <w:rsid w:val="007F3528"/>
    <w:rsid w:val="007F3FF0"/>
    <w:rsid w:val="007F4377"/>
    <w:rsid w:val="007F615D"/>
    <w:rsid w:val="007F6AE0"/>
    <w:rsid w:val="007F6C3B"/>
    <w:rsid w:val="007F6D0F"/>
    <w:rsid w:val="007F6EA3"/>
    <w:rsid w:val="0080140F"/>
    <w:rsid w:val="008015AA"/>
    <w:rsid w:val="00802683"/>
    <w:rsid w:val="00802905"/>
    <w:rsid w:val="00803C3D"/>
    <w:rsid w:val="00805EAD"/>
    <w:rsid w:val="0080617A"/>
    <w:rsid w:val="00806DEF"/>
    <w:rsid w:val="008079BC"/>
    <w:rsid w:val="00810253"/>
    <w:rsid w:val="008159D3"/>
    <w:rsid w:val="00816EF1"/>
    <w:rsid w:val="00820048"/>
    <w:rsid w:val="008211F6"/>
    <w:rsid w:val="008212E4"/>
    <w:rsid w:val="008216D1"/>
    <w:rsid w:val="00822CC6"/>
    <w:rsid w:val="00823B12"/>
    <w:rsid w:val="008303B8"/>
    <w:rsid w:val="00830A26"/>
    <w:rsid w:val="00830C2C"/>
    <w:rsid w:val="00831516"/>
    <w:rsid w:val="00831E68"/>
    <w:rsid w:val="00832FB6"/>
    <w:rsid w:val="00833D34"/>
    <w:rsid w:val="0083409C"/>
    <w:rsid w:val="008341FC"/>
    <w:rsid w:val="008348CA"/>
    <w:rsid w:val="008358D2"/>
    <w:rsid w:val="0083592A"/>
    <w:rsid w:val="00835D48"/>
    <w:rsid w:val="0083634B"/>
    <w:rsid w:val="00841661"/>
    <w:rsid w:val="00841854"/>
    <w:rsid w:val="00841A19"/>
    <w:rsid w:val="0084298B"/>
    <w:rsid w:val="00843E2C"/>
    <w:rsid w:val="0084410A"/>
    <w:rsid w:val="00844D07"/>
    <w:rsid w:val="008479F0"/>
    <w:rsid w:val="008505D6"/>
    <w:rsid w:val="008507B7"/>
    <w:rsid w:val="00850802"/>
    <w:rsid w:val="00850BA6"/>
    <w:rsid w:val="00850EC8"/>
    <w:rsid w:val="00851449"/>
    <w:rsid w:val="008519AC"/>
    <w:rsid w:val="00851F19"/>
    <w:rsid w:val="008520FA"/>
    <w:rsid w:val="00852DA8"/>
    <w:rsid w:val="00854C29"/>
    <w:rsid w:val="00855667"/>
    <w:rsid w:val="0085648B"/>
    <w:rsid w:val="00857874"/>
    <w:rsid w:val="00857F00"/>
    <w:rsid w:val="00860940"/>
    <w:rsid w:val="00860ACB"/>
    <w:rsid w:val="00860B5F"/>
    <w:rsid w:val="00861DD0"/>
    <w:rsid w:val="00862D93"/>
    <w:rsid w:val="00863A92"/>
    <w:rsid w:val="00865072"/>
    <w:rsid w:val="0087023A"/>
    <w:rsid w:val="00870A20"/>
    <w:rsid w:val="00871110"/>
    <w:rsid w:val="00873FB6"/>
    <w:rsid w:val="008744E5"/>
    <w:rsid w:val="008758B1"/>
    <w:rsid w:val="00876E5B"/>
    <w:rsid w:val="00876E5F"/>
    <w:rsid w:val="00880F3A"/>
    <w:rsid w:val="008814D5"/>
    <w:rsid w:val="008825E3"/>
    <w:rsid w:val="0088436F"/>
    <w:rsid w:val="00890CF9"/>
    <w:rsid w:val="00891902"/>
    <w:rsid w:val="00891B51"/>
    <w:rsid w:val="00893BB5"/>
    <w:rsid w:val="00895B78"/>
    <w:rsid w:val="00895D8B"/>
    <w:rsid w:val="00895E3E"/>
    <w:rsid w:val="008969BD"/>
    <w:rsid w:val="00896F51"/>
    <w:rsid w:val="00897B19"/>
    <w:rsid w:val="008A1A5E"/>
    <w:rsid w:val="008A5D87"/>
    <w:rsid w:val="008A6407"/>
    <w:rsid w:val="008A7393"/>
    <w:rsid w:val="008A786F"/>
    <w:rsid w:val="008B07EB"/>
    <w:rsid w:val="008B1A1D"/>
    <w:rsid w:val="008B4C67"/>
    <w:rsid w:val="008B7932"/>
    <w:rsid w:val="008C260B"/>
    <w:rsid w:val="008C2D0A"/>
    <w:rsid w:val="008C33DE"/>
    <w:rsid w:val="008C38F5"/>
    <w:rsid w:val="008C52E1"/>
    <w:rsid w:val="008C6D89"/>
    <w:rsid w:val="008D1253"/>
    <w:rsid w:val="008D201E"/>
    <w:rsid w:val="008D2256"/>
    <w:rsid w:val="008D2E1F"/>
    <w:rsid w:val="008D3B8A"/>
    <w:rsid w:val="008D5447"/>
    <w:rsid w:val="008E0D2B"/>
    <w:rsid w:val="008E11C8"/>
    <w:rsid w:val="008E259C"/>
    <w:rsid w:val="008E3FBF"/>
    <w:rsid w:val="008E5477"/>
    <w:rsid w:val="008E75CC"/>
    <w:rsid w:val="008F033D"/>
    <w:rsid w:val="008F0E26"/>
    <w:rsid w:val="008F1126"/>
    <w:rsid w:val="008F2CEB"/>
    <w:rsid w:val="008F2E0E"/>
    <w:rsid w:val="008F3554"/>
    <w:rsid w:val="008F36B4"/>
    <w:rsid w:val="008F3AD9"/>
    <w:rsid w:val="008F3FB1"/>
    <w:rsid w:val="008F581B"/>
    <w:rsid w:val="008F5B3B"/>
    <w:rsid w:val="009012DC"/>
    <w:rsid w:val="00901ABE"/>
    <w:rsid w:val="009036FF"/>
    <w:rsid w:val="00905FA4"/>
    <w:rsid w:val="0090634E"/>
    <w:rsid w:val="00906541"/>
    <w:rsid w:val="00906BB3"/>
    <w:rsid w:val="00912F8B"/>
    <w:rsid w:val="00913B4D"/>
    <w:rsid w:val="00914625"/>
    <w:rsid w:val="00914A68"/>
    <w:rsid w:val="00914C6B"/>
    <w:rsid w:val="00915AF9"/>
    <w:rsid w:val="00917FCF"/>
    <w:rsid w:val="00921149"/>
    <w:rsid w:val="009230AE"/>
    <w:rsid w:val="009234A7"/>
    <w:rsid w:val="009245D7"/>
    <w:rsid w:val="0092483B"/>
    <w:rsid w:val="00925C4E"/>
    <w:rsid w:val="009319A7"/>
    <w:rsid w:val="0093258A"/>
    <w:rsid w:val="00933125"/>
    <w:rsid w:val="0093366C"/>
    <w:rsid w:val="009339A7"/>
    <w:rsid w:val="00935205"/>
    <w:rsid w:val="009361AB"/>
    <w:rsid w:val="009362C8"/>
    <w:rsid w:val="009367D0"/>
    <w:rsid w:val="009369DD"/>
    <w:rsid w:val="0094226E"/>
    <w:rsid w:val="00942CC3"/>
    <w:rsid w:val="0094362E"/>
    <w:rsid w:val="00944E3D"/>
    <w:rsid w:val="00945538"/>
    <w:rsid w:val="00945ABB"/>
    <w:rsid w:val="00950C47"/>
    <w:rsid w:val="009514EB"/>
    <w:rsid w:val="00952444"/>
    <w:rsid w:val="00954309"/>
    <w:rsid w:val="00957DCE"/>
    <w:rsid w:val="009618A5"/>
    <w:rsid w:val="009618CB"/>
    <w:rsid w:val="0096211C"/>
    <w:rsid w:val="00963C8B"/>
    <w:rsid w:val="009640E9"/>
    <w:rsid w:val="00965215"/>
    <w:rsid w:val="0096530D"/>
    <w:rsid w:val="00965542"/>
    <w:rsid w:val="0096778C"/>
    <w:rsid w:val="00970363"/>
    <w:rsid w:val="009705CE"/>
    <w:rsid w:val="00970630"/>
    <w:rsid w:val="00971C3F"/>
    <w:rsid w:val="00972B38"/>
    <w:rsid w:val="00975057"/>
    <w:rsid w:val="00977051"/>
    <w:rsid w:val="00980D29"/>
    <w:rsid w:val="009817E4"/>
    <w:rsid w:val="0098269D"/>
    <w:rsid w:val="00983E0B"/>
    <w:rsid w:val="00983E1E"/>
    <w:rsid w:val="00984B20"/>
    <w:rsid w:val="00987039"/>
    <w:rsid w:val="00987168"/>
    <w:rsid w:val="009879A2"/>
    <w:rsid w:val="0099119C"/>
    <w:rsid w:val="009914A6"/>
    <w:rsid w:val="00991BDC"/>
    <w:rsid w:val="009930A3"/>
    <w:rsid w:val="009946FD"/>
    <w:rsid w:val="00995BEA"/>
    <w:rsid w:val="00996CC9"/>
    <w:rsid w:val="009A3E63"/>
    <w:rsid w:val="009A4AA9"/>
    <w:rsid w:val="009A68D7"/>
    <w:rsid w:val="009B0948"/>
    <w:rsid w:val="009B1BF7"/>
    <w:rsid w:val="009B2007"/>
    <w:rsid w:val="009B2BE8"/>
    <w:rsid w:val="009B321B"/>
    <w:rsid w:val="009B3594"/>
    <w:rsid w:val="009B5885"/>
    <w:rsid w:val="009B6373"/>
    <w:rsid w:val="009B66AA"/>
    <w:rsid w:val="009B7A05"/>
    <w:rsid w:val="009B7BD1"/>
    <w:rsid w:val="009C06D4"/>
    <w:rsid w:val="009C1C43"/>
    <w:rsid w:val="009C3D60"/>
    <w:rsid w:val="009C4F2C"/>
    <w:rsid w:val="009C7D2F"/>
    <w:rsid w:val="009D16C8"/>
    <w:rsid w:val="009D2360"/>
    <w:rsid w:val="009D23FC"/>
    <w:rsid w:val="009D39AC"/>
    <w:rsid w:val="009D3A66"/>
    <w:rsid w:val="009D3CAF"/>
    <w:rsid w:val="009D42A3"/>
    <w:rsid w:val="009D4443"/>
    <w:rsid w:val="009D44B4"/>
    <w:rsid w:val="009D6741"/>
    <w:rsid w:val="009D6A81"/>
    <w:rsid w:val="009E0376"/>
    <w:rsid w:val="009E0E1A"/>
    <w:rsid w:val="009E0FE7"/>
    <w:rsid w:val="009E1800"/>
    <w:rsid w:val="009E1BD8"/>
    <w:rsid w:val="009E2FE5"/>
    <w:rsid w:val="009E33C0"/>
    <w:rsid w:val="009E3960"/>
    <w:rsid w:val="009E414E"/>
    <w:rsid w:val="009E4DA8"/>
    <w:rsid w:val="009E79CC"/>
    <w:rsid w:val="009F09AF"/>
    <w:rsid w:val="009F1F9F"/>
    <w:rsid w:val="009F2392"/>
    <w:rsid w:val="009F5B09"/>
    <w:rsid w:val="009F66E1"/>
    <w:rsid w:val="009F7044"/>
    <w:rsid w:val="009F73CB"/>
    <w:rsid w:val="00A00FA9"/>
    <w:rsid w:val="00A03630"/>
    <w:rsid w:val="00A038BE"/>
    <w:rsid w:val="00A055EB"/>
    <w:rsid w:val="00A05F21"/>
    <w:rsid w:val="00A06453"/>
    <w:rsid w:val="00A106A9"/>
    <w:rsid w:val="00A123F7"/>
    <w:rsid w:val="00A125D7"/>
    <w:rsid w:val="00A1338A"/>
    <w:rsid w:val="00A13510"/>
    <w:rsid w:val="00A136D5"/>
    <w:rsid w:val="00A144B6"/>
    <w:rsid w:val="00A14CF5"/>
    <w:rsid w:val="00A157CA"/>
    <w:rsid w:val="00A203D3"/>
    <w:rsid w:val="00A20657"/>
    <w:rsid w:val="00A21DA1"/>
    <w:rsid w:val="00A239F3"/>
    <w:rsid w:val="00A23EC1"/>
    <w:rsid w:val="00A3076F"/>
    <w:rsid w:val="00A3284C"/>
    <w:rsid w:val="00A34463"/>
    <w:rsid w:val="00A34995"/>
    <w:rsid w:val="00A3684F"/>
    <w:rsid w:val="00A37000"/>
    <w:rsid w:val="00A37D07"/>
    <w:rsid w:val="00A42AA6"/>
    <w:rsid w:val="00A42F2E"/>
    <w:rsid w:val="00A436CB"/>
    <w:rsid w:val="00A43FA8"/>
    <w:rsid w:val="00A440D0"/>
    <w:rsid w:val="00A45AD1"/>
    <w:rsid w:val="00A46F00"/>
    <w:rsid w:val="00A47DEA"/>
    <w:rsid w:val="00A47E19"/>
    <w:rsid w:val="00A50214"/>
    <w:rsid w:val="00A51137"/>
    <w:rsid w:val="00A51844"/>
    <w:rsid w:val="00A529C2"/>
    <w:rsid w:val="00A53412"/>
    <w:rsid w:val="00A54FA0"/>
    <w:rsid w:val="00A5630B"/>
    <w:rsid w:val="00A57389"/>
    <w:rsid w:val="00A57AD9"/>
    <w:rsid w:val="00A60705"/>
    <w:rsid w:val="00A617BA"/>
    <w:rsid w:val="00A62063"/>
    <w:rsid w:val="00A63A01"/>
    <w:rsid w:val="00A64332"/>
    <w:rsid w:val="00A64727"/>
    <w:rsid w:val="00A64AE6"/>
    <w:rsid w:val="00A64EE6"/>
    <w:rsid w:val="00A65FE9"/>
    <w:rsid w:val="00A730F3"/>
    <w:rsid w:val="00A73372"/>
    <w:rsid w:val="00A74FA0"/>
    <w:rsid w:val="00A75516"/>
    <w:rsid w:val="00A75FA3"/>
    <w:rsid w:val="00A767BA"/>
    <w:rsid w:val="00A8123B"/>
    <w:rsid w:val="00A8230E"/>
    <w:rsid w:val="00A82AAB"/>
    <w:rsid w:val="00A83A63"/>
    <w:rsid w:val="00A83AC0"/>
    <w:rsid w:val="00A84F99"/>
    <w:rsid w:val="00A85772"/>
    <w:rsid w:val="00A85EA5"/>
    <w:rsid w:val="00A861D6"/>
    <w:rsid w:val="00A869F2"/>
    <w:rsid w:val="00A86D6E"/>
    <w:rsid w:val="00A91768"/>
    <w:rsid w:val="00A9393D"/>
    <w:rsid w:val="00A94759"/>
    <w:rsid w:val="00A96A13"/>
    <w:rsid w:val="00A96E58"/>
    <w:rsid w:val="00AA1610"/>
    <w:rsid w:val="00AA1B54"/>
    <w:rsid w:val="00AA2400"/>
    <w:rsid w:val="00AA3AAC"/>
    <w:rsid w:val="00AA5DBC"/>
    <w:rsid w:val="00AA7483"/>
    <w:rsid w:val="00AB0B10"/>
    <w:rsid w:val="00AB2735"/>
    <w:rsid w:val="00AB28A5"/>
    <w:rsid w:val="00AB2F11"/>
    <w:rsid w:val="00AB4063"/>
    <w:rsid w:val="00AB5BB5"/>
    <w:rsid w:val="00AB660F"/>
    <w:rsid w:val="00AB6AD2"/>
    <w:rsid w:val="00AC16A8"/>
    <w:rsid w:val="00AC2E4B"/>
    <w:rsid w:val="00AC4A1E"/>
    <w:rsid w:val="00AC5C72"/>
    <w:rsid w:val="00AC73BB"/>
    <w:rsid w:val="00AD22CD"/>
    <w:rsid w:val="00AD25E1"/>
    <w:rsid w:val="00AD2DCF"/>
    <w:rsid w:val="00AE0E80"/>
    <w:rsid w:val="00AE15E5"/>
    <w:rsid w:val="00AE1720"/>
    <w:rsid w:val="00AE36F8"/>
    <w:rsid w:val="00AE5951"/>
    <w:rsid w:val="00AF0CBB"/>
    <w:rsid w:val="00AF28B9"/>
    <w:rsid w:val="00AF335E"/>
    <w:rsid w:val="00AF3484"/>
    <w:rsid w:val="00AF3623"/>
    <w:rsid w:val="00AF4369"/>
    <w:rsid w:val="00AF4626"/>
    <w:rsid w:val="00AF4695"/>
    <w:rsid w:val="00AF64A4"/>
    <w:rsid w:val="00AF66E7"/>
    <w:rsid w:val="00B00792"/>
    <w:rsid w:val="00B034FC"/>
    <w:rsid w:val="00B0357D"/>
    <w:rsid w:val="00B07D5E"/>
    <w:rsid w:val="00B121A4"/>
    <w:rsid w:val="00B12368"/>
    <w:rsid w:val="00B12B28"/>
    <w:rsid w:val="00B14325"/>
    <w:rsid w:val="00B16740"/>
    <w:rsid w:val="00B26076"/>
    <w:rsid w:val="00B27401"/>
    <w:rsid w:val="00B27735"/>
    <w:rsid w:val="00B33004"/>
    <w:rsid w:val="00B33636"/>
    <w:rsid w:val="00B368F2"/>
    <w:rsid w:val="00B40C43"/>
    <w:rsid w:val="00B41251"/>
    <w:rsid w:val="00B426A2"/>
    <w:rsid w:val="00B44321"/>
    <w:rsid w:val="00B455E2"/>
    <w:rsid w:val="00B45FA6"/>
    <w:rsid w:val="00B46675"/>
    <w:rsid w:val="00B470F3"/>
    <w:rsid w:val="00B47DBF"/>
    <w:rsid w:val="00B50AE3"/>
    <w:rsid w:val="00B512F1"/>
    <w:rsid w:val="00B51439"/>
    <w:rsid w:val="00B51854"/>
    <w:rsid w:val="00B519B8"/>
    <w:rsid w:val="00B51B6D"/>
    <w:rsid w:val="00B52417"/>
    <w:rsid w:val="00B52D14"/>
    <w:rsid w:val="00B57267"/>
    <w:rsid w:val="00B601D5"/>
    <w:rsid w:val="00B611FC"/>
    <w:rsid w:val="00B62697"/>
    <w:rsid w:val="00B63CB0"/>
    <w:rsid w:val="00B64482"/>
    <w:rsid w:val="00B6559B"/>
    <w:rsid w:val="00B65E37"/>
    <w:rsid w:val="00B65EB2"/>
    <w:rsid w:val="00B71059"/>
    <w:rsid w:val="00B71EDB"/>
    <w:rsid w:val="00B74A32"/>
    <w:rsid w:val="00B75BCB"/>
    <w:rsid w:val="00B76037"/>
    <w:rsid w:val="00B7613B"/>
    <w:rsid w:val="00B76BC8"/>
    <w:rsid w:val="00B76CEC"/>
    <w:rsid w:val="00B77FFD"/>
    <w:rsid w:val="00B80066"/>
    <w:rsid w:val="00B80E7A"/>
    <w:rsid w:val="00B8233E"/>
    <w:rsid w:val="00B82DF3"/>
    <w:rsid w:val="00B838AF"/>
    <w:rsid w:val="00B85430"/>
    <w:rsid w:val="00B86204"/>
    <w:rsid w:val="00B86F49"/>
    <w:rsid w:val="00B900DD"/>
    <w:rsid w:val="00B91349"/>
    <w:rsid w:val="00B93A2E"/>
    <w:rsid w:val="00B9589D"/>
    <w:rsid w:val="00B96B0D"/>
    <w:rsid w:val="00B96EE6"/>
    <w:rsid w:val="00BA06C3"/>
    <w:rsid w:val="00BA3B98"/>
    <w:rsid w:val="00BA45E9"/>
    <w:rsid w:val="00BA4AAD"/>
    <w:rsid w:val="00BA5444"/>
    <w:rsid w:val="00BB1027"/>
    <w:rsid w:val="00BB21F0"/>
    <w:rsid w:val="00BB2BE5"/>
    <w:rsid w:val="00BB2DE0"/>
    <w:rsid w:val="00BB3F62"/>
    <w:rsid w:val="00BB5249"/>
    <w:rsid w:val="00BB7631"/>
    <w:rsid w:val="00BB76EE"/>
    <w:rsid w:val="00BB7811"/>
    <w:rsid w:val="00BC0D59"/>
    <w:rsid w:val="00BC2BED"/>
    <w:rsid w:val="00BC3125"/>
    <w:rsid w:val="00BC3711"/>
    <w:rsid w:val="00BC6686"/>
    <w:rsid w:val="00BC70A7"/>
    <w:rsid w:val="00BD1125"/>
    <w:rsid w:val="00BD14A9"/>
    <w:rsid w:val="00BD2BCF"/>
    <w:rsid w:val="00BD719A"/>
    <w:rsid w:val="00BD7959"/>
    <w:rsid w:val="00BD7BA7"/>
    <w:rsid w:val="00BE08B4"/>
    <w:rsid w:val="00BE1429"/>
    <w:rsid w:val="00BE1460"/>
    <w:rsid w:val="00BE4A75"/>
    <w:rsid w:val="00BE4CB3"/>
    <w:rsid w:val="00BE5715"/>
    <w:rsid w:val="00BE65D2"/>
    <w:rsid w:val="00BF22E1"/>
    <w:rsid w:val="00BF24E6"/>
    <w:rsid w:val="00BF3B4B"/>
    <w:rsid w:val="00BF4633"/>
    <w:rsid w:val="00BF4C72"/>
    <w:rsid w:val="00BF4D4D"/>
    <w:rsid w:val="00BF61F7"/>
    <w:rsid w:val="00BF7402"/>
    <w:rsid w:val="00BF7C2F"/>
    <w:rsid w:val="00C0009D"/>
    <w:rsid w:val="00C02C51"/>
    <w:rsid w:val="00C0368E"/>
    <w:rsid w:val="00C03DC4"/>
    <w:rsid w:val="00C0422C"/>
    <w:rsid w:val="00C04510"/>
    <w:rsid w:val="00C05B22"/>
    <w:rsid w:val="00C06263"/>
    <w:rsid w:val="00C064DA"/>
    <w:rsid w:val="00C06707"/>
    <w:rsid w:val="00C0692C"/>
    <w:rsid w:val="00C0733B"/>
    <w:rsid w:val="00C11414"/>
    <w:rsid w:val="00C12340"/>
    <w:rsid w:val="00C1380F"/>
    <w:rsid w:val="00C13EED"/>
    <w:rsid w:val="00C143E5"/>
    <w:rsid w:val="00C14A60"/>
    <w:rsid w:val="00C14B4F"/>
    <w:rsid w:val="00C15029"/>
    <w:rsid w:val="00C15EB3"/>
    <w:rsid w:val="00C16A58"/>
    <w:rsid w:val="00C202A1"/>
    <w:rsid w:val="00C22CEB"/>
    <w:rsid w:val="00C247E6"/>
    <w:rsid w:val="00C24CA9"/>
    <w:rsid w:val="00C26321"/>
    <w:rsid w:val="00C27723"/>
    <w:rsid w:val="00C30360"/>
    <w:rsid w:val="00C30882"/>
    <w:rsid w:val="00C36C84"/>
    <w:rsid w:val="00C36D4C"/>
    <w:rsid w:val="00C37099"/>
    <w:rsid w:val="00C378B2"/>
    <w:rsid w:val="00C4056B"/>
    <w:rsid w:val="00C411BE"/>
    <w:rsid w:val="00C428A7"/>
    <w:rsid w:val="00C42982"/>
    <w:rsid w:val="00C433B9"/>
    <w:rsid w:val="00C437D6"/>
    <w:rsid w:val="00C4473F"/>
    <w:rsid w:val="00C4597B"/>
    <w:rsid w:val="00C47CF8"/>
    <w:rsid w:val="00C51884"/>
    <w:rsid w:val="00C53705"/>
    <w:rsid w:val="00C53F65"/>
    <w:rsid w:val="00C54A9B"/>
    <w:rsid w:val="00C609EE"/>
    <w:rsid w:val="00C625B3"/>
    <w:rsid w:val="00C62BD5"/>
    <w:rsid w:val="00C639C9"/>
    <w:rsid w:val="00C658B0"/>
    <w:rsid w:val="00C65D1D"/>
    <w:rsid w:val="00C67750"/>
    <w:rsid w:val="00C67DEE"/>
    <w:rsid w:val="00C70321"/>
    <w:rsid w:val="00C71A05"/>
    <w:rsid w:val="00C72B56"/>
    <w:rsid w:val="00C72BEB"/>
    <w:rsid w:val="00C72F27"/>
    <w:rsid w:val="00C73CAC"/>
    <w:rsid w:val="00C7418A"/>
    <w:rsid w:val="00C74D8C"/>
    <w:rsid w:val="00C76D9A"/>
    <w:rsid w:val="00C77845"/>
    <w:rsid w:val="00C77B6A"/>
    <w:rsid w:val="00C77FBA"/>
    <w:rsid w:val="00C80D7E"/>
    <w:rsid w:val="00C823BE"/>
    <w:rsid w:val="00C82BC5"/>
    <w:rsid w:val="00C82CDD"/>
    <w:rsid w:val="00C82E12"/>
    <w:rsid w:val="00C83407"/>
    <w:rsid w:val="00C84704"/>
    <w:rsid w:val="00C85926"/>
    <w:rsid w:val="00C870A9"/>
    <w:rsid w:val="00C87A54"/>
    <w:rsid w:val="00C90DB4"/>
    <w:rsid w:val="00C91E23"/>
    <w:rsid w:val="00C9214F"/>
    <w:rsid w:val="00C933C6"/>
    <w:rsid w:val="00C96E3A"/>
    <w:rsid w:val="00C976A8"/>
    <w:rsid w:val="00CA2F2C"/>
    <w:rsid w:val="00CA31D5"/>
    <w:rsid w:val="00CA3791"/>
    <w:rsid w:val="00CA3BD6"/>
    <w:rsid w:val="00CA4A7E"/>
    <w:rsid w:val="00CA4ADE"/>
    <w:rsid w:val="00CA5851"/>
    <w:rsid w:val="00CA5DC5"/>
    <w:rsid w:val="00CA5F0A"/>
    <w:rsid w:val="00CA6F79"/>
    <w:rsid w:val="00CB08CE"/>
    <w:rsid w:val="00CB0E06"/>
    <w:rsid w:val="00CB1137"/>
    <w:rsid w:val="00CB1D7E"/>
    <w:rsid w:val="00CB4599"/>
    <w:rsid w:val="00CB4F81"/>
    <w:rsid w:val="00CB6EAB"/>
    <w:rsid w:val="00CB7113"/>
    <w:rsid w:val="00CB78CF"/>
    <w:rsid w:val="00CB7E81"/>
    <w:rsid w:val="00CC0266"/>
    <w:rsid w:val="00CC14D3"/>
    <w:rsid w:val="00CC1951"/>
    <w:rsid w:val="00CC2BC2"/>
    <w:rsid w:val="00CC6C53"/>
    <w:rsid w:val="00CC6CEA"/>
    <w:rsid w:val="00CC7259"/>
    <w:rsid w:val="00CC72E8"/>
    <w:rsid w:val="00CC760B"/>
    <w:rsid w:val="00CD1C6F"/>
    <w:rsid w:val="00CD5719"/>
    <w:rsid w:val="00CD6C38"/>
    <w:rsid w:val="00CD732B"/>
    <w:rsid w:val="00CD77C2"/>
    <w:rsid w:val="00CE0DAC"/>
    <w:rsid w:val="00CE2B3B"/>
    <w:rsid w:val="00CE353A"/>
    <w:rsid w:val="00CE4A92"/>
    <w:rsid w:val="00CE4F3D"/>
    <w:rsid w:val="00CE5142"/>
    <w:rsid w:val="00CE5741"/>
    <w:rsid w:val="00CE5B75"/>
    <w:rsid w:val="00CE73D7"/>
    <w:rsid w:val="00CE7C6F"/>
    <w:rsid w:val="00CF0218"/>
    <w:rsid w:val="00CF1DC4"/>
    <w:rsid w:val="00CF5279"/>
    <w:rsid w:val="00CF534E"/>
    <w:rsid w:val="00CF5FBF"/>
    <w:rsid w:val="00CF61D7"/>
    <w:rsid w:val="00CF731A"/>
    <w:rsid w:val="00CF7B82"/>
    <w:rsid w:val="00CF7D70"/>
    <w:rsid w:val="00D00181"/>
    <w:rsid w:val="00D02FB6"/>
    <w:rsid w:val="00D04A75"/>
    <w:rsid w:val="00D05DDD"/>
    <w:rsid w:val="00D05E75"/>
    <w:rsid w:val="00D10ECB"/>
    <w:rsid w:val="00D115E0"/>
    <w:rsid w:val="00D129BD"/>
    <w:rsid w:val="00D13E7D"/>
    <w:rsid w:val="00D1458C"/>
    <w:rsid w:val="00D150D5"/>
    <w:rsid w:val="00D16878"/>
    <w:rsid w:val="00D2039D"/>
    <w:rsid w:val="00D20D57"/>
    <w:rsid w:val="00D21974"/>
    <w:rsid w:val="00D21B61"/>
    <w:rsid w:val="00D221E1"/>
    <w:rsid w:val="00D227C6"/>
    <w:rsid w:val="00D22C43"/>
    <w:rsid w:val="00D250C3"/>
    <w:rsid w:val="00D278BC"/>
    <w:rsid w:val="00D278DF"/>
    <w:rsid w:val="00D279F9"/>
    <w:rsid w:val="00D30753"/>
    <w:rsid w:val="00D308FB"/>
    <w:rsid w:val="00D31529"/>
    <w:rsid w:val="00D32BB4"/>
    <w:rsid w:val="00D333C5"/>
    <w:rsid w:val="00D334EF"/>
    <w:rsid w:val="00D353C8"/>
    <w:rsid w:val="00D374DB"/>
    <w:rsid w:val="00D40639"/>
    <w:rsid w:val="00D41401"/>
    <w:rsid w:val="00D4408D"/>
    <w:rsid w:val="00D45CAD"/>
    <w:rsid w:val="00D51C4E"/>
    <w:rsid w:val="00D52089"/>
    <w:rsid w:val="00D523A0"/>
    <w:rsid w:val="00D54C81"/>
    <w:rsid w:val="00D5594E"/>
    <w:rsid w:val="00D55A38"/>
    <w:rsid w:val="00D57CBF"/>
    <w:rsid w:val="00D57DF8"/>
    <w:rsid w:val="00D57E9A"/>
    <w:rsid w:val="00D625B0"/>
    <w:rsid w:val="00D63BFC"/>
    <w:rsid w:val="00D64393"/>
    <w:rsid w:val="00D66E60"/>
    <w:rsid w:val="00D67F9E"/>
    <w:rsid w:val="00D7041A"/>
    <w:rsid w:val="00D71096"/>
    <w:rsid w:val="00D738D4"/>
    <w:rsid w:val="00D740EE"/>
    <w:rsid w:val="00D7530D"/>
    <w:rsid w:val="00D7556F"/>
    <w:rsid w:val="00D762AB"/>
    <w:rsid w:val="00D80AFF"/>
    <w:rsid w:val="00D8384A"/>
    <w:rsid w:val="00D84426"/>
    <w:rsid w:val="00D8462A"/>
    <w:rsid w:val="00D86582"/>
    <w:rsid w:val="00D86A0D"/>
    <w:rsid w:val="00D90E96"/>
    <w:rsid w:val="00D9114E"/>
    <w:rsid w:val="00D914B8"/>
    <w:rsid w:val="00D91A7D"/>
    <w:rsid w:val="00D91FCD"/>
    <w:rsid w:val="00D9240A"/>
    <w:rsid w:val="00D9386E"/>
    <w:rsid w:val="00D942B5"/>
    <w:rsid w:val="00D959D2"/>
    <w:rsid w:val="00D97C2C"/>
    <w:rsid w:val="00DA02F3"/>
    <w:rsid w:val="00DA0A75"/>
    <w:rsid w:val="00DA29C1"/>
    <w:rsid w:val="00DA36BD"/>
    <w:rsid w:val="00DA404F"/>
    <w:rsid w:val="00DA54F9"/>
    <w:rsid w:val="00DA621A"/>
    <w:rsid w:val="00DA698F"/>
    <w:rsid w:val="00DA70CB"/>
    <w:rsid w:val="00DA7147"/>
    <w:rsid w:val="00DB5013"/>
    <w:rsid w:val="00DB50F8"/>
    <w:rsid w:val="00DB53F1"/>
    <w:rsid w:val="00DB68B8"/>
    <w:rsid w:val="00DB6FCC"/>
    <w:rsid w:val="00DB7B29"/>
    <w:rsid w:val="00DC52AF"/>
    <w:rsid w:val="00DC550B"/>
    <w:rsid w:val="00DC672F"/>
    <w:rsid w:val="00DC7A6C"/>
    <w:rsid w:val="00DC7F2F"/>
    <w:rsid w:val="00DD0F26"/>
    <w:rsid w:val="00DD16B6"/>
    <w:rsid w:val="00DD23D1"/>
    <w:rsid w:val="00DD41A4"/>
    <w:rsid w:val="00DD473D"/>
    <w:rsid w:val="00DD5CF0"/>
    <w:rsid w:val="00DD62D8"/>
    <w:rsid w:val="00DD6B64"/>
    <w:rsid w:val="00DD7000"/>
    <w:rsid w:val="00DE38DA"/>
    <w:rsid w:val="00DE3E8A"/>
    <w:rsid w:val="00DE46B3"/>
    <w:rsid w:val="00DE5B76"/>
    <w:rsid w:val="00DE5E79"/>
    <w:rsid w:val="00DE69F8"/>
    <w:rsid w:val="00DE6A03"/>
    <w:rsid w:val="00DE6C8E"/>
    <w:rsid w:val="00DF0346"/>
    <w:rsid w:val="00DF10C6"/>
    <w:rsid w:val="00DF5FDD"/>
    <w:rsid w:val="00DF6697"/>
    <w:rsid w:val="00DF6CA6"/>
    <w:rsid w:val="00DF6F3D"/>
    <w:rsid w:val="00DF7860"/>
    <w:rsid w:val="00DF7917"/>
    <w:rsid w:val="00E00817"/>
    <w:rsid w:val="00E0109D"/>
    <w:rsid w:val="00E029F1"/>
    <w:rsid w:val="00E02FB3"/>
    <w:rsid w:val="00E04F9C"/>
    <w:rsid w:val="00E056E0"/>
    <w:rsid w:val="00E06CC0"/>
    <w:rsid w:val="00E07B65"/>
    <w:rsid w:val="00E07F3B"/>
    <w:rsid w:val="00E109B1"/>
    <w:rsid w:val="00E12A18"/>
    <w:rsid w:val="00E12F21"/>
    <w:rsid w:val="00E13288"/>
    <w:rsid w:val="00E13B8B"/>
    <w:rsid w:val="00E167AE"/>
    <w:rsid w:val="00E17E8C"/>
    <w:rsid w:val="00E205EF"/>
    <w:rsid w:val="00E2085D"/>
    <w:rsid w:val="00E211E3"/>
    <w:rsid w:val="00E21C4B"/>
    <w:rsid w:val="00E22503"/>
    <w:rsid w:val="00E246F5"/>
    <w:rsid w:val="00E248AA"/>
    <w:rsid w:val="00E25714"/>
    <w:rsid w:val="00E26C33"/>
    <w:rsid w:val="00E26E07"/>
    <w:rsid w:val="00E32D87"/>
    <w:rsid w:val="00E336B1"/>
    <w:rsid w:val="00E336FC"/>
    <w:rsid w:val="00E33A3A"/>
    <w:rsid w:val="00E34AE0"/>
    <w:rsid w:val="00E3550F"/>
    <w:rsid w:val="00E36076"/>
    <w:rsid w:val="00E367A1"/>
    <w:rsid w:val="00E37A4D"/>
    <w:rsid w:val="00E400B3"/>
    <w:rsid w:val="00E43CB0"/>
    <w:rsid w:val="00E44041"/>
    <w:rsid w:val="00E456D6"/>
    <w:rsid w:val="00E467CE"/>
    <w:rsid w:val="00E47C50"/>
    <w:rsid w:val="00E50912"/>
    <w:rsid w:val="00E527E4"/>
    <w:rsid w:val="00E52CA4"/>
    <w:rsid w:val="00E5421A"/>
    <w:rsid w:val="00E54550"/>
    <w:rsid w:val="00E5642F"/>
    <w:rsid w:val="00E5698E"/>
    <w:rsid w:val="00E56AE1"/>
    <w:rsid w:val="00E57BF7"/>
    <w:rsid w:val="00E61D7C"/>
    <w:rsid w:val="00E63189"/>
    <w:rsid w:val="00E63D3D"/>
    <w:rsid w:val="00E63ECF"/>
    <w:rsid w:val="00E6478B"/>
    <w:rsid w:val="00E64D45"/>
    <w:rsid w:val="00E6575D"/>
    <w:rsid w:val="00E662A6"/>
    <w:rsid w:val="00E66E33"/>
    <w:rsid w:val="00E66F7D"/>
    <w:rsid w:val="00E673E3"/>
    <w:rsid w:val="00E676E6"/>
    <w:rsid w:val="00E67E82"/>
    <w:rsid w:val="00E705C1"/>
    <w:rsid w:val="00E7336A"/>
    <w:rsid w:val="00E736F9"/>
    <w:rsid w:val="00E73ACE"/>
    <w:rsid w:val="00E7451B"/>
    <w:rsid w:val="00E750B7"/>
    <w:rsid w:val="00E760B2"/>
    <w:rsid w:val="00E7616F"/>
    <w:rsid w:val="00E76E2F"/>
    <w:rsid w:val="00E771BB"/>
    <w:rsid w:val="00E77974"/>
    <w:rsid w:val="00E77D22"/>
    <w:rsid w:val="00E80002"/>
    <w:rsid w:val="00E8124E"/>
    <w:rsid w:val="00E81520"/>
    <w:rsid w:val="00E81E97"/>
    <w:rsid w:val="00E8405E"/>
    <w:rsid w:val="00E8549B"/>
    <w:rsid w:val="00E85859"/>
    <w:rsid w:val="00E85E9D"/>
    <w:rsid w:val="00E8621A"/>
    <w:rsid w:val="00E86627"/>
    <w:rsid w:val="00E87024"/>
    <w:rsid w:val="00E93E7B"/>
    <w:rsid w:val="00EA0D3A"/>
    <w:rsid w:val="00EA1E58"/>
    <w:rsid w:val="00EA40CB"/>
    <w:rsid w:val="00EA45B1"/>
    <w:rsid w:val="00EA494D"/>
    <w:rsid w:val="00EA51A8"/>
    <w:rsid w:val="00EA5CD7"/>
    <w:rsid w:val="00EA6CE3"/>
    <w:rsid w:val="00EA7C51"/>
    <w:rsid w:val="00EB0449"/>
    <w:rsid w:val="00EB096A"/>
    <w:rsid w:val="00EB0B8A"/>
    <w:rsid w:val="00EB3107"/>
    <w:rsid w:val="00EB32F9"/>
    <w:rsid w:val="00EB37BB"/>
    <w:rsid w:val="00EB3D4C"/>
    <w:rsid w:val="00EB3F34"/>
    <w:rsid w:val="00EB5FF1"/>
    <w:rsid w:val="00EB6820"/>
    <w:rsid w:val="00EB7F96"/>
    <w:rsid w:val="00EC09E7"/>
    <w:rsid w:val="00EC0DE1"/>
    <w:rsid w:val="00EC0EE5"/>
    <w:rsid w:val="00EC16F4"/>
    <w:rsid w:val="00EC25EF"/>
    <w:rsid w:val="00EC2A45"/>
    <w:rsid w:val="00EC49AA"/>
    <w:rsid w:val="00EC4CCB"/>
    <w:rsid w:val="00EC5160"/>
    <w:rsid w:val="00EC64AA"/>
    <w:rsid w:val="00EC6EB8"/>
    <w:rsid w:val="00EC7E24"/>
    <w:rsid w:val="00ED0E83"/>
    <w:rsid w:val="00ED1494"/>
    <w:rsid w:val="00ED22C6"/>
    <w:rsid w:val="00ED2640"/>
    <w:rsid w:val="00ED33FC"/>
    <w:rsid w:val="00ED536D"/>
    <w:rsid w:val="00ED6943"/>
    <w:rsid w:val="00ED7EA2"/>
    <w:rsid w:val="00EE0000"/>
    <w:rsid w:val="00EE0DB7"/>
    <w:rsid w:val="00EE30D1"/>
    <w:rsid w:val="00EE371B"/>
    <w:rsid w:val="00EE415B"/>
    <w:rsid w:val="00EE441C"/>
    <w:rsid w:val="00EE511F"/>
    <w:rsid w:val="00EE7AC7"/>
    <w:rsid w:val="00EF0144"/>
    <w:rsid w:val="00EF018E"/>
    <w:rsid w:val="00EF0545"/>
    <w:rsid w:val="00EF0C8D"/>
    <w:rsid w:val="00EF1502"/>
    <w:rsid w:val="00EF52A9"/>
    <w:rsid w:val="00EF7DF0"/>
    <w:rsid w:val="00F0037C"/>
    <w:rsid w:val="00F015C9"/>
    <w:rsid w:val="00F01764"/>
    <w:rsid w:val="00F028F7"/>
    <w:rsid w:val="00F03BC7"/>
    <w:rsid w:val="00F10252"/>
    <w:rsid w:val="00F103BC"/>
    <w:rsid w:val="00F13A3E"/>
    <w:rsid w:val="00F14AA3"/>
    <w:rsid w:val="00F15312"/>
    <w:rsid w:val="00F179FA"/>
    <w:rsid w:val="00F20707"/>
    <w:rsid w:val="00F22906"/>
    <w:rsid w:val="00F27D27"/>
    <w:rsid w:val="00F3134F"/>
    <w:rsid w:val="00F3136C"/>
    <w:rsid w:val="00F31ADA"/>
    <w:rsid w:val="00F31E5B"/>
    <w:rsid w:val="00F32C60"/>
    <w:rsid w:val="00F33052"/>
    <w:rsid w:val="00F34249"/>
    <w:rsid w:val="00F352A6"/>
    <w:rsid w:val="00F35405"/>
    <w:rsid w:val="00F404E4"/>
    <w:rsid w:val="00F4166A"/>
    <w:rsid w:val="00F41783"/>
    <w:rsid w:val="00F43694"/>
    <w:rsid w:val="00F47B6E"/>
    <w:rsid w:val="00F50179"/>
    <w:rsid w:val="00F517D4"/>
    <w:rsid w:val="00F52D64"/>
    <w:rsid w:val="00F52F01"/>
    <w:rsid w:val="00F535B0"/>
    <w:rsid w:val="00F53CAD"/>
    <w:rsid w:val="00F576B4"/>
    <w:rsid w:val="00F57C5C"/>
    <w:rsid w:val="00F636DD"/>
    <w:rsid w:val="00F63866"/>
    <w:rsid w:val="00F63F0E"/>
    <w:rsid w:val="00F63F1F"/>
    <w:rsid w:val="00F6411E"/>
    <w:rsid w:val="00F64BEE"/>
    <w:rsid w:val="00F659CB"/>
    <w:rsid w:val="00F65C78"/>
    <w:rsid w:val="00F71B45"/>
    <w:rsid w:val="00F728F6"/>
    <w:rsid w:val="00F73C4D"/>
    <w:rsid w:val="00F752A0"/>
    <w:rsid w:val="00F75FCC"/>
    <w:rsid w:val="00F7628B"/>
    <w:rsid w:val="00F7786E"/>
    <w:rsid w:val="00F77D65"/>
    <w:rsid w:val="00F80405"/>
    <w:rsid w:val="00F819DB"/>
    <w:rsid w:val="00F81ACD"/>
    <w:rsid w:val="00F831B5"/>
    <w:rsid w:val="00F843E3"/>
    <w:rsid w:val="00F86287"/>
    <w:rsid w:val="00F90734"/>
    <w:rsid w:val="00F908F7"/>
    <w:rsid w:val="00F91EC3"/>
    <w:rsid w:val="00F93168"/>
    <w:rsid w:val="00F9320A"/>
    <w:rsid w:val="00F94AF8"/>
    <w:rsid w:val="00F94E5F"/>
    <w:rsid w:val="00F95577"/>
    <w:rsid w:val="00F958D3"/>
    <w:rsid w:val="00FA00DA"/>
    <w:rsid w:val="00FA0310"/>
    <w:rsid w:val="00FA36F4"/>
    <w:rsid w:val="00FA3C6C"/>
    <w:rsid w:val="00FA425E"/>
    <w:rsid w:val="00FA4F51"/>
    <w:rsid w:val="00FA7D58"/>
    <w:rsid w:val="00FA7F3D"/>
    <w:rsid w:val="00FB0211"/>
    <w:rsid w:val="00FB040F"/>
    <w:rsid w:val="00FB09BF"/>
    <w:rsid w:val="00FB1B8E"/>
    <w:rsid w:val="00FB2534"/>
    <w:rsid w:val="00FB2D65"/>
    <w:rsid w:val="00FB2F75"/>
    <w:rsid w:val="00FB3260"/>
    <w:rsid w:val="00FB530D"/>
    <w:rsid w:val="00FB5FD1"/>
    <w:rsid w:val="00FB6529"/>
    <w:rsid w:val="00FB685C"/>
    <w:rsid w:val="00FB7186"/>
    <w:rsid w:val="00FB788C"/>
    <w:rsid w:val="00FC03BD"/>
    <w:rsid w:val="00FC0737"/>
    <w:rsid w:val="00FC1B9A"/>
    <w:rsid w:val="00FC23BD"/>
    <w:rsid w:val="00FC3474"/>
    <w:rsid w:val="00FC630B"/>
    <w:rsid w:val="00FC6A50"/>
    <w:rsid w:val="00FC72BA"/>
    <w:rsid w:val="00FD0375"/>
    <w:rsid w:val="00FD502B"/>
    <w:rsid w:val="00FD5CBE"/>
    <w:rsid w:val="00FD61C8"/>
    <w:rsid w:val="00FD6B2F"/>
    <w:rsid w:val="00FD79D5"/>
    <w:rsid w:val="00FD7DD1"/>
    <w:rsid w:val="00FD7EF5"/>
    <w:rsid w:val="00FE01BE"/>
    <w:rsid w:val="00FE155F"/>
    <w:rsid w:val="00FE21C6"/>
    <w:rsid w:val="00FE2311"/>
    <w:rsid w:val="00FE2EAA"/>
    <w:rsid w:val="00FE34FF"/>
    <w:rsid w:val="00FE4814"/>
    <w:rsid w:val="00FE7327"/>
    <w:rsid w:val="00FE7EEB"/>
    <w:rsid w:val="00FF0798"/>
    <w:rsid w:val="00FF0F2C"/>
    <w:rsid w:val="00FF1268"/>
    <w:rsid w:val="00FF15F3"/>
    <w:rsid w:val="00FF1673"/>
    <w:rsid w:val="00FF27FC"/>
    <w:rsid w:val="00FF479C"/>
    <w:rsid w:val="00FF5232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eaeaea,#ffc,#5c629a"/>
    </o:shapedefaults>
    <o:shapelayout v:ext="edit">
      <o:idmap v:ext="edit" data="1"/>
    </o:shapelayout>
  </w:shapeDefaults>
  <w:decimalSymbol w:val=","/>
  <w:listSeparator w:val=";"/>
  <w14:docId w14:val="41991FA5"/>
  <w15:chartTrackingRefBased/>
  <w15:docId w15:val="{62D6974C-80FC-4044-AED8-9D5057C6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4" w:qFormat="1"/>
    <w:lsdException w:name="heading 2" w:uiPriority="4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01748A"/>
    <w:pPr>
      <w:spacing w:line="288" w:lineRule="auto"/>
    </w:pPr>
    <w:rPr>
      <w:rFonts w:ascii="Arial" w:hAnsi="Arial"/>
      <w:sz w:val="22"/>
    </w:rPr>
  </w:style>
  <w:style w:type="paragraph" w:styleId="berschrift1">
    <w:name w:val="heading 1"/>
    <w:basedOn w:val="Standard"/>
    <w:next w:val="Textkrper6pvor"/>
    <w:link w:val="berschrift1Zchn"/>
    <w:uiPriority w:val="4"/>
    <w:qFormat/>
    <w:rsid w:val="00833D34"/>
    <w:pPr>
      <w:keepNext/>
      <w:numPr>
        <w:numId w:val="7"/>
      </w:numPr>
      <w:spacing w:before="240" w:after="240"/>
      <w:outlineLvl w:val="0"/>
    </w:pPr>
    <w:rPr>
      <w:b/>
      <w:sz w:val="28"/>
    </w:rPr>
  </w:style>
  <w:style w:type="paragraph" w:styleId="berschrift2">
    <w:name w:val="heading 2"/>
    <w:basedOn w:val="berschrift1"/>
    <w:next w:val="Textkrper6pvor"/>
    <w:link w:val="berschrift2Zchn"/>
    <w:uiPriority w:val="4"/>
    <w:qFormat/>
    <w:rsid w:val="00640AB1"/>
    <w:pPr>
      <w:numPr>
        <w:ilvl w:val="1"/>
      </w:numPr>
      <w:ind w:left="720" w:hanging="578"/>
      <w:outlineLvl w:val="1"/>
    </w:pPr>
    <w:rPr>
      <w:sz w:val="26"/>
      <w:szCs w:val="26"/>
    </w:rPr>
  </w:style>
  <w:style w:type="paragraph" w:styleId="berschrift3">
    <w:name w:val="heading 3"/>
    <w:basedOn w:val="berschrift2"/>
    <w:next w:val="Textkrper6pvor"/>
    <w:link w:val="berschrift3Zchn"/>
    <w:uiPriority w:val="5"/>
    <w:qFormat/>
    <w:rsid w:val="0061043F"/>
    <w:pPr>
      <w:numPr>
        <w:ilvl w:val="2"/>
      </w:numPr>
      <w:spacing w:after="120"/>
      <w:outlineLvl w:val="2"/>
    </w:pPr>
    <w:rPr>
      <w:sz w:val="22"/>
      <w:szCs w:val="22"/>
    </w:rPr>
  </w:style>
  <w:style w:type="paragraph" w:styleId="berschrift4">
    <w:name w:val="heading 4"/>
    <w:basedOn w:val="berschrift3"/>
    <w:next w:val="Textkrper6pvor"/>
    <w:link w:val="berschrift4Zchn"/>
    <w:uiPriority w:val="1"/>
    <w:qFormat/>
    <w:rsid w:val="00651402"/>
    <w:pPr>
      <w:numPr>
        <w:ilvl w:val="3"/>
      </w:numPr>
      <w:outlineLvl w:val="3"/>
    </w:pPr>
  </w:style>
  <w:style w:type="paragraph" w:styleId="berschrift5">
    <w:name w:val="heading 5"/>
    <w:basedOn w:val="Standard"/>
    <w:next w:val="Standard"/>
    <w:uiPriority w:val="1"/>
    <w:qFormat/>
    <w:pPr>
      <w:numPr>
        <w:ilvl w:val="4"/>
        <w:numId w:val="7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uiPriority w:val="1"/>
    <w:qFormat/>
    <w:pPr>
      <w:numPr>
        <w:ilvl w:val="5"/>
        <w:numId w:val="7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uiPriority w:val="1"/>
    <w:qFormat/>
    <w:pPr>
      <w:numPr>
        <w:ilvl w:val="6"/>
        <w:numId w:val="7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uiPriority w:val="1"/>
    <w:qFormat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uiPriority w:val="1"/>
    <w:qFormat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krper6pvor">
    <w:name w:val="Textkörper 6p vor"/>
    <w:basedOn w:val="Textkrper"/>
    <w:next w:val="Textkrper"/>
    <w:pPr>
      <w:spacing w:before="120"/>
    </w:pPr>
  </w:style>
  <w:style w:type="paragraph" w:styleId="Textkrper">
    <w:name w:val="Body Text"/>
    <w:basedOn w:val="Standard"/>
    <w:link w:val="TextkrperZchn"/>
    <w:pPr>
      <w:spacing w:after="120"/>
      <w:jc w:val="both"/>
    </w:pPr>
  </w:style>
  <w:style w:type="paragraph" w:styleId="Verzeichnis1">
    <w:name w:val="toc 1"/>
    <w:basedOn w:val="Standard"/>
    <w:next w:val="Standard"/>
    <w:autoRedefine/>
    <w:uiPriority w:val="39"/>
    <w:rsid w:val="00EF0C8D"/>
    <w:pPr>
      <w:tabs>
        <w:tab w:val="right" w:leader="dot" w:pos="9356"/>
      </w:tabs>
      <w:spacing w:before="120"/>
      <w:ind w:left="425" w:right="-1" w:hanging="425"/>
    </w:pPr>
    <w:rPr>
      <w:noProof/>
      <w:szCs w:val="28"/>
    </w:rPr>
  </w:style>
  <w:style w:type="paragraph" w:styleId="Verzeichnis2">
    <w:name w:val="toc 2"/>
    <w:basedOn w:val="Standard"/>
    <w:next w:val="Standard"/>
    <w:autoRedefine/>
    <w:uiPriority w:val="39"/>
    <w:rsid w:val="008F5B3B"/>
    <w:pPr>
      <w:tabs>
        <w:tab w:val="left" w:pos="992"/>
        <w:tab w:val="right" w:leader="dot" w:pos="9356"/>
      </w:tabs>
      <w:spacing w:before="80"/>
      <w:ind w:left="992" w:hanging="567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autoRedefine/>
    <w:uiPriority w:val="39"/>
    <w:rsid w:val="00492DD1"/>
    <w:pPr>
      <w:tabs>
        <w:tab w:val="left" w:pos="1985"/>
        <w:tab w:val="right" w:leader="dot" w:pos="9356"/>
      </w:tabs>
      <w:spacing w:before="60"/>
      <w:ind w:left="1984" w:hanging="992"/>
    </w:pPr>
    <w:rPr>
      <w:szCs w:val="24"/>
    </w:rPr>
  </w:style>
  <w:style w:type="character" w:styleId="Seitenzahl">
    <w:name w:val="page number"/>
    <w:basedOn w:val="Absatz-Standardschriftart"/>
  </w:style>
  <w:style w:type="paragraph" w:customStyle="1" w:styleId="Stichpunkt">
    <w:name w:val="Stichpunkt"/>
    <w:basedOn w:val="Standard"/>
    <w:pPr>
      <w:numPr>
        <w:numId w:val="2"/>
      </w:numPr>
    </w:pPr>
    <w:rPr>
      <w:sz w:val="24"/>
    </w:rPr>
  </w:style>
  <w:style w:type="paragraph" w:customStyle="1" w:styleId="Stichpunkt1">
    <w:name w:val="Stichpunkt 1"/>
    <w:basedOn w:val="Stichpunkt"/>
    <w:pPr>
      <w:numPr>
        <w:numId w:val="3"/>
      </w:numPr>
      <w:tabs>
        <w:tab w:val="clear" w:pos="720"/>
        <w:tab w:val="num" w:pos="1701"/>
      </w:tabs>
      <w:ind w:left="1701"/>
    </w:pPr>
  </w:style>
  <w:style w:type="paragraph" w:styleId="Abbildungsverzeichnis">
    <w:name w:val="table of figures"/>
    <w:basedOn w:val="Standard"/>
    <w:next w:val="Standard"/>
    <w:semiHidden/>
    <w:pPr>
      <w:ind w:left="480" w:hanging="480"/>
    </w:pPr>
    <w:rPr>
      <w:sz w:val="24"/>
    </w:r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</w:rPr>
  </w:style>
  <w:style w:type="paragraph" w:styleId="Index1">
    <w:name w:val="index 1"/>
    <w:basedOn w:val="Standard"/>
    <w:next w:val="Standard"/>
    <w:autoRedefine/>
    <w:semiHidden/>
    <w:pPr>
      <w:ind w:left="240" w:hanging="240"/>
    </w:pPr>
    <w:rPr>
      <w:b/>
      <w:bCs/>
      <w:sz w:val="24"/>
    </w:rPr>
  </w:style>
  <w:style w:type="paragraph" w:styleId="Index2">
    <w:name w:val="index 2"/>
    <w:basedOn w:val="Standard"/>
    <w:next w:val="Standard"/>
    <w:autoRedefine/>
    <w:semiHidden/>
    <w:pPr>
      <w:numPr>
        <w:ilvl w:val="1"/>
        <w:numId w:val="4"/>
      </w:numPr>
    </w:pPr>
    <w:rPr>
      <w:b/>
      <w:bCs/>
      <w:sz w:val="24"/>
    </w:rPr>
  </w:style>
  <w:style w:type="paragraph" w:styleId="Index3">
    <w:name w:val="index 3"/>
    <w:basedOn w:val="Standard"/>
    <w:next w:val="Standard"/>
    <w:autoRedefine/>
    <w:semiHidden/>
    <w:pPr>
      <w:ind w:left="720" w:hanging="240"/>
    </w:pPr>
    <w:rPr>
      <w:sz w:val="24"/>
    </w:rPr>
  </w:style>
  <w:style w:type="paragraph" w:styleId="Index4">
    <w:name w:val="index 4"/>
    <w:basedOn w:val="Standard"/>
    <w:next w:val="Standard"/>
    <w:autoRedefine/>
    <w:semiHidden/>
    <w:pPr>
      <w:ind w:left="960" w:hanging="240"/>
    </w:pPr>
    <w:rPr>
      <w:sz w:val="24"/>
    </w:rPr>
  </w:style>
  <w:style w:type="paragraph" w:styleId="Index5">
    <w:name w:val="index 5"/>
    <w:basedOn w:val="Standard"/>
    <w:next w:val="Standard"/>
    <w:autoRedefine/>
    <w:semiHidden/>
    <w:pPr>
      <w:ind w:left="1200" w:hanging="240"/>
    </w:pPr>
    <w:rPr>
      <w:sz w:val="24"/>
    </w:rPr>
  </w:style>
  <w:style w:type="paragraph" w:styleId="Index6">
    <w:name w:val="index 6"/>
    <w:basedOn w:val="Standard"/>
    <w:next w:val="Standard"/>
    <w:autoRedefine/>
    <w:semiHidden/>
    <w:pPr>
      <w:ind w:left="1440" w:hanging="240"/>
    </w:pPr>
    <w:rPr>
      <w:sz w:val="24"/>
    </w:rPr>
  </w:style>
  <w:style w:type="paragraph" w:styleId="Index7">
    <w:name w:val="index 7"/>
    <w:basedOn w:val="Standard"/>
    <w:next w:val="Standard"/>
    <w:autoRedefine/>
    <w:semiHidden/>
    <w:pPr>
      <w:ind w:left="1680" w:hanging="240"/>
    </w:pPr>
    <w:rPr>
      <w:sz w:val="24"/>
    </w:rPr>
  </w:style>
  <w:style w:type="paragraph" w:styleId="Index8">
    <w:name w:val="index 8"/>
    <w:basedOn w:val="Standard"/>
    <w:next w:val="Standard"/>
    <w:autoRedefine/>
    <w:semiHidden/>
    <w:pPr>
      <w:ind w:left="1920" w:hanging="240"/>
    </w:pPr>
    <w:rPr>
      <w:sz w:val="24"/>
    </w:rPr>
  </w:style>
  <w:style w:type="paragraph" w:styleId="Index9">
    <w:name w:val="index 9"/>
    <w:basedOn w:val="Standard"/>
    <w:next w:val="Standard"/>
    <w:autoRedefine/>
    <w:semiHidden/>
    <w:pPr>
      <w:ind w:left="2160" w:hanging="240"/>
    </w:pPr>
    <w:rPr>
      <w:sz w:val="24"/>
    </w:rPr>
  </w:style>
  <w:style w:type="paragraph" w:styleId="Indexberschrift">
    <w:name w:val="index heading"/>
    <w:basedOn w:val="Standard"/>
    <w:next w:val="Index1"/>
    <w:semiHidden/>
    <w:rPr>
      <w:rFonts w:cs="Arial"/>
      <w:b/>
      <w:bCs/>
      <w:sz w:val="24"/>
    </w:r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NurText">
    <w:name w:val="Plain Text"/>
    <w:basedOn w:val="Standard"/>
    <w:rPr>
      <w:rFonts w:ascii="Courier New" w:hAnsi="Courier New" w:cs="Courier New"/>
    </w:rPr>
  </w:style>
  <w:style w:type="paragraph" w:styleId="Standardeinzug">
    <w:name w:val="Normal Indent"/>
    <w:basedOn w:val="Standard"/>
    <w:pPr>
      <w:ind w:left="708"/>
    </w:pPr>
    <w:rPr>
      <w:sz w:val="24"/>
    </w:r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nterschrift">
    <w:name w:val="Signature"/>
    <w:basedOn w:val="Standard"/>
    <w:pPr>
      <w:ind w:left="4252"/>
    </w:pPr>
    <w:rPr>
      <w:sz w:val="24"/>
    </w:r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Verzeichnis4">
    <w:name w:val="toc 4"/>
    <w:basedOn w:val="Standard"/>
    <w:next w:val="Standard"/>
    <w:autoRedefine/>
    <w:uiPriority w:val="39"/>
    <w:pPr>
      <w:tabs>
        <w:tab w:val="left" w:pos="1985"/>
        <w:tab w:val="right" w:leader="dot" w:pos="9356"/>
      </w:tabs>
      <w:ind w:left="1985" w:hanging="992"/>
    </w:pPr>
    <w:rPr>
      <w:noProof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24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24"/>
    </w:rPr>
  </w:style>
  <w:style w:type="paragraph" w:styleId="Verzeichnis7">
    <w:name w:val="toc 7"/>
    <w:basedOn w:val="Standard"/>
    <w:next w:val="Standard"/>
    <w:autoRedefine/>
    <w:semiHidden/>
    <w:pPr>
      <w:ind w:left="1440"/>
    </w:pPr>
    <w:rPr>
      <w:sz w:val="24"/>
    </w:rPr>
  </w:style>
  <w:style w:type="paragraph" w:styleId="Verzeichnis8">
    <w:name w:val="toc 8"/>
    <w:basedOn w:val="Standard"/>
    <w:next w:val="Standard"/>
    <w:autoRedefine/>
    <w:semiHidden/>
    <w:pPr>
      <w:ind w:left="1680"/>
    </w:pPr>
    <w:rPr>
      <w:sz w:val="24"/>
    </w:rPr>
  </w:style>
  <w:style w:type="paragraph" w:styleId="Verzeichnis9">
    <w:name w:val="toc 9"/>
    <w:basedOn w:val="Standard"/>
    <w:next w:val="Standard"/>
    <w:autoRedefine/>
    <w:semiHidden/>
    <w:pPr>
      <w:ind w:left="1920"/>
    </w:pPr>
    <w:rPr>
      <w:sz w:val="24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customStyle="1" w:styleId="Button">
    <w:name w:val="Button"/>
    <w:rPr>
      <w:bdr w:val="single" w:sz="8" w:space="0" w:color="auto" w:shadow="1"/>
    </w:rPr>
  </w:style>
  <w:style w:type="paragraph" w:customStyle="1" w:styleId="Kommentar">
    <w:name w:val="Kommentar"/>
    <w:basedOn w:val="Standard"/>
    <w:next w:val="Standard"/>
    <w:pPr>
      <w:keepNext/>
      <w:keepLines/>
      <w:numPr>
        <w:numId w:val="1"/>
      </w:numPr>
      <w:pBdr>
        <w:top w:val="single" w:sz="18" w:space="1" w:color="C0C0C0" w:shadow="1"/>
        <w:left w:val="single" w:sz="18" w:space="1" w:color="C0C0C0" w:shadow="1"/>
        <w:bottom w:val="single" w:sz="18" w:space="1" w:color="C0C0C0" w:shadow="1"/>
        <w:right w:val="single" w:sz="18" w:space="1" w:color="C0C0C0" w:shadow="1"/>
      </w:pBdr>
      <w:shd w:val="solid" w:color="C0C0C0" w:fill="C0C0C0"/>
      <w:tabs>
        <w:tab w:val="clear" w:pos="456"/>
      </w:tabs>
      <w:spacing w:after="180" w:line="200" w:lineRule="atLeast"/>
      <w:ind w:left="567" w:right="142" w:hanging="454"/>
    </w:pPr>
  </w:style>
  <w:style w:type="paragraph" w:customStyle="1" w:styleId="Tabelle">
    <w:name w:val="Tabelle"/>
    <w:basedOn w:val="Standard"/>
    <w:pPr>
      <w:keepNext/>
      <w:numPr>
        <w:numId w:val="5"/>
      </w:numPr>
      <w:tabs>
        <w:tab w:val="clear" w:pos="1080"/>
        <w:tab w:val="num" w:pos="1134"/>
      </w:tabs>
      <w:spacing w:before="120" w:after="120"/>
      <w:ind w:left="1134" w:hanging="1134"/>
      <w:jc w:val="both"/>
    </w:p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BesuchterHyperlink">
    <w:name w:val="BesuchterHyperlink"/>
    <w:rsid w:val="00573B96"/>
    <w:rPr>
      <w:color w:val="800080"/>
      <w:u w:val="single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Funotentext">
    <w:name w:val="footnote text"/>
    <w:basedOn w:val="Standard"/>
    <w:semiHidden/>
    <w:rPr>
      <w:sz w:val="20"/>
    </w:rPr>
  </w:style>
  <w:style w:type="character" w:styleId="Funotenzeichen">
    <w:name w:val="footnote reference"/>
    <w:semiHidden/>
    <w:rPr>
      <w:vertAlign w:val="superscript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  <w:sz w:val="20"/>
    </w:rPr>
  </w:style>
  <w:style w:type="table" w:customStyle="1" w:styleId="Tabellengitternetz">
    <w:name w:val="Tabellengitternetz"/>
    <w:basedOn w:val="NormaleTabelle"/>
    <w:rsid w:val="003D1B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ErsteZeile0">
    <w:name w:val="Standard + Erste Zeile:  0"/>
    <w:aliases w:val="25 cm,Nach:  1,2 pt"/>
    <w:basedOn w:val="Textkrper6pvor"/>
    <w:rsid w:val="006833A7"/>
    <w:pPr>
      <w:spacing w:before="60" w:after="24"/>
      <w:ind w:firstLine="142"/>
    </w:pPr>
  </w:style>
  <w:style w:type="character" w:styleId="Kommentarzeichen">
    <w:name w:val="annotation reference"/>
    <w:basedOn w:val="Absatz-Standardschriftart"/>
    <w:rsid w:val="000727F5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0727F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0727F5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0727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0727F5"/>
    <w:rPr>
      <w:rFonts w:ascii="Arial" w:hAnsi="Arial"/>
      <w:b/>
      <w:bCs/>
    </w:rPr>
  </w:style>
  <w:style w:type="paragraph" w:styleId="Listenabsatz">
    <w:name w:val="List Paragraph"/>
    <w:basedOn w:val="Standard"/>
    <w:uiPriority w:val="34"/>
    <w:qFormat/>
    <w:rsid w:val="00DA29C1"/>
    <w:pPr>
      <w:ind w:left="720"/>
      <w:contextualSpacing/>
    </w:pPr>
  </w:style>
  <w:style w:type="table" w:styleId="Tabellenraster">
    <w:name w:val="Table Grid"/>
    <w:basedOn w:val="NormaleTabelle"/>
    <w:uiPriority w:val="1"/>
    <w:rsid w:val="003A5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D740EE"/>
    <w:rPr>
      <w:color w:val="808080"/>
      <w:shd w:val="clear" w:color="auto" w:fill="E6E6E6"/>
    </w:rPr>
  </w:style>
  <w:style w:type="paragraph" w:styleId="berarbeitung">
    <w:name w:val="Revision"/>
    <w:hidden/>
    <w:uiPriority w:val="99"/>
    <w:semiHidden/>
    <w:rsid w:val="009D6A81"/>
    <w:rPr>
      <w:rFonts w:ascii="Arial" w:hAnsi="Arial"/>
      <w:sz w:val="22"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640AB1"/>
    <w:rPr>
      <w:rFonts w:ascii="Arial" w:hAnsi="Arial"/>
      <w:b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4"/>
    <w:rsid w:val="007B5237"/>
    <w:rPr>
      <w:rFonts w:ascii="Arial" w:hAnsi="Arial"/>
      <w:b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1"/>
    <w:rsid w:val="00BE5715"/>
    <w:rPr>
      <w:rFonts w:ascii="Arial" w:hAnsi="Arial"/>
      <w:b/>
      <w:sz w:val="22"/>
      <w:szCs w:val="22"/>
    </w:rPr>
  </w:style>
  <w:style w:type="paragraph" w:customStyle="1" w:styleId="Inhalt">
    <w:name w:val="Inhalt"/>
    <w:basedOn w:val="Standard"/>
    <w:link w:val="Inhaltszeichen"/>
    <w:qFormat/>
    <w:rsid w:val="00BE5715"/>
    <w:pPr>
      <w:spacing w:line="276" w:lineRule="auto"/>
      <w:ind w:left="142"/>
    </w:pPr>
    <w:rPr>
      <w:rFonts w:asciiTheme="minorHAnsi" w:eastAsiaTheme="minorEastAsia" w:hAnsiTheme="minorHAnsi" w:cstheme="minorBidi"/>
      <w:b/>
      <w:color w:val="000000" w:themeColor="text1"/>
      <w:sz w:val="28"/>
      <w:szCs w:val="22"/>
      <w:lang w:eastAsia="en-US"/>
    </w:rPr>
  </w:style>
  <w:style w:type="character" w:customStyle="1" w:styleId="Inhaltszeichen">
    <w:name w:val="Inhaltszeichen"/>
    <w:basedOn w:val="Absatz-Standardschriftart"/>
    <w:link w:val="Inhalt"/>
    <w:rsid w:val="00BE5715"/>
    <w:rPr>
      <w:rFonts w:asciiTheme="minorHAnsi" w:eastAsiaTheme="minorEastAsia" w:hAnsiTheme="minorHAnsi" w:cstheme="minorBidi"/>
      <w:b/>
      <w:color w:val="000000" w:themeColor="text1"/>
      <w:sz w:val="28"/>
      <w:szCs w:val="22"/>
      <w:lang w:eastAsia="en-US"/>
    </w:rPr>
  </w:style>
  <w:style w:type="character" w:styleId="BesuchterLink">
    <w:name w:val="FollowedHyperlink"/>
    <w:basedOn w:val="Absatz-Standardschriftart"/>
    <w:rsid w:val="00CB1137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5"/>
    <w:rsid w:val="003B1153"/>
    <w:rPr>
      <w:rFonts w:ascii="Arial" w:hAnsi="Arial"/>
      <w:b/>
      <w:sz w:val="22"/>
      <w:szCs w:val="22"/>
    </w:rPr>
  </w:style>
  <w:style w:type="character" w:customStyle="1" w:styleId="TextkrperZchn">
    <w:name w:val="Textkörper Zchn"/>
    <w:basedOn w:val="Absatz-Standardschriftart"/>
    <w:link w:val="Textkrper"/>
    <w:rsid w:val="0001748A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5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mailto:n.lipowski@moba.de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5.jpeg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mailto:j.stiller@moba.de" TargetMode="External"/><Relationship Id="rId25" Type="http://schemas.openxmlformats.org/officeDocument/2006/relationships/image" Target="media/image9.jpe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s.schlesies@moba.de" TargetMode="External"/><Relationship Id="rId20" Type="http://schemas.openxmlformats.org/officeDocument/2006/relationships/image" Target="media/image4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8.jpe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mailto:b.zils@moba.de" TargetMode="External"/><Relationship Id="rId23" Type="http://schemas.openxmlformats.org/officeDocument/2006/relationships/image" Target="media/image7.jpe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3.jpeg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moba.de" TargetMode="External"/><Relationship Id="rId22" Type="http://schemas.openxmlformats.org/officeDocument/2006/relationships/image" Target="media/image6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%20-%20Moba\Projekte\MRW\MRW420\Software\Programm-Dokumentation\V2.000\New%20style\Systemtests\Systemtest%20(X.x)%20-%20Muster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0D55C365309348B2DC097CB7DBA018" ma:contentTypeVersion="8" ma:contentTypeDescription="Ein neues Dokument erstellen." ma:contentTypeScope="" ma:versionID="a6455ce3eb0ed484ad1ccb5f677efb16">
  <xsd:schema xmlns:xsd="http://www.w3.org/2001/XMLSchema" xmlns:xs="http://www.w3.org/2001/XMLSchema" xmlns:p="http://schemas.microsoft.com/office/2006/metadata/properties" xmlns:ns2="3542fcde-cec6-4f0f-906b-7a54c361d527" xmlns:ns3="2a21055f-36d3-44af-b9e6-dcc1e31a45bb" targetNamespace="http://schemas.microsoft.com/office/2006/metadata/properties" ma:root="true" ma:fieldsID="e674b24b302a56a3c6f6676e6d3631ee" ns2:_="" ns3:_="">
    <xsd:import namespace="3542fcde-cec6-4f0f-906b-7a54c361d527"/>
    <xsd:import namespace="2a21055f-36d3-44af-b9e6-dcc1e31a45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42fcde-cec6-4f0f-906b-7a54c361d5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71b5af7b-4ee1-40fd-bd20-9300dc51bac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1055f-36d3-44af-b9e6-dcc1e31a45b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f3b4270-3cfa-4d21-a548-7db784fad233}" ma:internalName="TaxCatchAll" ma:showField="CatchAllData" ma:web="2a21055f-36d3-44af-b9e6-dcc1e31a45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42fcde-cec6-4f0f-906b-7a54c361d527">
      <Terms xmlns="http://schemas.microsoft.com/office/infopath/2007/PartnerControls"/>
    </lcf76f155ced4ddcb4097134ff3c332f>
    <TaxCatchAll xmlns="2a21055f-36d3-44af-b9e6-dcc1e31a45bb" xsi:nil="true"/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83D94-6B57-464C-A4F6-42453F0148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B7F6BB-38D1-45AB-8A70-A0171F4F0718}"/>
</file>

<file path=customXml/itemProps3.xml><?xml version="1.0" encoding="utf-8"?>
<ds:datastoreItem xmlns:ds="http://schemas.openxmlformats.org/officeDocument/2006/customXml" ds:itemID="{46565B7A-71A6-4549-8302-574E68CFEC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CD298EC-906D-4A4E-A29C-6C4ED157CC44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4A794505-4F80-4000-9690-BE9E03AAA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Systemtest (X.x) - Muster.dotx</Template>
  <TotalTime>0</TotalTime>
  <Pages>1</Pages>
  <Words>3114</Words>
  <Characters>19620</Characters>
  <Application>Microsoft Office Word</Application>
  <DocSecurity>0</DocSecurity>
  <Lines>163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Requirements Specification</vt:lpstr>
    </vt:vector>
  </TitlesOfParts>
  <Manager> </Manager>
  <Company>Moba Mobile Automation AG</Company>
  <LinksUpToDate>false</LinksUpToDate>
  <CharactersWithSpaces>22689</CharactersWithSpaces>
  <SharedDoc>false</SharedDoc>
  <HyperlinkBase/>
  <HLinks>
    <vt:vector size="36" baseType="variant">
      <vt:variant>
        <vt:i4>4718650</vt:i4>
      </vt:variant>
      <vt:variant>
        <vt:i4>116</vt:i4>
      </vt:variant>
      <vt:variant>
        <vt:i4>0</vt:i4>
      </vt:variant>
      <vt:variant>
        <vt:i4>5</vt:i4>
      </vt:variant>
      <vt:variant>
        <vt:lpwstr>mailto:d.becher@moba.de</vt:lpwstr>
      </vt:variant>
      <vt:variant>
        <vt:lpwstr/>
      </vt:variant>
      <vt:variant>
        <vt:i4>4522028</vt:i4>
      </vt:variant>
      <vt:variant>
        <vt:i4>113</vt:i4>
      </vt:variant>
      <vt:variant>
        <vt:i4>0</vt:i4>
      </vt:variant>
      <vt:variant>
        <vt:i4>5</vt:i4>
      </vt:variant>
      <vt:variant>
        <vt:lpwstr>mailto:j.ruppel@moba.de</vt:lpwstr>
      </vt:variant>
      <vt:variant>
        <vt:lpwstr/>
      </vt:variant>
      <vt:variant>
        <vt:i4>4718643</vt:i4>
      </vt:variant>
      <vt:variant>
        <vt:i4>110</vt:i4>
      </vt:variant>
      <vt:variant>
        <vt:i4>0</vt:i4>
      </vt:variant>
      <vt:variant>
        <vt:i4>5</vt:i4>
      </vt:variant>
      <vt:variant>
        <vt:lpwstr>mailto:j.stiller@moba.de</vt:lpwstr>
      </vt:variant>
      <vt:variant>
        <vt:lpwstr/>
      </vt:variant>
      <vt:variant>
        <vt:i4>3211351</vt:i4>
      </vt:variant>
      <vt:variant>
        <vt:i4>107</vt:i4>
      </vt:variant>
      <vt:variant>
        <vt:i4>0</vt:i4>
      </vt:variant>
      <vt:variant>
        <vt:i4>5</vt:i4>
      </vt:variant>
      <vt:variant>
        <vt:lpwstr>mailto:s.schlesies@moba.de</vt:lpwstr>
      </vt:variant>
      <vt:variant>
        <vt:lpwstr/>
      </vt:variant>
      <vt:variant>
        <vt:i4>3932255</vt:i4>
      </vt:variant>
      <vt:variant>
        <vt:i4>104</vt:i4>
      </vt:variant>
      <vt:variant>
        <vt:i4>0</vt:i4>
      </vt:variant>
      <vt:variant>
        <vt:i4>5</vt:i4>
      </vt:variant>
      <vt:variant>
        <vt:lpwstr>mailto:b.zils@moba.de</vt:lpwstr>
      </vt:variant>
      <vt:variant>
        <vt:lpwstr/>
      </vt:variant>
      <vt:variant>
        <vt:i4>7274554</vt:i4>
      </vt:variant>
      <vt:variant>
        <vt:i4>8</vt:i4>
      </vt:variant>
      <vt:variant>
        <vt:i4>0</vt:i4>
      </vt:variant>
      <vt:variant>
        <vt:i4>5</vt:i4>
      </vt:variant>
      <vt:variant>
        <vt:lpwstr>http://www.moba.de/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</dc:title>
  <dc:subject>Vorlage für Lastenheft</dc:subject>
  <dc:creator>Michael</dc:creator>
  <cp:keywords/>
  <dc:description/>
  <cp:lastModifiedBy>Michael</cp:lastModifiedBy>
  <cp:revision>7</cp:revision>
  <cp:lastPrinted>2022-04-28T13:56:00Z</cp:lastPrinted>
  <dcterms:created xsi:type="dcterms:W3CDTF">2022-04-22T10:50:00Z</dcterms:created>
  <dcterms:modified xsi:type="dcterms:W3CDTF">2022-04-28T13:56:00Z</dcterms:modified>
  <cp:category>Handbuch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hemen">
    <vt:lpwstr>55;#Vorlagen|47ad37a9-812e-4a00-b649-9a41e9ea0544</vt:lpwstr>
  </property>
  <property fmtid="{D5CDD505-2E9C-101B-9397-08002B2CF9AE}" pid="3" name="Abteilung">
    <vt:lpwstr>26;#Projektmanagement|9093e13a-082b-488f-a424-b4a34f8432a2</vt:lpwstr>
  </property>
  <property fmtid="{D5CDD505-2E9C-101B-9397-08002B2CF9AE}" pid="4" name="_dlc_DocId">
    <vt:lpwstr>DQ2KS4TNC7YS-1-584</vt:lpwstr>
  </property>
  <property fmtid="{D5CDD505-2E9C-101B-9397-08002B2CF9AE}" pid="5" name="_dlc_DocIdItemGuid">
    <vt:lpwstr>9a8cddd3-577d-4dea-8979-2aa234da31de</vt:lpwstr>
  </property>
  <property fmtid="{D5CDD505-2E9C-101B-9397-08002B2CF9AE}" pid="6" name="_dlc_DocIdUrl">
    <vt:lpwstr>https://mobaag.sharepoint.com/_layouts/15/DocIdRedir.aspx?ID=DQ2KS4TNC7YS-1-584, DQ2KS4TNC7YS-1-584</vt:lpwstr>
  </property>
  <property fmtid="{D5CDD505-2E9C-101B-9397-08002B2CF9AE}" pid="7" name="Dok_Name">
    <vt:lpwstr>Lastenheft</vt:lpwstr>
  </property>
  <property fmtid="{D5CDD505-2E9C-101B-9397-08002B2CF9AE}" pid="8" name="Dok_Version">
    <vt:lpwstr>1.0</vt:lpwstr>
  </property>
  <property fmtid="{D5CDD505-2E9C-101B-9397-08002B2CF9AE}" pid="9" name="Dok_Auftragnehmer">
    <vt:lpwstr>MOBA Mobile Automation AG</vt:lpwstr>
  </property>
  <property fmtid="{D5CDD505-2E9C-101B-9397-08002B2CF9AE}" pid="10" name="Dok_Auftraggeber">
    <vt:lpwstr>Kunde/MOBA</vt:lpwstr>
  </property>
  <property fmtid="{D5CDD505-2E9C-101B-9397-08002B2CF9AE}" pid="11" name="Dok_Produkt">
    <vt:lpwstr>Produktname</vt:lpwstr>
  </property>
  <property fmtid="{D5CDD505-2E9C-101B-9397-08002B2CF9AE}" pid="12" name="ContentTypeId">
    <vt:lpwstr>0x010100470D55C365309348B2DC097CB7DBA018</vt:lpwstr>
  </property>
</Properties>
</file>