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895" w:rsidRDefault="0008173A">
      <w:r>
        <w:rPr>
          <w:noProof/>
          <w:lang w:eastAsia="de-CH"/>
        </w:rPr>
        <w:drawing>
          <wp:inline distT="0" distB="0" distL="0" distR="0">
            <wp:extent cx="2700000" cy="2943152"/>
            <wp:effectExtent l="19050" t="0" r="5100" b="0"/>
            <wp:docPr id="2" name="Bild 2" descr="P:\ETH\gess\MS\vergleich startpunkt cops (sichtweite 1-3) N=30\aa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ETH\gess\MS\vergleich startpunkt cops (sichtweite 1-3) N=30\aa 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94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479F">
        <w:rPr>
          <w:noProof/>
          <w:lang w:eastAsia="de-CH"/>
        </w:rPr>
        <w:drawing>
          <wp:inline distT="0" distB="0" distL="0" distR="0">
            <wp:extent cx="2700000" cy="2943152"/>
            <wp:effectExtent l="19050" t="0" r="5100" b="0"/>
            <wp:docPr id="7" name="Bild 2" descr="P:\ETH\gess\MS\vergleich startpunkt cops (sichtweite 1-3) N=30\aa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ETH\gess\MS\vergleich startpunkt cops (sichtweite 1-3) N=30\aa 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94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4" name="Bild 4" descr="P:\ETH\gess\MS\vergleich startpunkt cops (sichtweite 1-3) N=30\ia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ETH\gess\MS\vergleich startpunkt cops (sichtweite 1-3) N=30\ia 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5" name="Bild 5" descr="P:\ETH\gess\MS\vergleich startpunkt cops (sichtweite 1-3) N=30\ia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ETH\gess\MS\vergleich startpunkt cops (sichtweite 1-3) N=30\ia 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9F" w:rsidRDefault="0047479F"/>
    <w:p w:rsidR="0047479F" w:rsidRDefault="0047479F"/>
    <w:sectPr w:rsidR="0047479F" w:rsidSect="005748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173A"/>
    <w:rsid w:val="0008173A"/>
    <w:rsid w:val="00436768"/>
    <w:rsid w:val="0047479F"/>
    <w:rsid w:val="00574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489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17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Schwarz</dc:creator>
  <cp:lastModifiedBy>David Schwarz</cp:lastModifiedBy>
  <cp:revision>2</cp:revision>
  <dcterms:created xsi:type="dcterms:W3CDTF">2011-12-15T18:02:00Z</dcterms:created>
  <dcterms:modified xsi:type="dcterms:W3CDTF">2011-12-16T01:06:00Z</dcterms:modified>
</cp:coreProperties>
</file>