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C9A4" w14:textId="698B401C" w:rsidR="00320221" w:rsidRPr="002B1E3C" w:rsidRDefault="002B1E3C" w:rsidP="002B1E3C">
      <w:pPr>
        <w:jc w:val="center"/>
        <w:rPr>
          <w:b/>
          <w:bCs/>
          <w:sz w:val="40"/>
          <w:szCs w:val="40"/>
          <w:u w:val="single"/>
        </w:rPr>
      </w:pPr>
      <w:r w:rsidRPr="002B1E3C">
        <w:rPr>
          <w:b/>
          <w:bCs/>
          <w:sz w:val="40"/>
          <w:szCs w:val="40"/>
          <w:u w:val="single"/>
        </w:rPr>
        <w:t>DOCUMENTATION ON THE PRACTICAL TASK FOR MOBILE APPLICATION DEVELOPMENT</w:t>
      </w:r>
    </w:p>
    <w:p w14:paraId="67D4DBA5" w14:textId="77777777" w:rsidR="002B1E3C" w:rsidRDefault="002B1E3C" w:rsidP="002B1E3C">
      <w:pPr>
        <w:rPr>
          <w:sz w:val="40"/>
          <w:szCs w:val="40"/>
        </w:rPr>
      </w:pPr>
    </w:p>
    <w:p w14:paraId="1D5AF9DB" w14:textId="22303BD7" w:rsidR="002B1E3C" w:rsidRDefault="000F69DF" w:rsidP="002B1E3C">
      <w:pPr>
        <w:rPr>
          <w:sz w:val="24"/>
          <w:szCs w:val="24"/>
        </w:rPr>
      </w:pPr>
      <w:r>
        <w:rPr>
          <w:sz w:val="24"/>
          <w:szCs w:val="24"/>
        </w:rPr>
        <w:t>Developer</w:t>
      </w:r>
      <w:r w:rsidR="002B1E3C">
        <w:rPr>
          <w:sz w:val="24"/>
          <w:szCs w:val="24"/>
        </w:rPr>
        <w:t xml:space="preserve">: </w:t>
      </w:r>
      <w:proofErr w:type="spellStart"/>
      <w:r w:rsidR="002B1E3C">
        <w:rPr>
          <w:sz w:val="24"/>
          <w:szCs w:val="24"/>
        </w:rPr>
        <w:t>Gathura</w:t>
      </w:r>
      <w:proofErr w:type="spellEnd"/>
      <w:r w:rsidR="002B1E3C">
        <w:rPr>
          <w:sz w:val="24"/>
          <w:szCs w:val="24"/>
        </w:rPr>
        <w:t xml:space="preserve"> Moffat Mwangi</w:t>
      </w:r>
    </w:p>
    <w:p w14:paraId="19872513" w14:textId="0AF09F72" w:rsidR="002B1E3C" w:rsidRDefault="000F69DF" w:rsidP="002B1E3C">
      <w:pPr>
        <w:rPr>
          <w:sz w:val="24"/>
          <w:szCs w:val="24"/>
        </w:rPr>
      </w:pPr>
      <w:r>
        <w:rPr>
          <w:sz w:val="24"/>
          <w:szCs w:val="24"/>
        </w:rPr>
        <w:t>Registration Number</w:t>
      </w:r>
      <w:r w:rsidR="002B1E3C">
        <w:rPr>
          <w:sz w:val="24"/>
          <w:szCs w:val="24"/>
        </w:rPr>
        <w:t>: BIT/2025/67965</w:t>
      </w:r>
    </w:p>
    <w:p w14:paraId="5136C771" w14:textId="20A01110" w:rsidR="002B1E3C" w:rsidRDefault="002B1E3C" w:rsidP="002B1E3C">
      <w:pPr>
        <w:rPr>
          <w:sz w:val="24"/>
          <w:szCs w:val="24"/>
        </w:rPr>
      </w:pPr>
      <w:r>
        <w:rPr>
          <w:sz w:val="24"/>
          <w:szCs w:val="24"/>
        </w:rPr>
        <w:t>Unit: Mobile App Development</w:t>
      </w:r>
    </w:p>
    <w:p w14:paraId="3FDDA608" w14:textId="586C27FB" w:rsidR="000F69DF" w:rsidRDefault="000F69DF" w:rsidP="002B1E3C">
      <w:pPr>
        <w:rPr>
          <w:sz w:val="24"/>
          <w:szCs w:val="24"/>
        </w:rPr>
      </w:pPr>
      <w:r>
        <w:rPr>
          <w:sz w:val="24"/>
          <w:szCs w:val="24"/>
        </w:rPr>
        <w:t>Date: 09 June 2026</w:t>
      </w:r>
    </w:p>
    <w:p w14:paraId="5CF2C19D" w14:textId="77777777" w:rsidR="000F69DF" w:rsidRDefault="000F69DF" w:rsidP="002B1E3C">
      <w:pPr>
        <w:rPr>
          <w:sz w:val="24"/>
          <w:szCs w:val="24"/>
        </w:rPr>
      </w:pPr>
    </w:p>
    <w:p w14:paraId="22923262" w14:textId="77777777" w:rsidR="002B1E3C" w:rsidRDefault="002B1E3C" w:rsidP="002B1E3C">
      <w:pPr>
        <w:rPr>
          <w:sz w:val="24"/>
          <w:szCs w:val="24"/>
        </w:rPr>
      </w:pPr>
    </w:p>
    <w:p w14:paraId="6B25135C" w14:textId="419E4B28" w:rsidR="002B1E3C" w:rsidRDefault="002B1E3C" w:rsidP="002B1E3C">
      <w:pPr>
        <w:rPr>
          <w:sz w:val="36"/>
          <w:szCs w:val="36"/>
        </w:rPr>
      </w:pPr>
      <w:r>
        <w:rPr>
          <w:sz w:val="36"/>
          <w:szCs w:val="36"/>
        </w:rPr>
        <w:t>Documentation</w:t>
      </w:r>
    </w:p>
    <w:p w14:paraId="58AD014F" w14:textId="1D4FD469" w:rsidR="00261444" w:rsidRDefault="008408AA" w:rsidP="002B1E3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9491DB" wp14:editId="217E290E">
            <wp:extent cx="1568450" cy="2084372"/>
            <wp:effectExtent l="0" t="0" r="0" b="0"/>
            <wp:docPr id="103233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31109" name="Picture 10323311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70" cy="212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F975" w14:textId="6E69E1EE" w:rsidR="008408AA" w:rsidRDefault="008408AA" w:rsidP="002B1E3C">
      <w:pPr>
        <w:rPr>
          <w:sz w:val="24"/>
          <w:szCs w:val="24"/>
        </w:rPr>
      </w:pPr>
      <w:r>
        <w:rPr>
          <w:sz w:val="24"/>
          <w:szCs w:val="24"/>
        </w:rPr>
        <w:t>Initializing the project wizard in android studio</w:t>
      </w:r>
    </w:p>
    <w:p w14:paraId="7065B578" w14:textId="6C36DD60" w:rsidR="008408AA" w:rsidRDefault="008408AA" w:rsidP="002B1E3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FD7AB68" wp14:editId="014DF98A">
            <wp:extent cx="3184071" cy="4231434"/>
            <wp:effectExtent l="0" t="0" r="0" b="0"/>
            <wp:docPr id="142152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3629" name="Picture 1421523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965" cy="435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646B" w14:textId="7954266F" w:rsidR="008408AA" w:rsidRDefault="008408AA" w:rsidP="002B1E3C">
      <w:pPr>
        <w:rPr>
          <w:sz w:val="24"/>
          <w:szCs w:val="24"/>
        </w:rPr>
      </w:pPr>
      <w:r>
        <w:rPr>
          <w:sz w:val="24"/>
          <w:szCs w:val="24"/>
        </w:rPr>
        <w:t>Defining application core text resources</w:t>
      </w:r>
    </w:p>
    <w:p w14:paraId="27209910" w14:textId="21BF718D" w:rsidR="008408AA" w:rsidRDefault="008408AA" w:rsidP="002B1E3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873F8ED" wp14:editId="6C8D3C44">
            <wp:extent cx="3194957" cy="4245902"/>
            <wp:effectExtent l="0" t="0" r="5715" b="2540"/>
            <wp:docPr id="1491156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56964" name="Picture 14911569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532" cy="42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0FAD" w14:textId="29088E62" w:rsidR="008408AA" w:rsidRDefault="008408AA" w:rsidP="002B1E3C">
      <w:pPr>
        <w:rPr>
          <w:sz w:val="24"/>
          <w:szCs w:val="24"/>
        </w:rPr>
      </w:pPr>
      <w:r>
        <w:rPr>
          <w:sz w:val="24"/>
          <w:szCs w:val="24"/>
        </w:rPr>
        <w:t>Constructing the Base UI Layout preview</w:t>
      </w:r>
    </w:p>
    <w:p w14:paraId="707BA27C" w14:textId="1CE89F7A" w:rsidR="008408AA" w:rsidRDefault="008408AA" w:rsidP="002B1E3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3AC551" wp14:editId="1A0B8B5F">
            <wp:extent cx="3213373" cy="4270375"/>
            <wp:effectExtent l="0" t="0" r="6350" b="0"/>
            <wp:docPr id="1739162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62409" name="Picture 1739162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09" cy="42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3B98" w14:textId="6F9CE8DA" w:rsidR="008408AA" w:rsidRDefault="008408AA" w:rsidP="002B1E3C">
      <w:pPr>
        <w:rPr>
          <w:sz w:val="24"/>
          <w:szCs w:val="24"/>
        </w:rPr>
      </w:pPr>
      <w:r>
        <w:rPr>
          <w:sz w:val="24"/>
          <w:szCs w:val="24"/>
        </w:rPr>
        <w:t>Main activity entry point implementation</w:t>
      </w:r>
    </w:p>
    <w:p w14:paraId="1AA77D0E" w14:textId="7B04966D" w:rsidR="008408AA" w:rsidRDefault="008408AA" w:rsidP="002B1E3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0BDCF0" wp14:editId="0CB515A1">
            <wp:extent cx="3158423" cy="4197350"/>
            <wp:effectExtent l="0" t="0" r="4445" b="0"/>
            <wp:docPr id="1983394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94343" name="Picture 19833943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634" cy="42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8B51" w14:textId="5A6FBBD0" w:rsidR="008408AA" w:rsidRDefault="008408AA" w:rsidP="002B1E3C">
      <w:pPr>
        <w:rPr>
          <w:sz w:val="24"/>
          <w:szCs w:val="24"/>
        </w:rPr>
      </w:pPr>
      <w:r>
        <w:rPr>
          <w:sz w:val="24"/>
          <w:szCs w:val="24"/>
        </w:rPr>
        <w:t>Developing the student portal login screen</w:t>
      </w:r>
    </w:p>
    <w:p w14:paraId="42674E71" w14:textId="7C76AA92" w:rsidR="008408AA" w:rsidRDefault="008408AA" w:rsidP="002B1E3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7AA7A9" wp14:editId="431EB93C">
            <wp:extent cx="3110641" cy="4133850"/>
            <wp:effectExtent l="0" t="0" r="0" b="0"/>
            <wp:docPr id="1156583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158" name="Picture 11565831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139456" cy="41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7B73" w14:textId="43C21893" w:rsidR="008408AA" w:rsidRDefault="008408AA" w:rsidP="002B1E3C">
      <w:pPr>
        <w:rPr>
          <w:sz w:val="24"/>
          <w:szCs w:val="24"/>
        </w:rPr>
      </w:pPr>
      <w:r>
        <w:rPr>
          <w:sz w:val="24"/>
          <w:szCs w:val="24"/>
        </w:rPr>
        <w:t>Previewing and testing layout alignment</w:t>
      </w:r>
    </w:p>
    <w:p w14:paraId="4BE34E87" w14:textId="7869E410" w:rsidR="008408AA" w:rsidRDefault="008408AA" w:rsidP="002B1E3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5F2ABC" wp14:editId="26F293D9">
            <wp:extent cx="3007689" cy="3997036"/>
            <wp:effectExtent l="0" t="0" r="2540" b="3810"/>
            <wp:docPr id="2016739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39628" name="Picture 20167396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184" cy="40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AE80" w14:textId="1449A56A" w:rsidR="008408AA" w:rsidRDefault="008408AA" w:rsidP="002B1E3C">
      <w:pPr>
        <w:rPr>
          <w:sz w:val="24"/>
          <w:szCs w:val="24"/>
        </w:rPr>
      </w:pPr>
      <w:r>
        <w:rPr>
          <w:sz w:val="24"/>
          <w:szCs w:val="24"/>
        </w:rPr>
        <w:t>Designing the student registration interface</w:t>
      </w:r>
    </w:p>
    <w:p w14:paraId="1A2A2660" w14:textId="010CAC50" w:rsidR="008408AA" w:rsidRDefault="008408AA" w:rsidP="002B1E3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3B2FD5" wp14:editId="01DA18B5">
            <wp:extent cx="2968813" cy="3945370"/>
            <wp:effectExtent l="0" t="0" r="3175" b="0"/>
            <wp:docPr id="1008802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02596" name="Picture 10088025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632" cy="39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FBB8" w14:textId="212A7C12" w:rsidR="008408AA" w:rsidRPr="008408AA" w:rsidRDefault="008408AA" w:rsidP="002B1E3C">
      <w:pPr>
        <w:rPr>
          <w:sz w:val="24"/>
          <w:szCs w:val="24"/>
        </w:rPr>
      </w:pPr>
      <w:r>
        <w:rPr>
          <w:sz w:val="24"/>
          <w:szCs w:val="24"/>
        </w:rPr>
        <w:t>Implementing the room database entity model</w:t>
      </w:r>
    </w:p>
    <w:sectPr w:rsidR="008408AA" w:rsidRPr="00840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3C"/>
    <w:rsid w:val="000E3613"/>
    <w:rsid w:val="000F69DF"/>
    <w:rsid w:val="00261444"/>
    <w:rsid w:val="002B1E3C"/>
    <w:rsid w:val="00320221"/>
    <w:rsid w:val="008278E6"/>
    <w:rsid w:val="008408AA"/>
    <w:rsid w:val="00F0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5E29"/>
  <w15:chartTrackingRefBased/>
  <w15:docId w15:val="{5802C125-2D5C-4CBB-A0F2-DE547697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DBC1C-AB2B-47B0-BC9A-36B820642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MWANGI GATHURA - BIT202567965</dc:creator>
  <cp:keywords/>
  <dc:description/>
  <cp:lastModifiedBy>MWANGI GATHURA - BIT202567965</cp:lastModifiedBy>
  <cp:revision>2</cp:revision>
  <dcterms:created xsi:type="dcterms:W3CDTF">2026-06-09T13:06:00Z</dcterms:created>
  <dcterms:modified xsi:type="dcterms:W3CDTF">2026-06-09T13:06:00Z</dcterms:modified>
</cp:coreProperties>
</file>