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A438" w14:textId="77777777" w:rsidR="00B950B9" w:rsidRDefault="00B950B9">
      <w:pPr>
        <w:spacing w:before="40" w:after="40"/>
      </w:pPr>
    </w:p>
    <w:p w14:paraId="4E10ADB1" w14:textId="77777777" w:rsidR="00B950B9" w:rsidRDefault="00B950B9">
      <w:pPr>
        <w:spacing w:before="40" w:after="40"/>
      </w:pPr>
    </w:p>
    <w:p w14:paraId="70E445BA" w14:textId="77777777" w:rsidR="00B950B9" w:rsidRDefault="00B950B9">
      <w:pPr>
        <w:spacing w:before="40" w:after="40"/>
      </w:pPr>
    </w:p>
    <w:p w14:paraId="0053D607" w14:textId="77777777" w:rsidR="00B950B9" w:rsidRDefault="00000000">
      <w:pPr>
        <w:spacing w:after="120"/>
        <w:jc w:val="center"/>
      </w:pPr>
      <w:r>
        <w:rPr>
          <w:b/>
          <w:bCs/>
          <w:color w:val="1F5C8B"/>
          <w:sz w:val="38"/>
          <w:szCs w:val="38"/>
        </w:rPr>
        <w:t>THESIS EVALUATION REPORT</w:t>
      </w:r>
    </w:p>
    <w:p w14:paraId="2B467BC6" w14:textId="77777777" w:rsidR="00B950B9" w:rsidRDefault="00000000">
      <w:pPr>
        <w:spacing w:after="80"/>
        <w:jc w:val="center"/>
      </w:pPr>
      <w:r>
        <w:rPr>
          <w:i/>
          <w:iCs/>
          <w:color w:val="555555"/>
          <w:sz w:val="24"/>
          <w:szCs w:val="24"/>
        </w:rPr>
        <w:t>Final Year BSc Project — Personalised Feedback</w:t>
      </w:r>
    </w:p>
    <w:p w14:paraId="4A071B5F" w14:textId="77777777" w:rsidR="00B950B9" w:rsidRDefault="00B950B9">
      <w:pPr>
        <w:spacing w:before="40" w:after="40"/>
      </w:pPr>
    </w:p>
    <w:p w14:paraId="0DB1D578" w14:textId="77777777" w:rsidR="00B950B9" w:rsidRDefault="00000000">
      <w:pPr>
        <w:jc w:val="center"/>
      </w:pPr>
      <w:r>
        <w:rPr>
          <w:color w:val="1F5C8B"/>
        </w:rPr>
        <w:t>─────────────────────────────────────────</w:t>
      </w:r>
    </w:p>
    <w:p w14:paraId="7A571AC8" w14:textId="77777777" w:rsidR="00B950B9" w:rsidRDefault="00B950B9">
      <w:pPr>
        <w:spacing w:before="40" w:after="40"/>
      </w:pPr>
    </w:p>
    <w:p w14:paraId="7AAB61B7" w14:textId="77777777" w:rsidR="00B950B9" w:rsidRDefault="00000000">
      <w:pPr>
        <w:spacing w:before="60" w:after="60"/>
        <w:jc w:val="center"/>
      </w:pPr>
      <w:r>
        <w:rPr>
          <w:b/>
          <w:bCs/>
          <w:color w:val="555555"/>
          <w:sz w:val="20"/>
          <w:szCs w:val="20"/>
        </w:rPr>
        <w:t>Student</w:t>
      </w:r>
    </w:p>
    <w:p w14:paraId="1BD09B73" w14:textId="77777777" w:rsidR="00B950B9" w:rsidRDefault="00000000">
      <w:pPr>
        <w:spacing w:after="80"/>
        <w:jc w:val="center"/>
      </w:pPr>
      <w:r>
        <w:rPr>
          <w:b/>
          <w:bCs/>
          <w:color w:val="1A1A2A"/>
          <w:sz w:val="28"/>
          <w:szCs w:val="28"/>
        </w:rPr>
        <w:t>Ebo Mofiyinfoluwa David</w:t>
      </w:r>
    </w:p>
    <w:p w14:paraId="2CE848E5" w14:textId="77777777" w:rsidR="00B950B9" w:rsidRDefault="00000000">
      <w:pPr>
        <w:spacing w:before="40" w:after="40"/>
        <w:jc w:val="center"/>
      </w:pPr>
      <w:r>
        <w:rPr>
          <w:b/>
          <w:bCs/>
          <w:color w:val="555555"/>
          <w:sz w:val="20"/>
          <w:szCs w:val="20"/>
        </w:rPr>
        <w:t>Project Title</w:t>
      </w:r>
    </w:p>
    <w:p w14:paraId="664142EB" w14:textId="77777777" w:rsidR="00B950B9" w:rsidRDefault="00000000">
      <w:pPr>
        <w:spacing w:after="120"/>
        <w:jc w:val="center"/>
      </w:pPr>
      <w:r>
        <w:rPr>
          <w:i/>
          <w:iCs/>
          <w:color w:val="1A1A2A"/>
        </w:rPr>
        <w:t>Development of an AI-Driven Stock Investment Advisor for Young Nigerians Using Hybrid Sentiment and Market Trend Analysis</w:t>
      </w:r>
    </w:p>
    <w:p w14:paraId="70B12761" w14:textId="77777777" w:rsidR="00B950B9" w:rsidRDefault="00B950B9">
      <w:pPr>
        <w:spacing w:before="40" w:after="40"/>
      </w:pPr>
    </w:p>
    <w:p w14:paraId="5740B7A9" w14:textId="77777777" w:rsidR="00B950B9" w:rsidRDefault="00B950B9">
      <w:pPr>
        <w:spacing w:before="40" w:after="40"/>
      </w:pP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tblGrid>
      <w:tr w:rsidR="00B950B9" w14:paraId="606542E4" w14:textId="77777777">
        <w:tblPrEx>
          <w:tblCellMar>
            <w:top w:w="0" w:type="dxa"/>
            <w:bottom w:w="0" w:type="dxa"/>
          </w:tblCellMar>
        </w:tblPrEx>
        <w:tc>
          <w:tcPr>
            <w:tcW w:w="4320" w:type="dxa"/>
            <w:tcBorders>
              <w:top w:val="single" w:sz="1" w:space="0" w:color="1F5C8B"/>
              <w:left w:val="single" w:sz="1" w:space="0" w:color="1F5C8B"/>
              <w:bottom w:val="single" w:sz="1" w:space="0" w:color="1F5C8B"/>
              <w:right w:val="single" w:sz="1" w:space="0" w:color="1F5C8B"/>
            </w:tcBorders>
            <w:shd w:val="clear" w:color="auto" w:fill="EEF4FB"/>
            <w:tcMar>
              <w:top w:w="240" w:type="dxa"/>
              <w:left w:w="360" w:type="dxa"/>
              <w:bottom w:w="240" w:type="dxa"/>
              <w:right w:w="360" w:type="dxa"/>
            </w:tcMar>
          </w:tcPr>
          <w:p w14:paraId="68D2BF29" w14:textId="77777777" w:rsidR="00B950B9" w:rsidRDefault="00000000">
            <w:pPr>
              <w:jc w:val="center"/>
            </w:pPr>
            <w:r>
              <w:rPr>
                <w:b/>
                <w:bCs/>
                <w:color w:val="555555"/>
                <w:sz w:val="20"/>
                <w:szCs w:val="20"/>
              </w:rPr>
              <w:t>OVERALL SCORE</w:t>
            </w:r>
          </w:p>
          <w:p w14:paraId="77FC6FE4" w14:textId="77777777" w:rsidR="00B950B9" w:rsidRDefault="00000000">
            <w:pPr>
              <w:spacing w:before="60" w:after="60"/>
              <w:jc w:val="center"/>
            </w:pPr>
            <w:r>
              <w:rPr>
                <w:b/>
                <w:bCs/>
                <w:color w:val="1F5C8B"/>
                <w:sz w:val="72"/>
                <w:szCs w:val="72"/>
              </w:rPr>
              <w:t>36</w:t>
            </w:r>
            <w:r>
              <w:rPr>
                <w:b/>
                <w:bCs/>
                <w:color w:val="555555"/>
                <w:sz w:val="36"/>
                <w:szCs w:val="36"/>
              </w:rPr>
              <w:t xml:space="preserve"> / 50</w:t>
            </w:r>
          </w:p>
          <w:p w14:paraId="2A5D8287" w14:textId="77777777" w:rsidR="00B950B9" w:rsidRDefault="00000000">
            <w:pPr>
              <w:jc w:val="center"/>
            </w:pPr>
            <w:r>
              <w:rPr>
                <w:b/>
                <w:bCs/>
                <w:color w:val="2E5496"/>
                <w:sz w:val="24"/>
                <w:szCs w:val="24"/>
              </w:rPr>
              <w:t>72%  —  Merit</w:t>
            </w:r>
          </w:p>
        </w:tc>
      </w:tr>
    </w:tbl>
    <w:p w14:paraId="27C41A78" w14:textId="77777777" w:rsidR="00B950B9" w:rsidRDefault="00B950B9">
      <w:pPr>
        <w:spacing w:before="40" w:after="40"/>
      </w:pPr>
    </w:p>
    <w:p w14:paraId="293827D1" w14:textId="77777777" w:rsidR="00B950B9" w:rsidRDefault="00B950B9">
      <w:pPr>
        <w:spacing w:before="40" w:after="40"/>
      </w:pPr>
    </w:p>
    <w:p w14:paraId="6A5C3592" w14:textId="77777777" w:rsidR="00B950B9" w:rsidRDefault="00B950B9">
      <w:pPr>
        <w:pBdr>
          <w:bottom w:val="single" w:sz="4" w:space="1" w:color="CCCCCC"/>
        </w:pBdr>
        <w:spacing w:before="160" w:after="160"/>
      </w:pPr>
    </w:p>
    <w:p w14:paraId="6E80082A" w14:textId="77777777" w:rsidR="00B950B9" w:rsidRDefault="00000000">
      <w:pPr>
        <w:pStyle w:val="Heading1"/>
      </w:pPr>
      <w:r>
        <w:t>Overall Summary</w:t>
      </w:r>
    </w:p>
    <w:p w14:paraId="40C62333" w14:textId="77777777" w:rsidR="00B950B9" w:rsidRDefault="00000000">
      <w:pPr>
        <w:spacing w:before="80" w:after="160" w:line="340" w:lineRule="auto"/>
      </w:pPr>
      <w:r>
        <w:rPr>
          <w:color w:val="1A1A2A"/>
        </w:rPr>
        <w:t>Mofiyinfoluwa, your thesis demonstrates high technical quality and a very solid academic foundation. The hybrid model combining qualitative sentiment from Nairaland/Reddit with quantitative technical indicators is innovative and highly relevant to the Nigerian emerging market. However, to elevate the thesis to distinction level, you must address the major methodological gap in your usability evaluation (describing your sample pool and reporting quantitative SUS scores), fix the missing/mismatched references (Waheeduddin and Shen/Zepeng), and expand the short paragraphs that violate the three-sentence minimum rule.</w:t>
      </w:r>
    </w:p>
    <w:p w14:paraId="0C41439B" w14:textId="77777777" w:rsidR="00B950B9" w:rsidRDefault="00000000">
      <w:pPr>
        <w:pStyle w:val="Heading2"/>
      </w:pPr>
      <w:r>
        <w:t>Score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200"/>
        <w:gridCol w:w="3760"/>
      </w:tblGrid>
      <w:tr w:rsidR="00B950B9" w14:paraId="78B50D40"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ECB5040" w14:textId="77777777" w:rsidR="00B950B9" w:rsidRDefault="00000000">
            <w:pPr>
              <w:spacing w:before="80" w:after="100" w:line="340" w:lineRule="auto"/>
            </w:pPr>
            <w:r>
              <w:rPr>
                <w:b/>
                <w:bCs/>
                <w:color w:val="FFFFFF"/>
                <w:sz w:val="20"/>
                <w:szCs w:val="20"/>
              </w:rPr>
              <w:t>Criterion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D270E8" w14:textId="77777777" w:rsidR="00B950B9" w:rsidRDefault="00000000">
            <w:pPr>
              <w:spacing w:before="80" w:after="100" w:line="340" w:lineRule="auto"/>
            </w:pPr>
            <w:r>
              <w:rPr>
                <w:b/>
                <w:bCs/>
                <w:color w:val="FFFFFF"/>
                <w:sz w:val="20"/>
                <w:szCs w:val="20"/>
              </w:rPr>
              <w:t>Chapter</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C423CF6" w14:textId="77777777" w:rsidR="00B950B9" w:rsidRDefault="00000000">
            <w:pPr>
              <w:spacing w:before="80" w:after="100" w:line="340" w:lineRule="auto"/>
            </w:pPr>
            <w:r>
              <w:rPr>
                <w:b/>
                <w:bCs/>
                <w:color w:val="FFFFFF"/>
                <w:sz w:val="20"/>
                <w:szCs w:val="20"/>
              </w:rPr>
              <w:t>Score</w:t>
            </w:r>
          </w:p>
        </w:tc>
        <w:tc>
          <w:tcPr>
            <w:tcW w:w="3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4298A8C" w14:textId="77777777" w:rsidR="00B950B9" w:rsidRDefault="00000000">
            <w:pPr>
              <w:spacing w:before="80" w:after="100" w:line="340" w:lineRule="auto"/>
            </w:pPr>
            <w:r>
              <w:rPr>
                <w:b/>
                <w:bCs/>
                <w:color w:val="FFFFFF"/>
                <w:sz w:val="20"/>
                <w:szCs w:val="20"/>
              </w:rPr>
              <w:t>Band</w:t>
            </w:r>
          </w:p>
        </w:tc>
      </w:tr>
      <w:tr w:rsidR="00B950B9" w14:paraId="4642C7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4CA3BC5" w14:textId="77777777" w:rsidR="00B950B9" w:rsidRDefault="00000000">
            <w:pPr>
              <w:spacing w:before="80" w:after="100" w:line="340" w:lineRule="auto"/>
            </w:pPr>
            <w:r>
              <w:rPr>
                <w:color w:val="1A1A2A"/>
                <w:sz w:val="20"/>
                <w:szCs w:val="20"/>
              </w:rPr>
              <w:t>Introduction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63E794" w14:textId="77777777" w:rsidR="00B950B9" w:rsidRDefault="00000000">
            <w:pPr>
              <w:spacing w:before="80" w:after="100" w:line="340" w:lineRule="auto"/>
            </w:pPr>
            <w:r>
              <w:rPr>
                <w:color w:val="1A1A2A"/>
                <w:sz w:val="20"/>
                <w:szCs w:val="20"/>
              </w:rPr>
              <w:t>Chapter One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B81200" w14:textId="77777777" w:rsidR="00B950B9" w:rsidRDefault="00000000">
            <w:pPr>
              <w:spacing w:before="80" w:after="100" w:line="340" w:lineRule="auto"/>
            </w:pPr>
            <w:r>
              <w:rPr>
                <w:b/>
                <w:bCs/>
                <w:color w:val="1D6F42"/>
                <w:sz w:val="20"/>
                <w:szCs w:val="20"/>
              </w:rPr>
              <w:t>4 / 5</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975FCB" w14:textId="77777777" w:rsidR="00B950B9" w:rsidRDefault="00000000">
            <w:pPr>
              <w:spacing w:before="80" w:after="100" w:line="340" w:lineRule="auto"/>
            </w:pPr>
            <w:r>
              <w:rPr>
                <w:color w:val="1A1A2A"/>
                <w:sz w:val="20"/>
                <w:szCs w:val="20"/>
              </w:rPr>
              <w:t>Strong</w:t>
            </w:r>
          </w:p>
        </w:tc>
      </w:tr>
      <w:tr w:rsidR="00B950B9" w14:paraId="440CEF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F65597" w14:textId="77777777" w:rsidR="00B950B9" w:rsidRDefault="00000000">
            <w:pPr>
              <w:spacing w:before="80" w:after="100" w:line="340" w:lineRule="auto"/>
            </w:pPr>
            <w:r>
              <w:rPr>
                <w:color w:val="1A1A2A"/>
                <w:sz w:val="20"/>
                <w:szCs w:val="20"/>
              </w:rPr>
              <w:lastRenderedPageBreak/>
              <w:t>Statement of the Problem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E3BDA" w14:textId="77777777" w:rsidR="00B950B9" w:rsidRDefault="00000000">
            <w:pPr>
              <w:spacing w:before="80" w:after="100" w:line="340" w:lineRule="auto"/>
            </w:pPr>
            <w:r>
              <w:rPr>
                <w:color w:val="1A1A2A"/>
                <w:sz w:val="20"/>
                <w:szCs w:val="20"/>
              </w:rPr>
              <w:t>Chapter 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AE44D" w14:textId="77777777" w:rsidR="00B950B9" w:rsidRDefault="00000000">
            <w:pPr>
              <w:spacing w:before="80" w:after="100" w:line="340" w:lineRule="auto"/>
            </w:pPr>
            <w:r>
              <w:rPr>
                <w:b/>
                <w:bCs/>
                <w:color w:val="7F6000"/>
                <w:sz w:val="20"/>
                <w:szCs w:val="20"/>
              </w:rPr>
              <w:t>3 / 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52A1B" w14:textId="77777777" w:rsidR="00B950B9" w:rsidRDefault="00000000">
            <w:pPr>
              <w:spacing w:before="80" w:after="100" w:line="340" w:lineRule="auto"/>
            </w:pPr>
            <w:r>
              <w:rPr>
                <w:color w:val="1A1A2A"/>
                <w:sz w:val="20"/>
                <w:szCs w:val="20"/>
              </w:rPr>
              <w:t>Adequate</w:t>
            </w:r>
          </w:p>
        </w:tc>
      </w:tr>
      <w:tr w:rsidR="00B950B9" w14:paraId="2F8546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F5C3D32" w14:textId="77777777" w:rsidR="00B950B9" w:rsidRDefault="00000000">
            <w:pPr>
              <w:spacing w:before="80" w:after="100" w:line="340" w:lineRule="auto"/>
            </w:pPr>
            <w:r>
              <w:rPr>
                <w:color w:val="1A1A2A"/>
                <w:sz w:val="20"/>
                <w:szCs w:val="20"/>
              </w:rPr>
              <w:t>Aims and Objectives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A48BF1" w14:textId="77777777" w:rsidR="00B950B9" w:rsidRDefault="00000000">
            <w:pPr>
              <w:spacing w:before="80" w:after="100" w:line="340" w:lineRule="auto"/>
            </w:pPr>
            <w:r>
              <w:rPr>
                <w:color w:val="1A1A2A"/>
                <w:sz w:val="20"/>
                <w:szCs w:val="20"/>
              </w:rPr>
              <w:t>Chapter One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998227" w14:textId="77777777" w:rsidR="00B950B9" w:rsidRDefault="00000000">
            <w:pPr>
              <w:spacing w:before="80" w:after="100" w:line="340" w:lineRule="auto"/>
            </w:pPr>
            <w:r>
              <w:rPr>
                <w:b/>
                <w:bCs/>
                <w:color w:val="1D6F42"/>
                <w:sz w:val="20"/>
                <w:szCs w:val="20"/>
              </w:rPr>
              <w:t>4 / 5</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22F7B2" w14:textId="77777777" w:rsidR="00B950B9" w:rsidRDefault="00000000">
            <w:pPr>
              <w:spacing w:before="80" w:after="100" w:line="340" w:lineRule="auto"/>
            </w:pPr>
            <w:r>
              <w:rPr>
                <w:color w:val="1A1A2A"/>
                <w:sz w:val="20"/>
                <w:szCs w:val="20"/>
              </w:rPr>
              <w:t>Strong</w:t>
            </w:r>
          </w:p>
        </w:tc>
      </w:tr>
      <w:tr w:rsidR="00B950B9" w14:paraId="4FACCC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3DB64" w14:textId="77777777" w:rsidR="00B950B9" w:rsidRDefault="00000000">
            <w:pPr>
              <w:spacing w:before="80" w:after="100" w:line="340" w:lineRule="auto"/>
            </w:pPr>
            <w:r>
              <w:rPr>
                <w:color w:val="1A1A2A"/>
                <w:sz w:val="20"/>
                <w:szCs w:val="20"/>
              </w:rPr>
              <w:t>Literature Review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44746" w14:textId="77777777" w:rsidR="00B950B9" w:rsidRDefault="00000000">
            <w:pPr>
              <w:spacing w:before="80" w:after="100" w:line="340" w:lineRule="auto"/>
            </w:pPr>
            <w:r>
              <w:rPr>
                <w:color w:val="1A1A2A"/>
                <w:sz w:val="20"/>
                <w:szCs w:val="20"/>
              </w:rPr>
              <w:t>Chapter Two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F07E5" w14:textId="77777777" w:rsidR="00B950B9" w:rsidRDefault="00000000">
            <w:pPr>
              <w:spacing w:before="80" w:after="100" w:line="340" w:lineRule="auto"/>
            </w:pPr>
            <w:r>
              <w:rPr>
                <w:b/>
                <w:bCs/>
                <w:color w:val="1D6F42"/>
                <w:sz w:val="20"/>
                <w:szCs w:val="20"/>
              </w:rPr>
              <w:t>4 / 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EB043" w14:textId="77777777" w:rsidR="00B950B9" w:rsidRDefault="00000000">
            <w:pPr>
              <w:spacing w:before="80" w:after="100" w:line="340" w:lineRule="auto"/>
            </w:pPr>
            <w:r>
              <w:rPr>
                <w:color w:val="1A1A2A"/>
                <w:sz w:val="20"/>
                <w:szCs w:val="20"/>
              </w:rPr>
              <w:t>Strong</w:t>
            </w:r>
          </w:p>
        </w:tc>
      </w:tr>
      <w:tr w:rsidR="00B950B9" w14:paraId="18B383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2F8793" w14:textId="77777777" w:rsidR="00B950B9" w:rsidRDefault="00000000">
            <w:pPr>
              <w:spacing w:before="80" w:after="100" w:line="340" w:lineRule="auto"/>
            </w:pPr>
            <w:r>
              <w:rPr>
                <w:color w:val="1A1A2A"/>
                <w:sz w:val="20"/>
                <w:szCs w:val="20"/>
              </w:rPr>
              <w:t>Methodology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70EA25" w14:textId="77777777" w:rsidR="00B950B9" w:rsidRDefault="00000000">
            <w:pPr>
              <w:spacing w:before="80" w:after="100" w:line="340" w:lineRule="auto"/>
            </w:pPr>
            <w:r>
              <w:rPr>
                <w:color w:val="1A1A2A"/>
                <w:sz w:val="20"/>
                <w:szCs w:val="20"/>
              </w:rPr>
              <w:t>Chapter Three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D35BD2" w14:textId="77777777" w:rsidR="00B950B9" w:rsidRDefault="00000000">
            <w:pPr>
              <w:spacing w:before="80" w:after="100" w:line="340" w:lineRule="auto"/>
            </w:pPr>
            <w:r>
              <w:rPr>
                <w:b/>
                <w:bCs/>
                <w:color w:val="7F6000"/>
                <w:sz w:val="20"/>
                <w:szCs w:val="20"/>
              </w:rPr>
              <w:t>3 / 5</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763A9D" w14:textId="77777777" w:rsidR="00B950B9" w:rsidRDefault="00000000">
            <w:pPr>
              <w:spacing w:before="80" w:after="100" w:line="340" w:lineRule="auto"/>
            </w:pPr>
            <w:r>
              <w:rPr>
                <w:color w:val="1A1A2A"/>
                <w:sz w:val="20"/>
                <w:szCs w:val="20"/>
              </w:rPr>
              <w:t>Adequate</w:t>
            </w:r>
          </w:p>
        </w:tc>
      </w:tr>
      <w:tr w:rsidR="00B950B9" w14:paraId="56C885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A90FC" w14:textId="77777777" w:rsidR="00B950B9" w:rsidRDefault="00000000">
            <w:pPr>
              <w:spacing w:before="80" w:after="100" w:line="340" w:lineRule="auto"/>
            </w:pPr>
            <w:r>
              <w:rPr>
                <w:color w:val="1A1A2A"/>
                <w:sz w:val="20"/>
                <w:szCs w:val="20"/>
              </w:rPr>
              <w:t>Results Completeness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8E106" w14:textId="77777777" w:rsidR="00B950B9" w:rsidRDefault="00000000">
            <w:pPr>
              <w:spacing w:before="80" w:after="100" w:line="340" w:lineRule="auto"/>
            </w:pPr>
            <w:r>
              <w:rPr>
                <w:color w:val="1A1A2A"/>
                <w:sz w:val="20"/>
                <w:szCs w:val="20"/>
              </w:rPr>
              <w:t>Chapter Four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D75F9" w14:textId="77777777" w:rsidR="00B950B9" w:rsidRDefault="00000000">
            <w:pPr>
              <w:spacing w:before="80" w:after="100" w:line="340" w:lineRule="auto"/>
            </w:pPr>
            <w:r>
              <w:rPr>
                <w:b/>
                <w:bCs/>
                <w:color w:val="1D6F42"/>
                <w:sz w:val="20"/>
                <w:szCs w:val="20"/>
              </w:rPr>
              <w:t>4 / 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3C6A5" w14:textId="77777777" w:rsidR="00B950B9" w:rsidRDefault="00000000">
            <w:pPr>
              <w:spacing w:before="80" w:after="100" w:line="340" w:lineRule="auto"/>
            </w:pPr>
            <w:r>
              <w:rPr>
                <w:color w:val="1A1A2A"/>
                <w:sz w:val="20"/>
                <w:szCs w:val="20"/>
              </w:rPr>
              <w:t>Strong</w:t>
            </w:r>
          </w:p>
        </w:tc>
      </w:tr>
      <w:tr w:rsidR="00B950B9" w14:paraId="63CE7B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A621A3" w14:textId="77777777" w:rsidR="00B950B9" w:rsidRDefault="00000000">
            <w:pPr>
              <w:spacing w:before="80" w:after="100" w:line="340" w:lineRule="auto"/>
            </w:pPr>
            <w:r>
              <w:rPr>
                <w:color w:val="1A1A2A"/>
                <w:sz w:val="20"/>
                <w:szCs w:val="20"/>
              </w:rPr>
              <w:t>Discussion and Evaluation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1654E18" w14:textId="77777777" w:rsidR="00B950B9" w:rsidRDefault="00000000">
            <w:pPr>
              <w:spacing w:before="80" w:after="100" w:line="340" w:lineRule="auto"/>
            </w:pPr>
            <w:r>
              <w:rPr>
                <w:color w:val="1A1A2A"/>
                <w:sz w:val="20"/>
                <w:szCs w:val="20"/>
              </w:rPr>
              <w:t>Chapter Four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71CD6E" w14:textId="77777777" w:rsidR="00B950B9" w:rsidRDefault="00000000">
            <w:pPr>
              <w:spacing w:before="80" w:after="100" w:line="340" w:lineRule="auto"/>
            </w:pPr>
            <w:r>
              <w:rPr>
                <w:b/>
                <w:bCs/>
                <w:color w:val="7F6000"/>
                <w:sz w:val="20"/>
                <w:szCs w:val="20"/>
              </w:rPr>
              <w:t>3 / 5</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E2BF37" w14:textId="77777777" w:rsidR="00B950B9" w:rsidRDefault="00000000">
            <w:pPr>
              <w:spacing w:before="80" w:after="100" w:line="340" w:lineRule="auto"/>
            </w:pPr>
            <w:r>
              <w:rPr>
                <w:color w:val="1A1A2A"/>
                <w:sz w:val="20"/>
                <w:szCs w:val="20"/>
              </w:rPr>
              <w:t>Adequate</w:t>
            </w:r>
          </w:p>
        </w:tc>
      </w:tr>
      <w:tr w:rsidR="00B950B9" w14:paraId="0F1722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33B94" w14:textId="77777777" w:rsidR="00B950B9" w:rsidRDefault="00000000">
            <w:pPr>
              <w:spacing w:before="80" w:after="100" w:line="340" w:lineRule="auto"/>
            </w:pPr>
            <w:r>
              <w:rPr>
                <w:color w:val="1A1A2A"/>
                <w:sz w:val="20"/>
                <w:szCs w:val="20"/>
              </w:rPr>
              <w:t>Conclusion Chapter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1436E" w14:textId="77777777" w:rsidR="00B950B9" w:rsidRDefault="00000000">
            <w:pPr>
              <w:spacing w:before="80" w:after="100" w:line="340" w:lineRule="auto"/>
            </w:pPr>
            <w:r>
              <w:rPr>
                <w:color w:val="1A1A2A"/>
                <w:sz w:val="20"/>
                <w:szCs w:val="20"/>
              </w:rPr>
              <w:t>Chapter Five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4A250" w14:textId="77777777" w:rsidR="00B950B9" w:rsidRDefault="00000000">
            <w:pPr>
              <w:spacing w:before="80" w:after="100" w:line="340" w:lineRule="auto"/>
            </w:pPr>
            <w:r>
              <w:rPr>
                <w:b/>
                <w:bCs/>
                <w:color w:val="1D6F42"/>
                <w:sz w:val="20"/>
                <w:szCs w:val="20"/>
              </w:rPr>
              <w:t>5 / 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3AF41" w14:textId="77777777" w:rsidR="00B950B9" w:rsidRDefault="00000000">
            <w:pPr>
              <w:spacing w:before="80" w:after="100" w:line="340" w:lineRule="auto"/>
            </w:pPr>
            <w:r>
              <w:rPr>
                <w:color w:val="1A1A2A"/>
                <w:sz w:val="20"/>
                <w:szCs w:val="20"/>
              </w:rPr>
              <w:t>Strong</w:t>
            </w:r>
          </w:p>
        </w:tc>
      </w:tr>
      <w:tr w:rsidR="00B950B9" w14:paraId="65157B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90E3A7" w14:textId="77777777" w:rsidR="00B950B9" w:rsidRDefault="00000000">
            <w:pPr>
              <w:spacing w:before="80" w:after="100" w:line="340" w:lineRule="auto"/>
            </w:pPr>
            <w:r>
              <w:rPr>
                <w:color w:val="1A1A2A"/>
                <w:sz w:val="20"/>
                <w:szCs w:val="20"/>
              </w:rPr>
              <w:t>Paragraph and Citation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7A43A7" w14:textId="77777777" w:rsidR="00B950B9" w:rsidRDefault="00000000">
            <w:pPr>
              <w:spacing w:before="80" w:after="100" w:line="340" w:lineRule="auto"/>
            </w:pPr>
            <w:r>
              <w:rPr>
                <w:color w:val="1A1A2A"/>
                <w:sz w:val="20"/>
                <w:szCs w:val="20"/>
              </w:rPr>
              <w:t>Writing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822A2B" w14:textId="77777777" w:rsidR="00B950B9" w:rsidRDefault="00000000">
            <w:pPr>
              <w:spacing w:before="80" w:after="100" w:line="340" w:lineRule="auto"/>
            </w:pPr>
            <w:r>
              <w:rPr>
                <w:b/>
                <w:bCs/>
                <w:color w:val="7F6000"/>
                <w:sz w:val="20"/>
                <w:szCs w:val="20"/>
              </w:rPr>
              <w:t>3 / 5</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989EEB" w14:textId="77777777" w:rsidR="00B950B9" w:rsidRDefault="00000000">
            <w:pPr>
              <w:spacing w:before="80" w:after="100" w:line="340" w:lineRule="auto"/>
            </w:pPr>
            <w:r>
              <w:rPr>
                <w:color w:val="1A1A2A"/>
                <w:sz w:val="20"/>
                <w:szCs w:val="20"/>
              </w:rPr>
              <w:t>Adequate</w:t>
            </w:r>
          </w:p>
        </w:tc>
      </w:tr>
      <w:tr w:rsidR="00B950B9" w14:paraId="48D99C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C1D0D" w14:textId="77777777" w:rsidR="00B950B9" w:rsidRDefault="00000000">
            <w:pPr>
              <w:spacing w:before="80" w:after="100" w:line="340" w:lineRule="auto"/>
            </w:pPr>
            <w:r>
              <w:rPr>
                <w:color w:val="1A1A2A"/>
                <w:sz w:val="20"/>
                <w:szCs w:val="20"/>
              </w:rPr>
              <w:t>References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32E27" w14:textId="77777777" w:rsidR="00B950B9" w:rsidRDefault="00000000">
            <w:pPr>
              <w:spacing w:before="80" w:after="100" w:line="340" w:lineRule="auto"/>
            </w:pPr>
            <w:r>
              <w:rPr>
                <w:color w:val="1A1A2A"/>
                <w:sz w:val="20"/>
                <w:szCs w:val="20"/>
              </w:rPr>
              <w:t>Writing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E4B03" w14:textId="77777777" w:rsidR="00B950B9" w:rsidRDefault="00000000">
            <w:pPr>
              <w:spacing w:before="80" w:after="100" w:line="340" w:lineRule="auto"/>
            </w:pPr>
            <w:r>
              <w:rPr>
                <w:b/>
                <w:bCs/>
                <w:color w:val="7F6000"/>
                <w:sz w:val="20"/>
                <w:szCs w:val="20"/>
              </w:rPr>
              <w:t>3 / 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C07872" w14:textId="77777777" w:rsidR="00B950B9" w:rsidRDefault="00000000">
            <w:pPr>
              <w:spacing w:before="80" w:after="100" w:line="340" w:lineRule="auto"/>
            </w:pPr>
            <w:r>
              <w:rPr>
                <w:color w:val="1A1A2A"/>
                <w:sz w:val="20"/>
                <w:szCs w:val="20"/>
              </w:rPr>
              <w:t>Adequate</w:t>
            </w:r>
          </w:p>
        </w:tc>
      </w:tr>
      <w:tr w:rsidR="00B950B9" w14:paraId="27E7CA47" w14:textId="77777777">
        <w:tblPrEx>
          <w:tblCellMar>
            <w:top w:w="0" w:type="dxa"/>
            <w:bottom w:w="0" w:type="dxa"/>
          </w:tblCellMar>
        </w:tblPrEx>
        <w:tc>
          <w:tcPr>
            <w:tcW w:w="2400" w:type="dxa"/>
            <w:tcBorders>
              <w:top w:val="single" w:sz="1" w:space="0" w:color="1F5C8B"/>
              <w:left w:val="single" w:sz="1" w:space="0" w:color="1F5C8B"/>
              <w:bottom w:val="single" w:sz="1" w:space="0" w:color="1F5C8B"/>
              <w:right w:val="single" w:sz="1" w:space="0" w:color="1F5C8B"/>
            </w:tcBorders>
            <w:shd w:val="clear" w:color="auto" w:fill="EEF4FB"/>
            <w:tcMar>
              <w:top w:w="80" w:type="dxa"/>
              <w:left w:w="120" w:type="dxa"/>
              <w:bottom w:w="80" w:type="dxa"/>
              <w:right w:w="120" w:type="dxa"/>
            </w:tcMar>
          </w:tcPr>
          <w:p w14:paraId="5F5F952B" w14:textId="77777777" w:rsidR="00B950B9" w:rsidRDefault="00000000">
            <w:pPr>
              <w:spacing w:before="80" w:after="100" w:line="340" w:lineRule="auto"/>
            </w:pPr>
            <w:r>
              <w:rPr>
                <w:b/>
                <w:bCs/>
                <w:color w:val="1F5C8B"/>
                <w:sz w:val="20"/>
                <w:szCs w:val="20"/>
              </w:rPr>
              <w:t>TOTAL SCORE</w:t>
            </w:r>
          </w:p>
        </w:tc>
        <w:tc>
          <w:tcPr>
            <w:tcW w:w="2000" w:type="dxa"/>
            <w:tcBorders>
              <w:top w:val="single" w:sz="1" w:space="0" w:color="1F5C8B"/>
              <w:left w:val="single" w:sz="1" w:space="0" w:color="1F5C8B"/>
              <w:bottom w:val="single" w:sz="1" w:space="0" w:color="1F5C8B"/>
              <w:right w:val="single" w:sz="1" w:space="0" w:color="1F5C8B"/>
            </w:tcBorders>
            <w:shd w:val="clear" w:color="auto" w:fill="EEF4FB"/>
            <w:tcMar>
              <w:top w:w="80" w:type="dxa"/>
              <w:left w:w="120" w:type="dxa"/>
              <w:bottom w:w="80" w:type="dxa"/>
              <w:right w:w="120" w:type="dxa"/>
            </w:tcMar>
          </w:tcPr>
          <w:p w14:paraId="70EA7287" w14:textId="77777777" w:rsidR="00B950B9" w:rsidRDefault="00000000">
            <w:pPr>
              <w:spacing w:before="80" w:after="100" w:line="340" w:lineRule="auto"/>
            </w:pPr>
            <w:r>
              <w:rPr>
                <w:b/>
                <w:bCs/>
                <w:color w:val="1F5C8B"/>
                <w:sz w:val="20"/>
                <w:szCs w:val="20"/>
              </w:rPr>
              <w:t>36 / 50</w:t>
            </w:r>
          </w:p>
        </w:tc>
        <w:tc>
          <w:tcPr>
            <w:tcW w:w="1200" w:type="dxa"/>
            <w:tcBorders>
              <w:top w:val="single" w:sz="1" w:space="0" w:color="1F5C8B"/>
              <w:left w:val="single" w:sz="1" w:space="0" w:color="1F5C8B"/>
              <w:bottom w:val="single" w:sz="1" w:space="0" w:color="1F5C8B"/>
              <w:right w:val="single" w:sz="1" w:space="0" w:color="1F5C8B"/>
            </w:tcBorders>
            <w:shd w:val="clear" w:color="auto" w:fill="EEF4FB"/>
            <w:tcMar>
              <w:top w:w="80" w:type="dxa"/>
              <w:left w:w="120" w:type="dxa"/>
              <w:bottom w:w="80" w:type="dxa"/>
              <w:right w:w="120" w:type="dxa"/>
            </w:tcMar>
          </w:tcPr>
          <w:p w14:paraId="6D389210" w14:textId="77777777" w:rsidR="00B950B9" w:rsidRDefault="00000000">
            <w:pPr>
              <w:spacing w:before="80" w:after="100" w:line="340" w:lineRule="auto"/>
            </w:pPr>
            <w:r>
              <w:rPr>
                <w:b/>
                <w:bCs/>
                <w:color w:val="1F5C8B"/>
                <w:sz w:val="20"/>
                <w:szCs w:val="20"/>
              </w:rPr>
              <w:t>72%</w:t>
            </w:r>
          </w:p>
        </w:tc>
        <w:tc>
          <w:tcPr>
            <w:tcW w:w="3760" w:type="dxa"/>
            <w:tcBorders>
              <w:top w:val="single" w:sz="1" w:space="0" w:color="1F5C8B"/>
              <w:left w:val="single" w:sz="1" w:space="0" w:color="1F5C8B"/>
              <w:bottom w:val="single" w:sz="1" w:space="0" w:color="1F5C8B"/>
              <w:right w:val="single" w:sz="1" w:space="0" w:color="1F5C8B"/>
            </w:tcBorders>
            <w:shd w:val="clear" w:color="auto" w:fill="EEF4FB"/>
            <w:tcMar>
              <w:top w:w="80" w:type="dxa"/>
              <w:left w:w="120" w:type="dxa"/>
              <w:bottom w:w="80" w:type="dxa"/>
              <w:right w:w="120" w:type="dxa"/>
            </w:tcMar>
          </w:tcPr>
          <w:p w14:paraId="2E4854BE" w14:textId="77777777" w:rsidR="00B950B9" w:rsidRDefault="00000000">
            <w:pPr>
              <w:spacing w:before="80" w:after="100" w:line="340" w:lineRule="auto"/>
            </w:pPr>
            <w:r>
              <w:rPr>
                <w:b/>
                <w:bCs/>
                <w:color w:val="1F5C8B"/>
                <w:sz w:val="20"/>
                <w:szCs w:val="20"/>
              </w:rPr>
              <w:t>Merit</w:t>
            </w:r>
          </w:p>
        </w:tc>
      </w:tr>
    </w:tbl>
    <w:p w14:paraId="0247C3B0" w14:textId="77777777" w:rsidR="00B950B9" w:rsidRDefault="00B950B9">
      <w:pPr>
        <w:spacing w:before="40" w:after="40"/>
      </w:pPr>
    </w:p>
    <w:p w14:paraId="162AEBC4" w14:textId="77777777" w:rsidR="00B950B9" w:rsidRDefault="00B950B9">
      <w:pPr>
        <w:pBdr>
          <w:bottom w:val="single" w:sz="4" w:space="1" w:color="CCCCCC"/>
        </w:pBdr>
        <w:spacing w:before="160" w:after="160"/>
      </w:pPr>
    </w:p>
    <w:p w14:paraId="07A373DC" w14:textId="77777777" w:rsidR="00B950B9" w:rsidRDefault="00000000">
      <w:pPr>
        <w:pStyle w:val="Heading1"/>
      </w:pPr>
      <w:r>
        <w:t>Your Priority Action List</w:t>
      </w:r>
    </w:p>
    <w:p w14:paraId="24A06523" w14:textId="77777777" w:rsidR="00B950B9" w:rsidRDefault="00000000">
      <w:pPr>
        <w:spacing w:before="80" w:after="160" w:line="340" w:lineRule="auto"/>
      </w:pPr>
      <w:r>
        <w:rPr>
          <w:b/>
          <w:bCs/>
          <w:color w:val="1A1A2A"/>
        </w:rPr>
        <w:t>Ebo, here are your top priorities before resubmission:</w:t>
      </w:r>
    </w:p>
    <w:p w14:paraId="3854BB9E" w14:textId="77777777" w:rsidR="00B950B9" w:rsidRDefault="00000000">
      <w:pPr>
        <w:pStyle w:val="ListParagraph"/>
        <w:numPr>
          <w:ilvl w:val="0"/>
          <w:numId w:val="2"/>
        </w:numPr>
        <w:spacing w:before="80" w:after="80"/>
      </w:pPr>
      <w:r>
        <w:rPr>
          <w:b/>
          <w:bCs/>
          <w:color w:val="1A1A2A"/>
        </w:rPr>
        <w:t xml:space="preserve">Statement of the Problem  </w:t>
      </w:r>
      <w:r>
        <w:rPr>
          <w:color w:val="555555"/>
          <w:sz w:val="20"/>
          <w:szCs w:val="20"/>
        </w:rPr>
        <w:t>(scored 3/5)</w:t>
      </w:r>
      <w:r>
        <w:rPr>
          <w:color w:val="4A0000"/>
          <w:sz w:val="20"/>
          <w:szCs w:val="20"/>
        </w:rPr>
        <w:t xml:space="preserve"> Paragraph 14 ('Hence, the need to create...') is a single-sentence orphan paragraph, which violates the academic styling guidelines. Expand this paragraph to explain why the hybrid model addresses the gaps.</w:t>
      </w:r>
    </w:p>
    <w:p w14:paraId="25AE7650" w14:textId="77777777" w:rsidR="00B950B9" w:rsidRDefault="00000000">
      <w:pPr>
        <w:pStyle w:val="ListParagraph"/>
        <w:numPr>
          <w:ilvl w:val="0"/>
          <w:numId w:val="2"/>
        </w:numPr>
        <w:spacing w:before="80" w:after="80"/>
      </w:pPr>
      <w:r>
        <w:rPr>
          <w:b/>
          <w:bCs/>
          <w:color w:val="1A1A2A"/>
        </w:rPr>
        <w:t xml:space="preserve">Methodology Reporting  </w:t>
      </w:r>
      <w:r>
        <w:rPr>
          <w:color w:val="555555"/>
          <w:sz w:val="20"/>
          <w:szCs w:val="20"/>
        </w:rPr>
        <w:t>(scored 3/5)</w:t>
      </w:r>
      <w:r>
        <w:rPr>
          <w:color w:val="4A0000"/>
          <w:sz w:val="20"/>
          <w:szCs w:val="20"/>
        </w:rPr>
        <w:t xml:space="preserve"> Major Gap: The population, sample size, and sampling technique for the usability testing pool are completely missing from Chapter 3.</w:t>
      </w:r>
    </w:p>
    <w:p w14:paraId="30FDB3B4" w14:textId="77777777" w:rsidR="00B950B9" w:rsidRDefault="00000000">
      <w:pPr>
        <w:pStyle w:val="ListParagraph"/>
        <w:numPr>
          <w:ilvl w:val="0"/>
          <w:numId w:val="2"/>
        </w:numPr>
        <w:spacing w:before="80" w:after="80"/>
      </w:pPr>
      <w:r>
        <w:rPr>
          <w:b/>
          <w:bCs/>
          <w:color w:val="1A1A2A"/>
        </w:rPr>
        <w:t xml:space="preserve">Discussion and Evaluation  </w:t>
      </w:r>
      <w:r>
        <w:rPr>
          <w:color w:val="555555"/>
          <w:sz w:val="20"/>
          <w:szCs w:val="20"/>
        </w:rPr>
        <w:t>(scored 3/5)</w:t>
      </w:r>
      <w:r>
        <w:rPr>
          <w:color w:val="4A0000"/>
          <w:sz w:val="20"/>
          <w:szCs w:val="20"/>
        </w:rPr>
        <w:t xml:space="preserve"> The System Usability Scale (SUS) mentioned in Chapter 1 is never quantitatively analyzed or reported in Chapter 4, leaving the usability evaluation purely qualitative.</w:t>
      </w:r>
    </w:p>
    <w:p w14:paraId="0FE3D5AA" w14:textId="77777777" w:rsidR="00B950B9" w:rsidRDefault="00000000">
      <w:pPr>
        <w:pStyle w:val="ListParagraph"/>
        <w:numPr>
          <w:ilvl w:val="0"/>
          <w:numId w:val="2"/>
        </w:numPr>
        <w:spacing w:before="80" w:after="80"/>
      </w:pPr>
      <w:r>
        <w:rPr>
          <w:b/>
          <w:bCs/>
          <w:color w:val="1A1A2A"/>
        </w:rPr>
        <w:t xml:space="preserve">Paragraph and Citation Quality  </w:t>
      </w:r>
      <w:r>
        <w:rPr>
          <w:color w:val="555555"/>
          <w:sz w:val="20"/>
          <w:szCs w:val="20"/>
        </w:rPr>
        <w:t>(scored 3/5)</w:t>
      </w:r>
      <w:r>
        <w:rPr>
          <w:color w:val="4A0000"/>
          <w:sz w:val="20"/>
          <w:szCs w:val="20"/>
        </w:rPr>
        <w:t xml:space="preserve"> Multiple paragraph length violations: Chapter 1 paragraph 4 (2 sentences), Problem statement paragraph 9 (2 sentences), and Significance paragraphs 71 and 72 (2 sentences).</w:t>
      </w:r>
    </w:p>
    <w:p w14:paraId="328882FF" w14:textId="77777777" w:rsidR="00B950B9" w:rsidRDefault="00000000">
      <w:pPr>
        <w:pStyle w:val="ListParagraph"/>
        <w:numPr>
          <w:ilvl w:val="0"/>
          <w:numId w:val="2"/>
        </w:numPr>
        <w:spacing w:before="80" w:after="80"/>
      </w:pPr>
      <w:r>
        <w:rPr>
          <w:b/>
          <w:bCs/>
          <w:color w:val="1A1A2A"/>
        </w:rPr>
        <w:t xml:space="preserve">References Quality  </w:t>
      </w:r>
      <w:r>
        <w:rPr>
          <w:color w:val="555555"/>
          <w:sz w:val="20"/>
          <w:szCs w:val="20"/>
        </w:rPr>
        <w:t>(scored 3/5)</w:t>
      </w:r>
      <w:r>
        <w:rPr>
          <w:color w:val="4A0000"/>
          <w:sz w:val="20"/>
          <w:szCs w:val="20"/>
        </w:rPr>
        <w:t xml:space="preserve"> Orphan Citation: The source 'Waheeduddin &amp; Kavitha (2024)' is cited in Chapter 1 but is completely missing from the references list.</w:t>
      </w:r>
    </w:p>
    <w:p w14:paraId="3A1638DE" w14:textId="77777777" w:rsidR="00B950B9" w:rsidRDefault="00B950B9">
      <w:pPr>
        <w:spacing w:before="40" w:after="40"/>
      </w:pPr>
    </w:p>
    <w:p w14:paraId="01907A63" w14:textId="77777777" w:rsidR="00B950B9" w:rsidRDefault="00B950B9">
      <w:pPr>
        <w:pBdr>
          <w:bottom w:val="single" w:sz="4" w:space="1" w:color="CCCCCC"/>
        </w:pBdr>
        <w:spacing w:before="160" w:after="160"/>
      </w:pPr>
    </w:p>
    <w:p w14:paraId="1EB3E45C" w14:textId="77777777" w:rsidR="00B950B9" w:rsidRDefault="00000000">
      <w:pPr>
        <w:pStyle w:val="Heading1"/>
      </w:pPr>
      <w:r>
        <w:t>Detailed Feedback by Criterion</w:t>
      </w:r>
    </w:p>
    <w:p w14:paraId="764C6055" w14:textId="77777777" w:rsidR="00B950B9" w:rsidRDefault="00000000">
      <w:pPr>
        <w:spacing w:before="80" w:after="160" w:line="340" w:lineRule="auto"/>
      </w:pPr>
      <w:r>
        <w:rPr>
          <w:i/>
          <w:iCs/>
          <w:color w:val="555555"/>
        </w:rPr>
        <w:t>Each section below shows your score, what you did well, and exactly what you need to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27765120" w14:textId="77777777">
        <w:tblPrEx>
          <w:tblCellMar>
            <w:top w:w="0" w:type="dxa"/>
            <w:bottom w:w="0" w:type="dxa"/>
          </w:tblCellMar>
        </w:tblPrEx>
        <w:tc>
          <w:tcPr>
            <w:tcW w:w="9360" w:type="dxa"/>
            <w:tcBorders>
              <w:top w:val="single" w:sz="1" w:space="0" w:color="1D6F42"/>
              <w:left w:val="single" w:sz="1" w:space="0" w:color="1D6F42"/>
              <w:bottom w:val="single" w:sz="1" w:space="0" w:color="1D6F42"/>
              <w:right w:val="single" w:sz="1" w:space="0" w:color="1D6F42"/>
            </w:tcBorders>
            <w:shd w:val="clear" w:color="auto" w:fill="EAF7EC"/>
            <w:tcMar>
              <w:top w:w="120" w:type="dxa"/>
              <w:left w:w="180" w:type="dxa"/>
              <w:bottom w:w="120" w:type="dxa"/>
              <w:right w:w="180" w:type="dxa"/>
            </w:tcMar>
          </w:tcPr>
          <w:p w14:paraId="6B188A16" w14:textId="77777777" w:rsidR="00B950B9" w:rsidRDefault="00000000">
            <w:r>
              <w:rPr>
                <w:b/>
                <w:bCs/>
                <w:color w:val="1A1A2A"/>
                <w:sz w:val="24"/>
                <w:szCs w:val="24"/>
              </w:rPr>
              <w:t>C1  ·  Introduction Quality</w:t>
            </w:r>
            <w:r>
              <w:t xml:space="preserve">    </w:t>
            </w:r>
            <w:r>
              <w:rPr>
                <w:rFonts w:ascii="Courier New" w:eastAsia="Courier New" w:hAnsi="Courier New" w:cs="Courier New"/>
                <w:color w:val="1D6F42"/>
                <w:sz w:val="20"/>
                <w:szCs w:val="20"/>
              </w:rPr>
              <w:t>████</w:t>
            </w:r>
            <w:r>
              <w:rPr>
                <w:rFonts w:ascii="Courier New" w:eastAsia="Courier New" w:hAnsi="Courier New" w:cs="Courier New"/>
                <w:color w:val="CCCCCC"/>
                <w:sz w:val="20"/>
                <w:szCs w:val="20"/>
              </w:rPr>
              <w:t>░</w:t>
            </w:r>
            <w:r>
              <w:rPr>
                <w:b/>
                <w:bCs/>
                <w:color w:val="1D6F42"/>
                <w:sz w:val="20"/>
                <w:szCs w:val="20"/>
              </w:rPr>
              <w:t xml:space="preserve">  4/5</w:t>
            </w:r>
            <w:r>
              <w:rPr>
                <w:i/>
                <w:iCs/>
                <w:color w:val="555555"/>
                <w:sz w:val="18"/>
                <w:szCs w:val="18"/>
              </w:rPr>
              <w:t xml:space="preserve">    Chapter One</w:t>
            </w:r>
          </w:p>
        </w:tc>
      </w:tr>
      <w:tr w:rsidR="00B950B9" w14:paraId="4443ED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0112F818" w14:textId="77777777" w:rsidR="00B950B9" w:rsidRDefault="00000000">
            <w:pPr>
              <w:spacing w:after="60" w:line="340" w:lineRule="auto"/>
            </w:pPr>
            <w:r>
              <w:rPr>
                <w:b/>
                <w:bCs/>
                <w:color w:val="1D6F42"/>
                <w:sz w:val="20"/>
                <w:szCs w:val="20"/>
              </w:rPr>
              <w:t>✔  What you did well</w:t>
            </w:r>
          </w:p>
          <w:p w14:paraId="4FC45E6D" w14:textId="77777777" w:rsidR="00B950B9" w:rsidRDefault="00000000">
            <w:pPr>
              <w:pStyle w:val="ListParagraph"/>
              <w:numPr>
                <w:ilvl w:val="0"/>
                <w:numId w:val="3"/>
              </w:numPr>
              <w:spacing w:before="40" w:after="40"/>
            </w:pPr>
            <w:r>
              <w:rPr>
                <w:color w:val="1D4E2A"/>
                <w:sz w:val="20"/>
                <w:szCs w:val="20"/>
              </w:rPr>
              <w:t>Well-developed background information introducing the rise of Robo-Advisors and financial technology.</w:t>
            </w:r>
          </w:p>
          <w:p w14:paraId="3B674DCC" w14:textId="77777777" w:rsidR="00B950B9" w:rsidRDefault="00000000">
            <w:pPr>
              <w:pStyle w:val="ListParagraph"/>
              <w:numPr>
                <w:ilvl w:val="0"/>
                <w:numId w:val="3"/>
              </w:numPr>
              <w:spacing w:before="40" w:after="40"/>
            </w:pPr>
            <w:r>
              <w:rPr>
                <w:color w:val="1D4E2A"/>
                <w:sz w:val="20"/>
                <w:szCs w:val="20"/>
              </w:rPr>
              <w:t>Good funnel structure, moving from global AI advisory trends to localized emerging market dynamics in Nigeria.</w:t>
            </w:r>
          </w:p>
          <w:p w14:paraId="05205405" w14:textId="77777777" w:rsidR="00B950B9" w:rsidRDefault="00000000">
            <w:pPr>
              <w:pStyle w:val="ListParagraph"/>
              <w:numPr>
                <w:ilvl w:val="0"/>
                <w:numId w:val="3"/>
              </w:numPr>
              <w:spacing w:before="40" w:after="40"/>
            </w:pPr>
            <w:r>
              <w:rPr>
                <w:color w:val="1D4E2A"/>
                <w:sz w:val="20"/>
                <w:szCs w:val="20"/>
              </w:rPr>
              <w:t>Claim-making paragraphs are appropriately supported by multiple citations (e.g., Jain &amp; Vanzara, 2023; Sayyed, 2024).</w:t>
            </w:r>
          </w:p>
        </w:tc>
      </w:tr>
      <w:tr w:rsidR="00B950B9" w14:paraId="4C5ECD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5E465CB1" w14:textId="0DDD4264" w:rsidR="00B950B9" w:rsidRDefault="00B950B9">
            <w:pPr>
              <w:pStyle w:val="ListParagraph"/>
              <w:numPr>
                <w:ilvl w:val="0"/>
                <w:numId w:val="4"/>
              </w:numPr>
              <w:spacing w:before="40" w:after="40"/>
            </w:pPr>
          </w:p>
        </w:tc>
      </w:tr>
    </w:tbl>
    <w:p w14:paraId="6BF290F0"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035BBB39" w14:textId="77777777">
        <w:tblPrEx>
          <w:tblCellMar>
            <w:top w:w="0" w:type="dxa"/>
            <w:bottom w:w="0" w:type="dxa"/>
          </w:tblCellMar>
        </w:tblPrEx>
        <w:tc>
          <w:tcPr>
            <w:tcW w:w="9360" w:type="dxa"/>
            <w:tcBorders>
              <w:top w:val="single" w:sz="1" w:space="0" w:color="7F6000"/>
              <w:left w:val="single" w:sz="1" w:space="0" w:color="7F6000"/>
              <w:bottom w:val="single" w:sz="1" w:space="0" w:color="7F6000"/>
              <w:right w:val="single" w:sz="1" w:space="0" w:color="7F6000"/>
            </w:tcBorders>
            <w:shd w:val="clear" w:color="auto" w:fill="FFFBE6"/>
            <w:tcMar>
              <w:top w:w="120" w:type="dxa"/>
              <w:left w:w="180" w:type="dxa"/>
              <w:bottom w:w="120" w:type="dxa"/>
              <w:right w:w="180" w:type="dxa"/>
            </w:tcMar>
          </w:tcPr>
          <w:p w14:paraId="53AF339C" w14:textId="77777777" w:rsidR="00B950B9" w:rsidRDefault="00000000">
            <w:r>
              <w:rPr>
                <w:b/>
                <w:bCs/>
                <w:color w:val="1A1A2A"/>
                <w:sz w:val="24"/>
                <w:szCs w:val="24"/>
              </w:rPr>
              <w:t>C2  ·  Statement of the Problem</w:t>
            </w:r>
            <w:r>
              <w:t xml:space="preserve">    </w:t>
            </w:r>
            <w:r>
              <w:rPr>
                <w:rFonts w:ascii="Courier New" w:eastAsia="Courier New" w:hAnsi="Courier New" w:cs="Courier New"/>
                <w:color w:val="7F6000"/>
                <w:sz w:val="20"/>
                <w:szCs w:val="20"/>
              </w:rPr>
              <w:t>███</w:t>
            </w:r>
            <w:r>
              <w:rPr>
                <w:rFonts w:ascii="Courier New" w:eastAsia="Courier New" w:hAnsi="Courier New" w:cs="Courier New"/>
                <w:color w:val="CCCCCC"/>
                <w:sz w:val="20"/>
                <w:szCs w:val="20"/>
              </w:rPr>
              <w:t>░░</w:t>
            </w:r>
            <w:r>
              <w:rPr>
                <w:b/>
                <w:bCs/>
                <w:color w:val="7F6000"/>
                <w:sz w:val="20"/>
                <w:szCs w:val="20"/>
              </w:rPr>
              <w:t xml:space="preserve">  3/5</w:t>
            </w:r>
            <w:r>
              <w:rPr>
                <w:i/>
                <w:iCs/>
                <w:color w:val="555555"/>
                <w:sz w:val="18"/>
                <w:szCs w:val="18"/>
              </w:rPr>
              <w:t xml:space="preserve">    Chapter One</w:t>
            </w:r>
          </w:p>
        </w:tc>
      </w:tr>
      <w:tr w:rsidR="00B950B9" w14:paraId="563534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712A1B1F" w14:textId="77777777" w:rsidR="00B950B9" w:rsidRDefault="00000000">
            <w:pPr>
              <w:spacing w:after="60" w:line="340" w:lineRule="auto"/>
            </w:pPr>
            <w:r>
              <w:rPr>
                <w:b/>
                <w:bCs/>
                <w:color w:val="1D6F42"/>
                <w:sz w:val="20"/>
                <w:szCs w:val="20"/>
              </w:rPr>
              <w:t>✔  What you did well</w:t>
            </w:r>
          </w:p>
          <w:p w14:paraId="775F74E9" w14:textId="77777777" w:rsidR="00B950B9" w:rsidRDefault="00000000">
            <w:pPr>
              <w:pStyle w:val="ListParagraph"/>
              <w:numPr>
                <w:ilvl w:val="0"/>
                <w:numId w:val="3"/>
              </w:numPr>
              <w:spacing w:before="40" w:after="40"/>
            </w:pPr>
            <w:r>
              <w:rPr>
                <w:color w:val="1D4E2A"/>
                <w:sz w:val="20"/>
                <w:szCs w:val="20"/>
              </w:rPr>
              <w:t>Clearly identifies four specific gaps: lack of financial knowledge, lack of contextual insights in existing tools, lack of hybrid data integration, and absence of locally relevant AI solutions.</w:t>
            </w:r>
          </w:p>
          <w:p w14:paraId="24150A34" w14:textId="77777777" w:rsidR="00B950B9" w:rsidRDefault="00000000">
            <w:pPr>
              <w:pStyle w:val="ListParagraph"/>
              <w:numPr>
                <w:ilvl w:val="0"/>
                <w:numId w:val="3"/>
              </w:numPr>
              <w:spacing w:before="40" w:after="40"/>
            </w:pPr>
            <w:r>
              <w:rPr>
                <w:color w:val="1D4E2A"/>
                <w:sz w:val="20"/>
                <w:szCs w:val="20"/>
              </w:rPr>
              <w:t>Problem statement is grounded in literature with citations (e.g., Kharatmol et al., 2025; Nyakurukwa &amp; Seetharam, 2023).</w:t>
            </w:r>
          </w:p>
        </w:tc>
      </w:tr>
      <w:tr w:rsidR="00B950B9" w14:paraId="6A1CB3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522FA4E7" w14:textId="77777777" w:rsidR="00B950B9" w:rsidRDefault="00000000">
            <w:pPr>
              <w:spacing w:after="60" w:line="340" w:lineRule="auto"/>
            </w:pPr>
            <w:r>
              <w:rPr>
                <w:b/>
                <w:bCs/>
                <w:color w:val="C00000"/>
                <w:sz w:val="20"/>
                <w:szCs w:val="20"/>
              </w:rPr>
              <w:t>✘  What you need to fix</w:t>
            </w:r>
          </w:p>
          <w:p w14:paraId="1676E430" w14:textId="36F5C32B" w:rsidR="00B950B9" w:rsidRDefault="00000000">
            <w:pPr>
              <w:pStyle w:val="ListParagraph"/>
              <w:numPr>
                <w:ilvl w:val="0"/>
                <w:numId w:val="4"/>
              </w:numPr>
              <w:spacing w:before="40" w:after="40"/>
            </w:pPr>
            <w:r>
              <w:rPr>
                <w:color w:val="5C0000"/>
                <w:sz w:val="20"/>
                <w:szCs w:val="20"/>
              </w:rPr>
              <w:t>.</w:t>
            </w:r>
          </w:p>
        </w:tc>
      </w:tr>
    </w:tbl>
    <w:p w14:paraId="6A0E84C4"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38D1385B" w14:textId="77777777">
        <w:tblPrEx>
          <w:tblCellMar>
            <w:top w:w="0" w:type="dxa"/>
            <w:bottom w:w="0" w:type="dxa"/>
          </w:tblCellMar>
        </w:tblPrEx>
        <w:tc>
          <w:tcPr>
            <w:tcW w:w="9360" w:type="dxa"/>
            <w:tcBorders>
              <w:top w:val="single" w:sz="1" w:space="0" w:color="1D6F42"/>
              <w:left w:val="single" w:sz="1" w:space="0" w:color="1D6F42"/>
              <w:bottom w:val="single" w:sz="1" w:space="0" w:color="1D6F42"/>
              <w:right w:val="single" w:sz="1" w:space="0" w:color="1D6F42"/>
            </w:tcBorders>
            <w:shd w:val="clear" w:color="auto" w:fill="EAF7EC"/>
            <w:tcMar>
              <w:top w:w="120" w:type="dxa"/>
              <w:left w:w="180" w:type="dxa"/>
              <w:bottom w:w="120" w:type="dxa"/>
              <w:right w:w="180" w:type="dxa"/>
            </w:tcMar>
          </w:tcPr>
          <w:p w14:paraId="4A083B21" w14:textId="77777777" w:rsidR="00B950B9" w:rsidRDefault="00000000">
            <w:r>
              <w:rPr>
                <w:b/>
                <w:bCs/>
                <w:color w:val="1A1A2A"/>
                <w:sz w:val="24"/>
                <w:szCs w:val="24"/>
              </w:rPr>
              <w:t>C3  ·  Aims and Objectives</w:t>
            </w:r>
            <w:r>
              <w:t xml:space="preserve">    </w:t>
            </w:r>
            <w:r>
              <w:rPr>
                <w:rFonts w:ascii="Courier New" w:eastAsia="Courier New" w:hAnsi="Courier New" w:cs="Courier New"/>
                <w:color w:val="1D6F42"/>
                <w:sz w:val="20"/>
                <w:szCs w:val="20"/>
              </w:rPr>
              <w:t>████</w:t>
            </w:r>
            <w:r>
              <w:rPr>
                <w:rFonts w:ascii="Courier New" w:eastAsia="Courier New" w:hAnsi="Courier New" w:cs="Courier New"/>
                <w:color w:val="CCCCCC"/>
                <w:sz w:val="20"/>
                <w:szCs w:val="20"/>
              </w:rPr>
              <w:t>░</w:t>
            </w:r>
            <w:r>
              <w:rPr>
                <w:b/>
                <w:bCs/>
                <w:color w:val="1D6F42"/>
                <w:sz w:val="20"/>
                <w:szCs w:val="20"/>
              </w:rPr>
              <w:t xml:space="preserve">  4/5</w:t>
            </w:r>
            <w:r>
              <w:rPr>
                <w:i/>
                <w:iCs/>
                <w:color w:val="555555"/>
                <w:sz w:val="18"/>
                <w:szCs w:val="18"/>
              </w:rPr>
              <w:t xml:space="preserve">    Chapter One</w:t>
            </w:r>
          </w:p>
        </w:tc>
      </w:tr>
      <w:tr w:rsidR="00B950B9" w14:paraId="7B94DE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4D6BCCF4" w14:textId="77777777" w:rsidR="00B950B9" w:rsidRDefault="00000000">
            <w:pPr>
              <w:spacing w:after="60" w:line="340" w:lineRule="auto"/>
            </w:pPr>
            <w:r>
              <w:rPr>
                <w:b/>
                <w:bCs/>
                <w:color w:val="1D6F42"/>
                <w:sz w:val="20"/>
                <w:szCs w:val="20"/>
              </w:rPr>
              <w:t>✔  What you did well</w:t>
            </w:r>
          </w:p>
          <w:p w14:paraId="3BA29AF0" w14:textId="77777777" w:rsidR="00B950B9" w:rsidRDefault="00000000">
            <w:pPr>
              <w:pStyle w:val="ListParagraph"/>
              <w:numPr>
                <w:ilvl w:val="0"/>
                <w:numId w:val="3"/>
              </w:numPr>
              <w:spacing w:before="40" w:after="40"/>
            </w:pPr>
            <w:r>
              <w:rPr>
                <w:color w:val="1D4E2A"/>
                <w:sz w:val="20"/>
                <w:szCs w:val="20"/>
              </w:rPr>
              <w:t>Aim of the study is clearly stated and directly aligns with the title and problem statement.</w:t>
            </w:r>
          </w:p>
          <w:p w14:paraId="681EAB0C" w14:textId="77777777" w:rsidR="00B950B9" w:rsidRDefault="00000000">
            <w:pPr>
              <w:pStyle w:val="ListParagraph"/>
              <w:numPr>
                <w:ilvl w:val="0"/>
                <w:numId w:val="3"/>
              </w:numPr>
              <w:spacing w:before="40" w:after="40"/>
            </w:pPr>
            <w:r>
              <w:rPr>
                <w:color w:val="1D4E2A"/>
                <w:sz w:val="20"/>
                <w:szCs w:val="20"/>
              </w:rPr>
              <w:t>Objectives use appropriate, specific action verbs (collect, acquire, design, generate, develop).</w:t>
            </w:r>
          </w:p>
        </w:tc>
      </w:tr>
      <w:tr w:rsidR="00B950B9" w14:paraId="1D446E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453F0234" w14:textId="75C23246" w:rsidR="00B950B9" w:rsidRDefault="00B950B9">
            <w:pPr>
              <w:pStyle w:val="ListParagraph"/>
              <w:numPr>
                <w:ilvl w:val="0"/>
                <w:numId w:val="4"/>
              </w:numPr>
              <w:spacing w:before="40" w:after="40"/>
            </w:pPr>
          </w:p>
        </w:tc>
      </w:tr>
    </w:tbl>
    <w:p w14:paraId="6548E2B4"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58A7576D" w14:textId="77777777">
        <w:tblPrEx>
          <w:tblCellMar>
            <w:top w:w="0" w:type="dxa"/>
            <w:bottom w:w="0" w:type="dxa"/>
          </w:tblCellMar>
        </w:tblPrEx>
        <w:tc>
          <w:tcPr>
            <w:tcW w:w="9360" w:type="dxa"/>
            <w:tcBorders>
              <w:top w:val="single" w:sz="1" w:space="0" w:color="1D6F42"/>
              <w:left w:val="single" w:sz="1" w:space="0" w:color="1D6F42"/>
              <w:bottom w:val="single" w:sz="1" w:space="0" w:color="1D6F42"/>
              <w:right w:val="single" w:sz="1" w:space="0" w:color="1D6F42"/>
            </w:tcBorders>
            <w:shd w:val="clear" w:color="auto" w:fill="EAF7EC"/>
            <w:tcMar>
              <w:top w:w="120" w:type="dxa"/>
              <w:left w:w="180" w:type="dxa"/>
              <w:bottom w:w="120" w:type="dxa"/>
              <w:right w:w="180" w:type="dxa"/>
            </w:tcMar>
          </w:tcPr>
          <w:p w14:paraId="382E05F5" w14:textId="77777777" w:rsidR="00B950B9" w:rsidRDefault="00000000">
            <w:r>
              <w:rPr>
                <w:b/>
                <w:bCs/>
                <w:color w:val="1A1A2A"/>
                <w:sz w:val="24"/>
                <w:szCs w:val="24"/>
              </w:rPr>
              <w:t>C4  ·  Literature Review</w:t>
            </w:r>
            <w:r>
              <w:t xml:space="preserve">    </w:t>
            </w:r>
            <w:r>
              <w:rPr>
                <w:rFonts w:ascii="Courier New" w:eastAsia="Courier New" w:hAnsi="Courier New" w:cs="Courier New"/>
                <w:color w:val="1D6F42"/>
                <w:sz w:val="20"/>
                <w:szCs w:val="20"/>
              </w:rPr>
              <w:t>████</w:t>
            </w:r>
            <w:r>
              <w:rPr>
                <w:rFonts w:ascii="Courier New" w:eastAsia="Courier New" w:hAnsi="Courier New" w:cs="Courier New"/>
                <w:color w:val="CCCCCC"/>
                <w:sz w:val="20"/>
                <w:szCs w:val="20"/>
              </w:rPr>
              <w:t>░</w:t>
            </w:r>
            <w:r>
              <w:rPr>
                <w:b/>
                <w:bCs/>
                <w:color w:val="1D6F42"/>
                <w:sz w:val="20"/>
                <w:szCs w:val="20"/>
              </w:rPr>
              <w:t xml:space="preserve">  4/5</w:t>
            </w:r>
            <w:r>
              <w:rPr>
                <w:i/>
                <w:iCs/>
                <w:color w:val="555555"/>
                <w:sz w:val="18"/>
                <w:szCs w:val="18"/>
              </w:rPr>
              <w:t xml:space="preserve">    Chapter Two</w:t>
            </w:r>
          </w:p>
        </w:tc>
      </w:tr>
      <w:tr w:rsidR="00B950B9" w14:paraId="749EC0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26D1DF1E" w14:textId="77777777" w:rsidR="00B950B9" w:rsidRDefault="00000000">
            <w:pPr>
              <w:spacing w:after="60" w:line="340" w:lineRule="auto"/>
            </w:pPr>
            <w:r>
              <w:rPr>
                <w:b/>
                <w:bCs/>
                <w:color w:val="1D6F42"/>
                <w:sz w:val="20"/>
                <w:szCs w:val="20"/>
              </w:rPr>
              <w:t>✔  What you did well</w:t>
            </w:r>
          </w:p>
          <w:p w14:paraId="5C6958AA" w14:textId="77777777" w:rsidR="00B950B9" w:rsidRDefault="00000000">
            <w:pPr>
              <w:pStyle w:val="ListParagraph"/>
              <w:numPr>
                <w:ilvl w:val="0"/>
                <w:numId w:val="3"/>
              </w:numPr>
              <w:spacing w:before="40" w:after="40"/>
            </w:pPr>
            <w:r>
              <w:rPr>
                <w:color w:val="1D4E2A"/>
                <w:sz w:val="20"/>
                <w:szCs w:val="20"/>
              </w:rPr>
              <w:t>Comprehensive coverage of the literature, including robo-advisory evolution, stock market prediction, and NLP/FinBERT concepts.</w:t>
            </w:r>
          </w:p>
          <w:p w14:paraId="507B58A2" w14:textId="77777777" w:rsidR="00B950B9" w:rsidRDefault="00000000">
            <w:pPr>
              <w:pStyle w:val="ListParagraph"/>
              <w:numPr>
                <w:ilvl w:val="0"/>
                <w:numId w:val="3"/>
              </w:numPr>
              <w:spacing w:before="40" w:after="40"/>
            </w:pPr>
            <w:r>
              <w:rPr>
                <w:color w:val="1D4E2A"/>
                <w:sz w:val="20"/>
                <w:szCs w:val="20"/>
              </w:rPr>
              <w:t>Meets the length requirement, spanning approximately 18 pages (pages 9 to 27).</w:t>
            </w:r>
          </w:p>
          <w:p w14:paraId="270427C1" w14:textId="77777777" w:rsidR="00B950B9" w:rsidRDefault="00000000">
            <w:pPr>
              <w:pStyle w:val="ListParagraph"/>
              <w:numPr>
                <w:ilvl w:val="0"/>
                <w:numId w:val="3"/>
              </w:numPr>
              <w:spacing w:before="40" w:after="40"/>
            </w:pPr>
            <w:r>
              <w:rPr>
                <w:color w:val="1D4E2A"/>
                <w:sz w:val="20"/>
                <w:szCs w:val="20"/>
              </w:rPr>
              <w:lastRenderedPageBreak/>
              <w:t>Includes excellent visual aids (7 figures and 2 tables) comparing existing systems and summarizing AI techniques.</w:t>
            </w:r>
          </w:p>
          <w:p w14:paraId="6575D5FA" w14:textId="77777777" w:rsidR="00B950B9" w:rsidRDefault="00000000">
            <w:pPr>
              <w:pStyle w:val="ListParagraph"/>
              <w:numPr>
                <w:ilvl w:val="0"/>
                <w:numId w:val="3"/>
              </w:numPr>
              <w:spacing w:before="40" w:after="40"/>
            </w:pPr>
            <w:r>
              <w:rPr>
                <w:color w:val="1D4E2A"/>
                <w:sz w:val="20"/>
                <w:szCs w:val="20"/>
              </w:rPr>
              <w:t>Ends with a clear, well-formulated summary and research gap statement (Section 2.8).</w:t>
            </w:r>
          </w:p>
        </w:tc>
      </w:tr>
      <w:tr w:rsidR="00B950B9" w14:paraId="0FE434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0959F7D1" w14:textId="77777777" w:rsidR="00B950B9" w:rsidRDefault="00000000">
            <w:pPr>
              <w:spacing w:after="60" w:line="340" w:lineRule="auto"/>
            </w:pPr>
            <w:r>
              <w:rPr>
                <w:b/>
                <w:bCs/>
                <w:color w:val="C00000"/>
                <w:sz w:val="20"/>
                <w:szCs w:val="20"/>
              </w:rPr>
              <w:lastRenderedPageBreak/>
              <w:t>✘  What you need to fix</w:t>
            </w:r>
          </w:p>
          <w:p w14:paraId="5B84C772" w14:textId="77777777" w:rsidR="00B950B9" w:rsidRDefault="00000000">
            <w:pPr>
              <w:pStyle w:val="ListParagraph"/>
              <w:numPr>
                <w:ilvl w:val="0"/>
                <w:numId w:val="4"/>
              </w:numPr>
              <w:spacing w:before="40" w:after="40"/>
            </w:pPr>
            <w:r>
              <w:rPr>
                <w:color w:val="5C0000"/>
                <w:sz w:val="20"/>
                <w:szCs w:val="20"/>
              </w:rPr>
              <w:t>A few cited works in the text contain formatting mismatches with the references list, such as using first names in the citation for Shen et al., 2025.</w:t>
            </w:r>
          </w:p>
        </w:tc>
      </w:tr>
    </w:tbl>
    <w:p w14:paraId="40CF8A78"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188DE87A" w14:textId="77777777">
        <w:tblPrEx>
          <w:tblCellMar>
            <w:top w:w="0" w:type="dxa"/>
            <w:bottom w:w="0" w:type="dxa"/>
          </w:tblCellMar>
        </w:tblPrEx>
        <w:tc>
          <w:tcPr>
            <w:tcW w:w="9360" w:type="dxa"/>
            <w:tcBorders>
              <w:top w:val="single" w:sz="1" w:space="0" w:color="7F6000"/>
              <w:left w:val="single" w:sz="1" w:space="0" w:color="7F6000"/>
              <w:bottom w:val="single" w:sz="1" w:space="0" w:color="7F6000"/>
              <w:right w:val="single" w:sz="1" w:space="0" w:color="7F6000"/>
            </w:tcBorders>
            <w:shd w:val="clear" w:color="auto" w:fill="FFFBE6"/>
            <w:tcMar>
              <w:top w:w="120" w:type="dxa"/>
              <w:left w:w="180" w:type="dxa"/>
              <w:bottom w:w="120" w:type="dxa"/>
              <w:right w:w="180" w:type="dxa"/>
            </w:tcMar>
          </w:tcPr>
          <w:p w14:paraId="74FFE8AB" w14:textId="77777777" w:rsidR="00B950B9" w:rsidRDefault="00000000">
            <w:r>
              <w:rPr>
                <w:b/>
                <w:bCs/>
                <w:color w:val="1A1A2A"/>
                <w:sz w:val="24"/>
                <w:szCs w:val="24"/>
              </w:rPr>
              <w:t>C5  ·  Methodology Reporting</w:t>
            </w:r>
            <w:r>
              <w:t xml:space="preserve">    </w:t>
            </w:r>
            <w:r>
              <w:rPr>
                <w:rFonts w:ascii="Courier New" w:eastAsia="Courier New" w:hAnsi="Courier New" w:cs="Courier New"/>
                <w:color w:val="7F6000"/>
                <w:sz w:val="20"/>
                <w:szCs w:val="20"/>
              </w:rPr>
              <w:t>███</w:t>
            </w:r>
            <w:r>
              <w:rPr>
                <w:rFonts w:ascii="Courier New" w:eastAsia="Courier New" w:hAnsi="Courier New" w:cs="Courier New"/>
                <w:color w:val="CCCCCC"/>
                <w:sz w:val="20"/>
                <w:szCs w:val="20"/>
              </w:rPr>
              <w:t>░░</w:t>
            </w:r>
            <w:r>
              <w:rPr>
                <w:b/>
                <w:bCs/>
                <w:color w:val="7F6000"/>
                <w:sz w:val="20"/>
                <w:szCs w:val="20"/>
              </w:rPr>
              <w:t xml:space="preserve">  3/5</w:t>
            </w:r>
            <w:r>
              <w:rPr>
                <w:i/>
                <w:iCs/>
                <w:color w:val="555555"/>
                <w:sz w:val="18"/>
                <w:szCs w:val="18"/>
              </w:rPr>
              <w:t xml:space="preserve">    Chapter Three</w:t>
            </w:r>
          </w:p>
        </w:tc>
      </w:tr>
      <w:tr w:rsidR="00B950B9" w14:paraId="62305B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171C49A5" w14:textId="77777777" w:rsidR="00B950B9" w:rsidRDefault="00000000">
            <w:pPr>
              <w:spacing w:after="60" w:line="340" w:lineRule="auto"/>
            </w:pPr>
            <w:r>
              <w:rPr>
                <w:b/>
                <w:bCs/>
                <w:color w:val="1D6F42"/>
                <w:sz w:val="20"/>
                <w:szCs w:val="20"/>
              </w:rPr>
              <w:t>✔  What you did well</w:t>
            </w:r>
          </w:p>
          <w:p w14:paraId="3341F0B2" w14:textId="77777777" w:rsidR="00B950B9" w:rsidRDefault="00000000">
            <w:pPr>
              <w:pStyle w:val="ListParagraph"/>
              <w:numPr>
                <w:ilvl w:val="0"/>
                <w:numId w:val="3"/>
              </w:numPr>
              <w:spacing w:before="40" w:after="40"/>
            </w:pPr>
            <w:r>
              <w:rPr>
                <w:color w:val="1D4E2A"/>
                <w:sz w:val="20"/>
                <w:szCs w:val="20"/>
              </w:rPr>
              <w:t>The Rapid Application Development (RAD) methodology is clearly stated and justified for this cyclical prototyping project.</w:t>
            </w:r>
          </w:p>
          <w:p w14:paraId="03BBA785" w14:textId="77777777" w:rsidR="00B950B9" w:rsidRDefault="00000000">
            <w:pPr>
              <w:pStyle w:val="ListParagraph"/>
              <w:numPr>
                <w:ilvl w:val="0"/>
                <w:numId w:val="3"/>
              </w:numPr>
              <w:spacing w:before="40" w:after="40"/>
            </w:pPr>
            <w:r>
              <w:rPr>
                <w:color w:val="1D4E2A"/>
                <w:sz w:val="20"/>
                <w:szCs w:val="20"/>
              </w:rPr>
              <w:t>The technical pipeline (FastAPI, Flutter, LightGBM, Naija-FinBERT) is detailed and justified.</w:t>
            </w:r>
          </w:p>
          <w:p w14:paraId="51165E66" w14:textId="77777777" w:rsidR="00B950B9" w:rsidRDefault="00000000">
            <w:pPr>
              <w:pStyle w:val="ListParagraph"/>
              <w:numPr>
                <w:ilvl w:val="0"/>
                <w:numId w:val="3"/>
              </w:numPr>
              <w:spacing w:before="40" w:after="40"/>
            </w:pPr>
            <w:r>
              <w:rPr>
                <w:color w:val="1D4E2A"/>
                <w:sz w:val="20"/>
                <w:szCs w:val="20"/>
              </w:rPr>
              <w:t>Briefly addresses dataset validity and backtesting model reliability.</w:t>
            </w:r>
          </w:p>
        </w:tc>
      </w:tr>
      <w:tr w:rsidR="00B950B9" w14:paraId="02426B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7420EB90" w14:textId="77777777" w:rsidR="00B950B9" w:rsidRDefault="00000000">
            <w:pPr>
              <w:spacing w:after="60" w:line="340" w:lineRule="auto"/>
            </w:pPr>
            <w:r>
              <w:rPr>
                <w:b/>
                <w:bCs/>
                <w:color w:val="C00000"/>
                <w:sz w:val="20"/>
                <w:szCs w:val="20"/>
              </w:rPr>
              <w:t>✘  What you need to fix</w:t>
            </w:r>
          </w:p>
          <w:p w14:paraId="2DF9F337" w14:textId="77777777" w:rsidR="00B950B9" w:rsidRDefault="00000000">
            <w:pPr>
              <w:pStyle w:val="ListParagraph"/>
              <w:numPr>
                <w:ilvl w:val="0"/>
                <w:numId w:val="4"/>
              </w:numPr>
              <w:spacing w:before="40" w:after="40"/>
            </w:pPr>
            <w:r>
              <w:rPr>
                <w:color w:val="5C0000"/>
                <w:sz w:val="20"/>
                <w:szCs w:val="20"/>
              </w:rPr>
              <w:t>Major Gap: The population, sample size, and sampling technique for the usability testing pool are completely missing from Chapter 3.</w:t>
            </w:r>
          </w:p>
          <w:p w14:paraId="68F46137" w14:textId="77777777" w:rsidR="00B950B9" w:rsidRDefault="00000000">
            <w:pPr>
              <w:pStyle w:val="ListParagraph"/>
              <w:numPr>
                <w:ilvl w:val="0"/>
                <w:numId w:val="4"/>
              </w:numPr>
              <w:spacing w:before="40" w:after="40"/>
            </w:pPr>
            <w:r>
              <w:rPr>
                <w:color w:val="5C0000"/>
                <w:sz w:val="20"/>
                <w:szCs w:val="20"/>
              </w:rPr>
              <w:t>Data collection instruments (e.g., usability surveys or the System Usability Scale questionnaire) are not described in Chapter 3, despite being listed as part of the evaluation objectives.</w:t>
            </w:r>
          </w:p>
        </w:tc>
      </w:tr>
    </w:tbl>
    <w:p w14:paraId="492F4642"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695738F4" w14:textId="77777777">
        <w:tblPrEx>
          <w:tblCellMar>
            <w:top w:w="0" w:type="dxa"/>
            <w:bottom w:w="0" w:type="dxa"/>
          </w:tblCellMar>
        </w:tblPrEx>
        <w:tc>
          <w:tcPr>
            <w:tcW w:w="9360" w:type="dxa"/>
            <w:tcBorders>
              <w:top w:val="single" w:sz="1" w:space="0" w:color="1D6F42"/>
              <w:left w:val="single" w:sz="1" w:space="0" w:color="1D6F42"/>
              <w:bottom w:val="single" w:sz="1" w:space="0" w:color="1D6F42"/>
              <w:right w:val="single" w:sz="1" w:space="0" w:color="1D6F42"/>
            </w:tcBorders>
            <w:shd w:val="clear" w:color="auto" w:fill="EAF7EC"/>
            <w:tcMar>
              <w:top w:w="120" w:type="dxa"/>
              <w:left w:w="180" w:type="dxa"/>
              <w:bottom w:w="120" w:type="dxa"/>
              <w:right w:w="180" w:type="dxa"/>
            </w:tcMar>
          </w:tcPr>
          <w:p w14:paraId="35A72C32" w14:textId="77777777" w:rsidR="00B950B9" w:rsidRDefault="00000000">
            <w:r>
              <w:rPr>
                <w:b/>
                <w:bCs/>
                <w:color w:val="1A1A2A"/>
                <w:sz w:val="24"/>
                <w:szCs w:val="24"/>
              </w:rPr>
              <w:t>C6  ·  Results Completeness</w:t>
            </w:r>
            <w:r>
              <w:t xml:space="preserve">    </w:t>
            </w:r>
            <w:r>
              <w:rPr>
                <w:rFonts w:ascii="Courier New" w:eastAsia="Courier New" w:hAnsi="Courier New" w:cs="Courier New"/>
                <w:color w:val="1D6F42"/>
                <w:sz w:val="20"/>
                <w:szCs w:val="20"/>
              </w:rPr>
              <w:t>████</w:t>
            </w:r>
            <w:r>
              <w:rPr>
                <w:rFonts w:ascii="Courier New" w:eastAsia="Courier New" w:hAnsi="Courier New" w:cs="Courier New"/>
                <w:color w:val="CCCCCC"/>
                <w:sz w:val="20"/>
                <w:szCs w:val="20"/>
              </w:rPr>
              <w:t>░</w:t>
            </w:r>
            <w:r>
              <w:rPr>
                <w:b/>
                <w:bCs/>
                <w:color w:val="1D6F42"/>
                <w:sz w:val="20"/>
                <w:szCs w:val="20"/>
              </w:rPr>
              <w:t xml:space="preserve">  4/5</w:t>
            </w:r>
            <w:r>
              <w:rPr>
                <w:i/>
                <w:iCs/>
                <w:color w:val="555555"/>
                <w:sz w:val="18"/>
                <w:szCs w:val="18"/>
              </w:rPr>
              <w:t xml:space="preserve">    Chapter Four</w:t>
            </w:r>
          </w:p>
        </w:tc>
      </w:tr>
      <w:tr w:rsidR="00B950B9" w14:paraId="033C96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5230CAB9" w14:textId="77777777" w:rsidR="00B950B9" w:rsidRDefault="00000000">
            <w:pPr>
              <w:spacing w:after="60" w:line="340" w:lineRule="auto"/>
            </w:pPr>
            <w:r>
              <w:rPr>
                <w:b/>
                <w:bCs/>
                <w:color w:val="1D6F42"/>
                <w:sz w:val="20"/>
                <w:szCs w:val="20"/>
              </w:rPr>
              <w:t>✔  What you did well</w:t>
            </w:r>
          </w:p>
          <w:p w14:paraId="34DDEC21" w14:textId="77777777" w:rsidR="00B950B9" w:rsidRDefault="00000000">
            <w:pPr>
              <w:pStyle w:val="ListParagraph"/>
              <w:numPr>
                <w:ilvl w:val="0"/>
                <w:numId w:val="3"/>
              </w:numPr>
              <w:spacing w:before="40" w:after="40"/>
            </w:pPr>
            <w:r>
              <w:rPr>
                <w:color w:val="1D4E2A"/>
                <w:sz w:val="20"/>
                <w:szCs w:val="20"/>
              </w:rPr>
              <w:t>Results are presented for all five objectives, including API latency and model accuracy metrics.</w:t>
            </w:r>
          </w:p>
          <w:p w14:paraId="40B88E6C" w14:textId="77777777" w:rsidR="00B950B9" w:rsidRDefault="00000000">
            <w:pPr>
              <w:pStyle w:val="ListParagraph"/>
              <w:numPr>
                <w:ilvl w:val="0"/>
                <w:numId w:val="3"/>
              </w:numPr>
              <w:spacing w:before="40" w:after="40"/>
            </w:pPr>
            <w:r>
              <w:rPr>
                <w:color w:val="1D4E2A"/>
                <w:sz w:val="20"/>
                <w:szCs w:val="20"/>
              </w:rPr>
              <w:t>Includes helpful Flutter mobile dashboard UI screenshots showing the final implemented system.</w:t>
            </w:r>
          </w:p>
        </w:tc>
      </w:tr>
      <w:tr w:rsidR="00B950B9" w14:paraId="58A2DC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465F1CB5" w14:textId="77777777" w:rsidR="00B950B9" w:rsidRDefault="00000000">
            <w:pPr>
              <w:spacing w:after="60" w:line="340" w:lineRule="auto"/>
            </w:pPr>
            <w:r>
              <w:rPr>
                <w:b/>
                <w:bCs/>
                <w:color w:val="C00000"/>
                <w:sz w:val="20"/>
                <w:szCs w:val="20"/>
              </w:rPr>
              <w:t>✘  What you need to fix</w:t>
            </w:r>
          </w:p>
          <w:p w14:paraId="49DD1496" w14:textId="77777777" w:rsidR="00B950B9" w:rsidRDefault="00000000">
            <w:pPr>
              <w:pStyle w:val="ListParagraph"/>
              <w:numPr>
                <w:ilvl w:val="0"/>
                <w:numId w:val="4"/>
              </w:numPr>
              <w:spacing w:before="40" w:after="40"/>
            </w:pPr>
            <w:r>
              <w:rPr>
                <w:color w:val="5C0000"/>
                <w:sz w:val="20"/>
                <w:szCs w:val="20"/>
              </w:rPr>
              <w:t>No tables or data summaries are presented for the usability testing results, only a qualitative summary.</w:t>
            </w:r>
          </w:p>
          <w:p w14:paraId="416B9E40" w14:textId="77777777" w:rsidR="00B950B9" w:rsidRDefault="00000000">
            <w:pPr>
              <w:pStyle w:val="ListParagraph"/>
              <w:numPr>
                <w:ilvl w:val="0"/>
                <w:numId w:val="4"/>
              </w:numPr>
              <w:spacing w:before="40" w:after="40"/>
            </w:pPr>
            <w:r>
              <w:rPr>
                <w:color w:val="5C0000"/>
                <w:sz w:val="20"/>
                <w:szCs w:val="20"/>
              </w:rPr>
              <w:t>Lack of detailed breakdown on user task completion or survey responses.</w:t>
            </w:r>
          </w:p>
        </w:tc>
      </w:tr>
    </w:tbl>
    <w:p w14:paraId="7AEB95F9"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0C385552" w14:textId="77777777">
        <w:tblPrEx>
          <w:tblCellMar>
            <w:top w:w="0" w:type="dxa"/>
            <w:bottom w:w="0" w:type="dxa"/>
          </w:tblCellMar>
        </w:tblPrEx>
        <w:tc>
          <w:tcPr>
            <w:tcW w:w="9360" w:type="dxa"/>
            <w:tcBorders>
              <w:top w:val="single" w:sz="1" w:space="0" w:color="7F6000"/>
              <w:left w:val="single" w:sz="1" w:space="0" w:color="7F6000"/>
              <w:bottom w:val="single" w:sz="1" w:space="0" w:color="7F6000"/>
              <w:right w:val="single" w:sz="1" w:space="0" w:color="7F6000"/>
            </w:tcBorders>
            <w:shd w:val="clear" w:color="auto" w:fill="FFFBE6"/>
            <w:tcMar>
              <w:top w:w="120" w:type="dxa"/>
              <w:left w:w="180" w:type="dxa"/>
              <w:bottom w:w="120" w:type="dxa"/>
              <w:right w:w="180" w:type="dxa"/>
            </w:tcMar>
          </w:tcPr>
          <w:p w14:paraId="3AE55D48" w14:textId="77777777" w:rsidR="00B950B9" w:rsidRDefault="00000000">
            <w:r>
              <w:rPr>
                <w:b/>
                <w:bCs/>
                <w:color w:val="1A1A2A"/>
                <w:sz w:val="24"/>
                <w:szCs w:val="24"/>
              </w:rPr>
              <w:t>C7  ·  Discussion and Evaluation</w:t>
            </w:r>
            <w:r>
              <w:t xml:space="preserve">    </w:t>
            </w:r>
            <w:r>
              <w:rPr>
                <w:rFonts w:ascii="Courier New" w:eastAsia="Courier New" w:hAnsi="Courier New" w:cs="Courier New"/>
                <w:color w:val="7F6000"/>
                <w:sz w:val="20"/>
                <w:szCs w:val="20"/>
              </w:rPr>
              <w:t>███</w:t>
            </w:r>
            <w:r>
              <w:rPr>
                <w:rFonts w:ascii="Courier New" w:eastAsia="Courier New" w:hAnsi="Courier New" w:cs="Courier New"/>
                <w:color w:val="CCCCCC"/>
                <w:sz w:val="20"/>
                <w:szCs w:val="20"/>
              </w:rPr>
              <w:t>░░</w:t>
            </w:r>
            <w:r>
              <w:rPr>
                <w:b/>
                <w:bCs/>
                <w:color w:val="7F6000"/>
                <w:sz w:val="20"/>
                <w:szCs w:val="20"/>
              </w:rPr>
              <w:t xml:space="preserve">  3/5</w:t>
            </w:r>
            <w:r>
              <w:rPr>
                <w:i/>
                <w:iCs/>
                <w:color w:val="555555"/>
                <w:sz w:val="18"/>
                <w:szCs w:val="18"/>
              </w:rPr>
              <w:t xml:space="preserve">    Chapter Four</w:t>
            </w:r>
          </w:p>
        </w:tc>
      </w:tr>
      <w:tr w:rsidR="00B950B9" w14:paraId="27160B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682DED2C" w14:textId="77777777" w:rsidR="00B950B9" w:rsidRDefault="00000000">
            <w:pPr>
              <w:spacing w:after="60" w:line="340" w:lineRule="auto"/>
            </w:pPr>
            <w:r>
              <w:rPr>
                <w:b/>
                <w:bCs/>
                <w:color w:val="1D6F42"/>
                <w:sz w:val="20"/>
                <w:szCs w:val="20"/>
              </w:rPr>
              <w:t>✔  What you did well</w:t>
            </w:r>
          </w:p>
          <w:p w14:paraId="44F0AEA4" w14:textId="77777777" w:rsidR="00B950B9" w:rsidRDefault="00000000">
            <w:pPr>
              <w:pStyle w:val="ListParagraph"/>
              <w:numPr>
                <w:ilvl w:val="0"/>
                <w:numId w:val="3"/>
              </w:numPr>
              <w:spacing w:before="40" w:after="40"/>
            </w:pPr>
            <w:r>
              <w:rPr>
                <w:color w:val="1D4E2A"/>
                <w:sz w:val="20"/>
                <w:szCs w:val="20"/>
              </w:rPr>
              <w:t>Discussion interprets the model findings and relates them back to literature from Chapter 2 (e.g., Banoth &amp; Yadala, 2024).</w:t>
            </w:r>
          </w:p>
          <w:p w14:paraId="60689481" w14:textId="77777777" w:rsidR="00B950B9" w:rsidRDefault="00000000">
            <w:pPr>
              <w:pStyle w:val="ListParagraph"/>
              <w:numPr>
                <w:ilvl w:val="0"/>
                <w:numId w:val="3"/>
              </w:numPr>
              <w:spacing w:before="40" w:after="40"/>
            </w:pPr>
            <w:r>
              <w:rPr>
                <w:color w:val="1D4E2A"/>
                <w:sz w:val="20"/>
                <w:szCs w:val="20"/>
              </w:rPr>
              <w:t>Evaluation uses appropriate quantitative methods (confusion matrix, model comparison, backtesting).</w:t>
            </w:r>
          </w:p>
        </w:tc>
      </w:tr>
      <w:tr w:rsidR="00B950B9" w14:paraId="6C79D0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13BB8AA6" w14:textId="77777777" w:rsidR="00B950B9" w:rsidRDefault="00000000">
            <w:pPr>
              <w:spacing w:after="60" w:line="340" w:lineRule="auto"/>
            </w:pPr>
            <w:r>
              <w:rPr>
                <w:b/>
                <w:bCs/>
                <w:color w:val="C00000"/>
                <w:sz w:val="20"/>
                <w:szCs w:val="20"/>
              </w:rPr>
              <w:t>✘  What you need to fix</w:t>
            </w:r>
          </w:p>
          <w:p w14:paraId="1CC2AC58" w14:textId="77777777" w:rsidR="00B950B9" w:rsidRDefault="00000000">
            <w:pPr>
              <w:pStyle w:val="ListParagraph"/>
              <w:numPr>
                <w:ilvl w:val="0"/>
                <w:numId w:val="4"/>
              </w:numPr>
              <w:spacing w:before="40" w:after="40"/>
            </w:pPr>
            <w:r>
              <w:rPr>
                <w:color w:val="5C0000"/>
                <w:sz w:val="20"/>
                <w:szCs w:val="20"/>
              </w:rPr>
              <w:lastRenderedPageBreak/>
              <w:t>The System Usability Scale (SUS) mentioned in Chapter 1 is never quantitatively analyzed or reported in Chapter 4, leaving the usability evaluation purely qualitative.</w:t>
            </w:r>
          </w:p>
          <w:p w14:paraId="735A5B9F" w14:textId="77777777" w:rsidR="00B950B9" w:rsidRDefault="00000000">
            <w:pPr>
              <w:pStyle w:val="ListParagraph"/>
              <w:numPr>
                <w:ilvl w:val="0"/>
                <w:numId w:val="4"/>
              </w:numPr>
              <w:spacing w:before="40" w:after="40"/>
            </w:pPr>
            <w:r>
              <w:rPr>
                <w:color w:val="5C0000"/>
                <w:sz w:val="20"/>
                <w:szCs w:val="20"/>
              </w:rPr>
              <w:t>Include actual numerical SUS scores and user performance statistics to back up the claim that the app is easy to use for novices.</w:t>
            </w:r>
          </w:p>
        </w:tc>
      </w:tr>
    </w:tbl>
    <w:p w14:paraId="18478F09"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1D017AB7" w14:textId="77777777">
        <w:tblPrEx>
          <w:tblCellMar>
            <w:top w:w="0" w:type="dxa"/>
            <w:bottom w:w="0" w:type="dxa"/>
          </w:tblCellMar>
        </w:tblPrEx>
        <w:tc>
          <w:tcPr>
            <w:tcW w:w="9360" w:type="dxa"/>
            <w:tcBorders>
              <w:top w:val="single" w:sz="1" w:space="0" w:color="1D6F42"/>
              <w:left w:val="single" w:sz="1" w:space="0" w:color="1D6F42"/>
              <w:bottom w:val="single" w:sz="1" w:space="0" w:color="1D6F42"/>
              <w:right w:val="single" w:sz="1" w:space="0" w:color="1D6F42"/>
            </w:tcBorders>
            <w:shd w:val="clear" w:color="auto" w:fill="EAF7EC"/>
            <w:tcMar>
              <w:top w:w="120" w:type="dxa"/>
              <w:left w:w="180" w:type="dxa"/>
              <w:bottom w:w="120" w:type="dxa"/>
              <w:right w:w="180" w:type="dxa"/>
            </w:tcMar>
          </w:tcPr>
          <w:p w14:paraId="0C470E6F" w14:textId="77777777" w:rsidR="00B950B9" w:rsidRDefault="00000000">
            <w:r>
              <w:rPr>
                <w:b/>
                <w:bCs/>
                <w:color w:val="1A1A2A"/>
                <w:sz w:val="24"/>
                <w:szCs w:val="24"/>
              </w:rPr>
              <w:t>C8  ·  Conclusion Chapter</w:t>
            </w:r>
            <w:r>
              <w:t xml:space="preserve">    </w:t>
            </w:r>
            <w:r>
              <w:rPr>
                <w:rFonts w:ascii="Courier New" w:eastAsia="Courier New" w:hAnsi="Courier New" w:cs="Courier New"/>
                <w:color w:val="1D6F42"/>
                <w:sz w:val="20"/>
                <w:szCs w:val="20"/>
              </w:rPr>
              <w:t>█████</w:t>
            </w:r>
            <w:r>
              <w:rPr>
                <w:b/>
                <w:bCs/>
                <w:color w:val="1D6F42"/>
                <w:sz w:val="20"/>
                <w:szCs w:val="20"/>
              </w:rPr>
              <w:t xml:space="preserve">  5/5</w:t>
            </w:r>
            <w:r>
              <w:rPr>
                <w:i/>
                <w:iCs/>
                <w:color w:val="555555"/>
                <w:sz w:val="18"/>
                <w:szCs w:val="18"/>
              </w:rPr>
              <w:t xml:space="preserve">    Chapter Five</w:t>
            </w:r>
          </w:p>
        </w:tc>
      </w:tr>
      <w:tr w:rsidR="00B950B9" w14:paraId="332F7E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5CCD6F68" w14:textId="77777777" w:rsidR="00B950B9" w:rsidRDefault="00000000">
            <w:pPr>
              <w:spacing w:after="60" w:line="340" w:lineRule="auto"/>
            </w:pPr>
            <w:r>
              <w:rPr>
                <w:b/>
                <w:bCs/>
                <w:color w:val="1D6F42"/>
                <w:sz w:val="20"/>
                <w:szCs w:val="20"/>
              </w:rPr>
              <w:t>✔  What you did well</w:t>
            </w:r>
          </w:p>
          <w:p w14:paraId="5037DA12" w14:textId="77777777" w:rsidR="00B950B9" w:rsidRDefault="00000000">
            <w:pPr>
              <w:pStyle w:val="ListParagraph"/>
              <w:numPr>
                <w:ilvl w:val="0"/>
                <w:numId w:val="3"/>
              </w:numPr>
              <w:spacing w:before="40" w:after="40"/>
            </w:pPr>
            <w:r>
              <w:rPr>
                <w:color w:val="1D4E2A"/>
                <w:sz w:val="20"/>
                <w:szCs w:val="20"/>
              </w:rPr>
              <w:t>Excellent conclusion summarizing findings and linking back to the research aim.</w:t>
            </w:r>
          </w:p>
          <w:p w14:paraId="09B5D6F5" w14:textId="77777777" w:rsidR="00B950B9" w:rsidRDefault="00000000">
            <w:pPr>
              <w:pStyle w:val="ListParagraph"/>
              <w:numPr>
                <w:ilvl w:val="0"/>
                <w:numId w:val="3"/>
              </w:numPr>
              <w:spacing w:before="40" w:after="40"/>
            </w:pPr>
            <w:r>
              <w:rPr>
                <w:color w:val="1D4E2A"/>
                <w:sz w:val="20"/>
                <w:szCs w:val="20"/>
              </w:rPr>
              <w:t>States clear, realistic contributions to Fintech and African wealth creation.</w:t>
            </w:r>
          </w:p>
          <w:p w14:paraId="2004367E" w14:textId="77777777" w:rsidR="00B950B9" w:rsidRDefault="00000000">
            <w:pPr>
              <w:pStyle w:val="ListParagraph"/>
              <w:numPr>
                <w:ilvl w:val="0"/>
                <w:numId w:val="3"/>
              </w:numPr>
              <w:spacing w:before="40" w:after="40"/>
            </w:pPr>
            <w:r>
              <w:rPr>
                <w:color w:val="1D4E2A"/>
                <w:sz w:val="20"/>
                <w:szCs w:val="20"/>
              </w:rPr>
              <w:t>Provides 3 substantive limitations (dissimilar banking vs telecom volatility, Twitter API rate limits, lack of open brokerage APIs in Nigeria).</w:t>
            </w:r>
          </w:p>
          <w:p w14:paraId="5CAB502C" w14:textId="77777777" w:rsidR="00B950B9" w:rsidRDefault="00000000">
            <w:pPr>
              <w:pStyle w:val="ListParagraph"/>
              <w:numPr>
                <w:ilvl w:val="0"/>
                <w:numId w:val="3"/>
              </w:numPr>
              <w:spacing w:before="40" w:after="40"/>
            </w:pPr>
            <w:r>
              <w:rPr>
                <w:color w:val="1D4E2A"/>
                <w:sz w:val="20"/>
                <w:szCs w:val="20"/>
              </w:rPr>
              <w:t>Lists 4 specific, actionable recommendations for future work (granular sector-specific models, Pidgin FinBERT training, macroeconomic indicators, brokerage APIs).</w:t>
            </w:r>
          </w:p>
        </w:tc>
      </w:tr>
      <w:tr w:rsidR="00B950B9" w14:paraId="303CA2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4001B3EC" w14:textId="77777777" w:rsidR="00B950B9" w:rsidRDefault="00000000">
            <w:pPr>
              <w:spacing w:after="60" w:line="340" w:lineRule="auto"/>
            </w:pPr>
            <w:r>
              <w:rPr>
                <w:b/>
                <w:bCs/>
                <w:color w:val="C00000"/>
                <w:sz w:val="20"/>
                <w:szCs w:val="20"/>
              </w:rPr>
              <w:t>✘  What you need to fix</w:t>
            </w:r>
          </w:p>
          <w:p w14:paraId="1C602A1F" w14:textId="77777777" w:rsidR="00B950B9" w:rsidRDefault="00000000">
            <w:pPr>
              <w:pStyle w:val="ListParagraph"/>
              <w:numPr>
                <w:ilvl w:val="0"/>
                <w:numId w:val="4"/>
              </w:numPr>
              <w:spacing w:before="40" w:after="40"/>
            </w:pPr>
            <w:r>
              <w:rPr>
                <w:color w:val="5C0000"/>
                <w:sz w:val="20"/>
                <w:szCs w:val="20"/>
              </w:rPr>
              <w:t>No issues found. Chapter Five is exceptionally well-structured and complete.</w:t>
            </w:r>
          </w:p>
        </w:tc>
      </w:tr>
    </w:tbl>
    <w:p w14:paraId="212E4925"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566EDDF9" w14:textId="77777777">
        <w:tblPrEx>
          <w:tblCellMar>
            <w:top w:w="0" w:type="dxa"/>
            <w:bottom w:w="0" w:type="dxa"/>
          </w:tblCellMar>
        </w:tblPrEx>
        <w:tc>
          <w:tcPr>
            <w:tcW w:w="9360" w:type="dxa"/>
            <w:tcBorders>
              <w:top w:val="single" w:sz="1" w:space="0" w:color="7F6000"/>
              <w:left w:val="single" w:sz="1" w:space="0" w:color="7F6000"/>
              <w:bottom w:val="single" w:sz="1" w:space="0" w:color="7F6000"/>
              <w:right w:val="single" w:sz="1" w:space="0" w:color="7F6000"/>
            </w:tcBorders>
            <w:shd w:val="clear" w:color="auto" w:fill="FFFBE6"/>
            <w:tcMar>
              <w:top w:w="120" w:type="dxa"/>
              <w:left w:w="180" w:type="dxa"/>
              <w:bottom w:w="120" w:type="dxa"/>
              <w:right w:w="180" w:type="dxa"/>
            </w:tcMar>
          </w:tcPr>
          <w:p w14:paraId="07B8C51F" w14:textId="77777777" w:rsidR="00B950B9" w:rsidRDefault="00000000">
            <w:r>
              <w:rPr>
                <w:b/>
                <w:bCs/>
                <w:color w:val="1A1A2A"/>
                <w:sz w:val="24"/>
                <w:szCs w:val="24"/>
              </w:rPr>
              <w:t>C9  ·  Paragraph and Citation Quality</w:t>
            </w:r>
            <w:r>
              <w:t xml:space="preserve">    </w:t>
            </w:r>
            <w:r>
              <w:rPr>
                <w:rFonts w:ascii="Courier New" w:eastAsia="Courier New" w:hAnsi="Courier New" w:cs="Courier New"/>
                <w:color w:val="7F6000"/>
                <w:sz w:val="20"/>
                <w:szCs w:val="20"/>
              </w:rPr>
              <w:t>███</w:t>
            </w:r>
            <w:r>
              <w:rPr>
                <w:rFonts w:ascii="Courier New" w:eastAsia="Courier New" w:hAnsi="Courier New" w:cs="Courier New"/>
                <w:color w:val="CCCCCC"/>
                <w:sz w:val="20"/>
                <w:szCs w:val="20"/>
              </w:rPr>
              <w:t>░░</w:t>
            </w:r>
            <w:r>
              <w:rPr>
                <w:b/>
                <w:bCs/>
                <w:color w:val="7F6000"/>
                <w:sz w:val="20"/>
                <w:szCs w:val="20"/>
              </w:rPr>
              <w:t xml:space="preserve">  3/5</w:t>
            </w:r>
            <w:r>
              <w:rPr>
                <w:i/>
                <w:iCs/>
                <w:color w:val="555555"/>
                <w:sz w:val="18"/>
                <w:szCs w:val="18"/>
              </w:rPr>
              <w:t xml:space="preserve">    Writing Quality</w:t>
            </w:r>
          </w:p>
        </w:tc>
      </w:tr>
      <w:tr w:rsidR="00B950B9" w14:paraId="0E6818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76467DA2" w14:textId="77777777" w:rsidR="00B950B9" w:rsidRDefault="00000000">
            <w:pPr>
              <w:spacing w:after="60" w:line="340" w:lineRule="auto"/>
            </w:pPr>
            <w:r>
              <w:rPr>
                <w:b/>
                <w:bCs/>
                <w:color w:val="1D6F42"/>
                <w:sz w:val="20"/>
                <w:szCs w:val="20"/>
              </w:rPr>
              <w:t>✔  What you did well</w:t>
            </w:r>
          </w:p>
          <w:p w14:paraId="094EAA70" w14:textId="77777777" w:rsidR="00B950B9" w:rsidRDefault="00000000">
            <w:pPr>
              <w:pStyle w:val="ListParagraph"/>
              <w:numPr>
                <w:ilvl w:val="0"/>
                <w:numId w:val="3"/>
              </w:numPr>
              <w:spacing w:before="40" w:after="40"/>
            </w:pPr>
            <w:r>
              <w:rPr>
                <w:color w:val="1D4E2A"/>
                <w:sz w:val="20"/>
                <w:szCs w:val="20"/>
              </w:rPr>
              <w:t>Written in a formal, high-quality academic register.</w:t>
            </w:r>
          </w:p>
          <w:p w14:paraId="29ED4475" w14:textId="77777777" w:rsidR="00B950B9" w:rsidRDefault="00000000">
            <w:pPr>
              <w:pStyle w:val="ListParagraph"/>
              <w:numPr>
                <w:ilvl w:val="0"/>
                <w:numId w:val="3"/>
              </w:numPr>
              <w:spacing w:before="40" w:after="40"/>
            </w:pPr>
            <w:r>
              <w:rPr>
                <w:color w:val="1D4E2A"/>
                <w:sz w:val="20"/>
                <w:szCs w:val="20"/>
              </w:rPr>
              <w:t>Factual claims in Chapters 1 and 2 are generally well-cited.</w:t>
            </w:r>
          </w:p>
        </w:tc>
      </w:tr>
      <w:tr w:rsidR="00B950B9" w14:paraId="2D2147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4A701CAA" w14:textId="77777777" w:rsidR="00B950B9" w:rsidRDefault="00000000">
            <w:pPr>
              <w:spacing w:after="60" w:line="340" w:lineRule="auto"/>
            </w:pPr>
            <w:r>
              <w:rPr>
                <w:b/>
                <w:bCs/>
                <w:color w:val="C00000"/>
                <w:sz w:val="20"/>
                <w:szCs w:val="20"/>
              </w:rPr>
              <w:t>✘  What you need to fix</w:t>
            </w:r>
          </w:p>
          <w:p w14:paraId="4A089374" w14:textId="77777777" w:rsidR="00B950B9" w:rsidRDefault="00000000">
            <w:pPr>
              <w:pStyle w:val="ListParagraph"/>
              <w:numPr>
                <w:ilvl w:val="0"/>
                <w:numId w:val="4"/>
              </w:numPr>
              <w:spacing w:before="40" w:after="40"/>
            </w:pPr>
            <w:r>
              <w:rPr>
                <w:color w:val="5C0000"/>
                <w:sz w:val="20"/>
                <w:szCs w:val="20"/>
              </w:rPr>
              <w:t>Multiple paragraph length violations: Chapter 1 paragraph 4 (2 sentences), Problem statement paragraph 9 (2 sentences), and Significance paragraphs 71 and 72 (2 sentences).</w:t>
            </w:r>
          </w:p>
          <w:p w14:paraId="460D9FFC" w14:textId="77777777" w:rsidR="00B950B9" w:rsidRDefault="00000000">
            <w:pPr>
              <w:pStyle w:val="ListParagraph"/>
              <w:numPr>
                <w:ilvl w:val="0"/>
                <w:numId w:val="4"/>
              </w:numPr>
              <w:spacing w:before="40" w:after="40"/>
            </w:pPr>
            <w:r>
              <w:rPr>
                <w:color w:val="5C0000"/>
                <w:sz w:val="20"/>
                <w:szCs w:val="20"/>
              </w:rPr>
              <w:t>Orphan Paragraph: Paragraph 14 in Chapter 1 contains only 1 sentence.</w:t>
            </w:r>
          </w:p>
          <w:p w14:paraId="13BF4E08" w14:textId="77777777" w:rsidR="00B950B9" w:rsidRDefault="00000000">
            <w:pPr>
              <w:pStyle w:val="ListParagraph"/>
              <w:numPr>
                <w:ilvl w:val="0"/>
                <w:numId w:val="4"/>
              </w:numPr>
              <w:spacing w:before="40" w:after="40"/>
            </w:pPr>
            <w:r>
              <w:rPr>
                <w:color w:val="5C0000"/>
                <w:sz w:val="20"/>
                <w:szCs w:val="20"/>
              </w:rPr>
              <w:t>Citation Error: The citation '(Zepeng, Zhiyuan, Jiajia, Ke, &amp; Yong, 2025)' uses first names instead of last names.</w:t>
            </w:r>
          </w:p>
        </w:tc>
      </w:tr>
    </w:tbl>
    <w:p w14:paraId="70B9FA64" w14:textId="77777777" w:rsidR="00B950B9" w:rsidRDefault="00B950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0B9" w14:paraId="6D4BB731" w14:textId="77777777">
        <w:tblPrEx>
          <w:tblCellMar>
            <w:top w:w="0" w:type="dxa"/>
            <w:bottom w:w="0" w:type="dxa"/>
          </w:tblCellMar>
        </w:tblPrEx>
        <w:tc>
          <w:tcPr>
            <w:tcW w:w="9360" w:type="dxa"/>
            <w:tcBorders>
              <w:top w:val="single" w:sz="1" w:space="0" w:color="7F6000"/>
              <w:left w:val="single" w:sz="1" w:space="0" w:color="7F6000"/>
              <w:bottom w:val="single" w:sz="1" w:space="0" w:color="7F6000"/>
              <w:right w:val="single" w:sz="1" w:space="0" w:color="7F6000"/>
            </w:tcBorders>
            <w:shd w:val="clear" w:color="auto" w:fill="FFFBE6"/>
            <w:tcMar>
              <w:top w:w="120" w:type="dxa"/>
              <w:left w:w="180" w:type="dxa"/>
              <w:bottom w:w="120" w:type="dxa"/>
              <w:right w:w="180" w:type="dxa"/>
            </w:tcMar>
          </w:tcPr>
          <w:p w14:paraId="29C7B3DC" w14:textId="77777777" w:rsidR="00B950B9" w:rsidRDefault="00000000">
            <w:r>
              <w:rPr>
                <w:b/>
                <w:bCs/>
                <w:color w:val="1A1A2A"/>
                <w:sz w:val="24"/>
                <w:szCs w:val="24"/>
              </w:rPr>
              <w:t>C10  ·  References Quality</w:t>
            </w:r>
            <w:r>
              <w:t xml:space="preserve">    </w:t>
            </w:r>
            <w:r>
              <w:rPr>
                <w:rFonts w:ascii="Courier New" w:eastAsia="Courier New" w:hAnsi="Courier New" w:cs="Courier New"/>
                <w:color w:val="7F6000"/>
                <w:sz w:val="20"/>
                <w:szCs w:val="20"/>
              </w:rPr>
              <w:t>███</w:t>
            </w:r>
            <w:r>
              <w:rPr>
                <w:rFonts w:ascii="Courier New" w:eastAsia="Courier New" w:hAnsi="Courier New" w:cs="Courier New"/>
                <w:color w:val="CCCCCC"/>
                <w:sz w:val="20"/>
                <w:szCs w:val="20"/>
              </w:rPr>
              <w:t>░░</w:t>
            </w:r>
            <w:r>
              <w:rPr>
                <w:b/>
                <w:bCs/>
                <w:color w:val="7F6000"/>
                <w:sz w:val="20"/>
                <w:szCs w:val="20"/>
              </w:rPr>
              <w:t xml:space="preserve">  3/5</w:t>
            </w:r>
            <w:r>
              <w:rPr>
                <w:i/>
                <w:iCs/>
                <w:color w:val="555555"/>
                <w:sz w:val="18"/>
                <w:szCs w:val="18"/>
              </w:rPr>
              <w:t xml:space="preserve">    Writing Quality</w:t>
            </w:r>
          </w:p>
        </w:tc>
      </w:tr>
      <w:tr w:rsidR="00B950B9" w14:paraId="07DDD5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40" w:type="dxa"/>
              <w:right w:w="180" w:type="dxa"/>
            </w:tcMar>
          </w:tcPr>
          <w:p w14:paraId="0CBFBC74" w14:textId="77777777" w:rsidR="00B950B9" w:rsidRDefault="00000000">
            <w:pPr>
              <w:spacing w:after="60" w:line="340" w:lineRule="auto"/>
            </w:pPr>
            <w:r>
              <w:rPr>
                <w:b/>
                <w:bCs/>
                <w:color w:val="1D6F42"/>
                <w:sz w:val="20"/>
                <w:szCs w:val="20"/>
              </w:rPr>
              <w:t>✔  What you did well</w:t>
            </w:r>
          </w:p>
          <w:p w14:paraId="32AD65F7" w14:textId="77777777" w:rsidR="00B950B9" w:rsidRDefault="00000000">
            <w:pPr>
              <w:pStyle w:val="ListParagraph"/>
              <w:numPr>
                <w:ilvl w:val="0"/>
                <w:numId w:val="3"/>
              </w:numPr>
              <w:spacing w:before="40" w:after="40"/>
            </w:pPr>
            <w:r>
              <w:rPr>
                <w:color w:val="1D4E2A"/>
                <w:sz w:val="20"/>
                <w:szCs w:val="20"/>
              </w:rPr>
              <w:t>Good consistency in APA formatting style across the reference list.</w:t>
            </w:r>
          </w:p>
          <w:p w14:paraId="412D7492" w14:textId="77777777" w:rsidR="00B950B9" w:rsidRDefault="00000000">
            <w:pPr>
              <w:pStyle w:val="ListParagraph"/>
              <w:numPr>
                <w:ilvl w:val="0"/>
                <w:numId w:val="3"/>
              </w:numPr>
              <w:spacing w:before="40" w:after="40"/>
            </w:pPr>
            <w:r>
              <w:rPr>
                <w:color w:val="1D4E2A"/>
                <w:sz w:val="20"/>
                <w:szCs w:val="20"/>
              </w:rPr>
              <w:t>78.95% of references are published between 2021 and 2026, exceeding the 70% requirement.</w:t>
            </w:r>
          </w:p>
        </w:tc>
      </w:tr>
      <w:tr w:rsidR="00B950B9" w14:paraId="7FDB79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20" w:type="dxa"/>
              <w:right w:w="180" w:type="dxa"/>
            </w:tcMar>
          </w:tcPr>
          <w:p w14:paraId="6457BF72" w14:textId="77777777" w:rsidR="00B950B9" w:rsidRDefault="00000000">
            <w:pPr>
              <w:spacing w:after="60" w:line="340" w:lineRule="auto"/>
            </w:pPr>
            <w:r>
              <w:rPr>
                <w:b/>
                <w:bCs/>
                <w:color w:val="C00000"/>
                <w:sz w:val="20"/>
                <w:szCs w:val="20"/>
              </w:rPr>
              <w:t>✘  What you need to fix</w:t>
            </w:r>
          </w:p>
          <w:p w14:paraId="15585E18" w14:textId="77777777" w:rsidR="00B950B9" w:rsidRDefault="00000000">
            <w:pPr>
              <w:pStyle w:val="ListParagraph"/>
              <w:numPr>
                <w:ilvl w:val="0"/>
                <w:numId w:val="4"/>
              </w:numPr>
              <w:spacing w:before="40" w:after="40"/>
            </w:pPr>
            <w:r>
              <w:rPr>
                <w:color w:val="5C0000"/>
                <w:sz w:val="20"/>
                <w:szCs w:val="20"/>
              </w:rPr>
              <w:t>Orphan Citation: The source 'Waheeduddin &amp; Kavitha (2024)' is cited in Chapter 1 but is completely missing from the references list.</w:t>
            </w:r>
          </w:p>
          <w:p w14:paraId="7A1E84D9" w14:textId="77777777" w:rsidR="00B950B9" w:rsidRDefault="00000000">
            <w:pPr>
              <w:pStyle w:val="ListParagraph"/>
              <w:numPr>
                <w:ilvl w:val="0"/>
                <w:numId w:val="4"/>
              </w:numPr>
              <w:spacing w:before="40" w:after="40"/>
            </w:pPr>
            <w:r>
              <w:rPr>
                <w:color w:val="5C0000"/>
                <w:sz w:val="20"/>
                <w:szCs w:val="20"/>
              </w:rPr>
              <w:t>Reference Formatting Error: Reference 34 ('Shen, Z., Zhiyuan, W., Jiajia, C., Ke, H., &amp; Yong, W. (2025)') incorrectly lists the first names of co-authors instead of their last names. It should be: 'Shen, Z., Wang, Z., Chen, J., Huang, K., &amp; Wang, Y. (2025)'.</w:t>
            </w:r>
          </w:p>
        </w:tc>
      </w:tr>
    </w:tbl>
    <w:p w14:paraId="21D61EFC" w14:textId="77777777" w:rsidR="00B950B9" w:rsidRDefault="00B950B9">
      <w:pPr>
        <w:spacing w:before="40" w:after="40"/>
      </w:pPr>
    </w:p>
    <w:p w14:paraId="2E6F6903" w14:textId="77777777" w:rsidR="00B950B9" w:rsidRDefault="00B950B9">
      <w:pPr>
        <w:pBdr>
          <w:bottom w:val="single" w:sz="4" w:space="1" w:color="CCCCCC"/>
        </w:pBdr>
        <w:spacing w:before="160" w:after="160"/>
      </w:pPr>
    </w:p>
    <w:p w14:paraId="031C6C2A" w14:textId="77777777" w:rsidR="00B950B9" w:rsidRDefault="00000000">
      <w:pPr>
        <w:pStyle w:val="Heading1"/>
      </w:pPr>
      <w:r>
        <w:t>Final Note</w:t>
      </w:r>
    </w:p>
    <w:p w14:paraId="746E3317" w14:textId="77777777" w:rsidR="00B950B9" w:rsidRDefault="00000000">
      <w:pPr>
        <w:spacing w:before="80" w:after="160" w:line="340" w:lineRule="auto"/>
      </w:pPr>
      <w:r>
        <w:rPr>
          <w:color w:val="1A1A2A"/>
        </w:rPr>
        <w:t>Ebo, your score of 36/50 (72% — Merit) reflects the current state of your project. The feedback above is specific and actionable — work through each "fix" item systematically and your project will improve significantly. Good luck with your revisions.</w:t>
      </w:r>
    </w:p>
    <w:sectPr w:rsidR="00B950B9">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E6766"/>
    <w:multiLevelType w:val="hybridMultilevel"/>
    <w:tmpl w:val="177A11AC"/>
    <w:lvl w:ilvl="0" w:tplc="68BC52C0">
      <w:start w:val="1"/>
      <w:numFmt w:val="bullet"/>
      <w:lvlText w:val="–"/>
      <w:lvlJc w:val="left"/>
      <w:pPr>
        <w:ind w:left="540" w:hanging="300"/>
      </w:pPr>
    </w:lvl>
    <w:lvl w:ilvl="1" w:tplc="F4A4BDCC">
      <w:numFmt w:val="decimal"/>
      <w:lvlText w:val=""/>
      <w:lvlJc w:val="left"/>
    </w:lvl>
    <w:lvl w:ilvl="2" w:tplc="F3967234">
      <w:numFmt w:val="decimal"/>
      <w:lvlText w:val=""/>
      <w:lvlJc w:val="left"/>
    </w:lvl>
    <w:lvl w:ilvl="3" w:tplc="B3789F40">
      <w:numFmt w:val="decimal"/>
      <w:lvlText w:val=""/>
      <w:lvlJc w:val="left"/>
    </w:lvl>
    <w:lvl w:ilvl="4" w:tplc="03369F4A">
      <w:numFmt w:val="decimal"/>
      <w:lvlText w:val=""/>
      <w:lvlJc w:val="left"/>
    </w:lvl>
    <w:lvl w:ilvl="5" w:tplc="469C6286">
      <w:numFmt w:val="decimal"/>
      <w:lvlText w:val=""/>
      <w:lvlJc w:val="left"/>
    </w:lvl>
    <w:lvl w:ilvl="6" w:tplc="3C307CA0">
      <w:numFmt w:val="decimal"/>
      <w:lvlText w:val=""/>
      <w:lvlJc w:val="left"/>
    </w:lvl>
    <w:lvl w:ilvl="7" w:tplc="A83EFB72">
      <w:numFmt w:val="decimal"/>
      <w:lvlText w:val=""/>
      <w:lvlJc w:val="left"/>
    </w:lvl>
    <w:lvl w:ilvl="8" w:tplc="CA92F48C">
      <w:numFmt w:val="decimal"/>
      <w:lvlText w:val=""/>
      <w:lvlJc w:val="left"/>
    </w:lvl>
  </w:abstractNum>
  <w:abstractNum w:abstractNumId="1" w15:restartNumberingAfterBreak="0">
    <w:nsid w:val="3D1B7E97"/>
    <w:multiLevelType w:val="hybridMultilevel"/>
    <w:tmpl w:val="8CECAEDA"/>
    <w:lvl w:ilvl="0" w:tplc="88A82600">
      <w:start w:val="1"/>
      <w:numFmt w:val="bullet"/>
      <w:lvlText w:val="●"/>
      <w:lvlJc w:val="left"/>
      <w:pPr>
        <w:ind w:left="720" w:hanging="360"/>
      </w:pPr>
    </w:lvl>
    <w:lvl w:ilvl="1" w:tplc="50F2B6B6">
      <w:start w:val="1"/>
      <w:numFmt w:val="bullet"/>
      <w:lvlText w:val="○"/>
      <w:lvlJc w:val="left"/>
      <w:pPr>
        <w:ind w:left="1440" w:hanging="360"/>
      </w:pPr>
    </w:lvl>
    <w:lvl w:ilvl="2" w:tplc="EE04D04A">
      <w:start w:val="1"/>
      <w:numFmt w:val="bullet"/>
      <w:lvlText w:val="■"/>
      <w:lvlJc w:val="left"/>
      <w:pPr>
        <w:ind w:left="2160" w:hanging="360"/>
      </w:pPr>
    </w:lvl>
    <w:lvl w:ilvl="3" w:tplc="570CE1EA">
      <w:start w:val="1"/>
      <w:numFmt w:val="bullet"/>
      <w:lvlText w:val="●"/>
      <w:lvlJc w:val="left"/>
      <w:pPr>
        <w:ind w:left="2880" w:hanging="360"/>
      </w:pPr>
    </w:lvl>
    <w:lvl w:ilvl="4" w:tplc="93BAA9A2">
      <w:start w:val="1"/>
      <w:numFmt w:val="bullet"/>
      <w:lvlText w:val="○"/>
      <w:lvlJc w:val="left"/>
      <w:pPr>
        <w:ind w:left="3600" w:hanging="360"/>
      </w:pPr>
    </w:lvl>
    <w:lvl w:ilvl="5" w:tplc="38A0B330">
      <w:start w:val="1"/>
      <w:numFmt w:val="bullet"/>
      <w:lvlText w:val="■"/>
      <w:lvlJc w:val="left"/>
      <w:pPr>
        <w:ind w:left="4320" w:hanging="360"/>
      </w:pPr>
    </w:lvl>
    <w:lvl w:ilvl="6" w:tplc="C1569664">
      <w:start w:val="1"/>
      <w:numFmt w:val="bullet"/>
      <w:lvlText w:val="●"/>
      <w:lvlJc w:val="left"/>
      <w:pPr>
        <w:ind w:left="5040" w:hanging="360"/>
      </w:pPr>
    </w:lvl>
    <w:lvl w:ilvl="7" w:tplc="E856D204">
      <w:start w:val="1"/>
      <w:numFmt w:val="bullet"/>
      <w:lvlText w:val="●"/>
      <w:lvlJc w:val="left"/>
      <w:pPr>
        <w:ind w:left="5760" w:hanging="360"/>
      </w:pPr>
    </w:lvl>
    <w:lvl w:ilvl="8" w:tplc="64CA11F0">
      <w:start w:val="1"/>
      <w:numFmt w:val="bullet"/>
      <w:lvlText w:val="●"/>
      <w:lvlJc w:val="left"/>
      <w:pPr>
        <w:ind w:left="6480" w:hanging="360"/>
      </w:pPr>
    </w:lvl>
  </w:abstractNum>
  <w:abstractNum w:abstractNumId="2" w15:restartNumberingAfterBreak="0">
    <w:nsid w:val="5CF745CE"/>
    <w:multiLevelType w:val="hybridMultilevel"/>
    <w:tmpl w:val="7C12239C"/>
    <w:lvl w:ilvl="0" w:tplc="7D9C379C">
      <w:start w:val="1"/>
      <w:numFmt w:val="bullet"/>
      <w:lvlText w:val="→"/>
      <w:lvlJc w:val="left"/>
      <w:pPr>
        <w:ind w:left="540" w:hanging="300"/>
      </w:pPr>
    </w:lvl>
    <w:lvl w:ilvl="1" w:tplc="E53018DE">
      <w:numFmt w:val="decimal"/>
      <w:lvlText w:val=""/>
      <w:lvlJc w:val="left"/>
    </w:lvl>
    <w:lvl w:ilvl="2" w:tplc="814E11D0">
      <w:numFmt w:val="decimal"/>
      <w:lvlText w:val=""/>
      <w:lvlJc w:val="left"/>
    </w:lvl>
    <w:lvl w:ilvl="3" w:tplc="B27A61BE">
      <w:numFmt w:val="decimal"/>
      <w:lvlText w:val=""/>
      <w:lvlJc w:val="left"/>
    </w:lvl>
    <w:lvl w:ilvl="4" w:tplc="1AFCA97C">
      <w:numFmt w:val="decimal"/>
      <w:lvlText w:val=""/>
      <w:lvlJc w:val="left"/>
    </w:lvl>
    <w:lvl w:ilvl="5" w:tplc="65FE32BA">
      <w:numFmt w:val="decimal"/>
      <w:lvlText w:val=""/>
      <w:lvlJc w:val="left"/>
    </w:lvl>
    <w:lvl w:ilvl="6" w:tplc="63924B0A">
      <w:numFmt w:val="decimal"/>
      <w:lvlText w:val=""/>
      <w:lvlJc w:val="left"/>
    </w:lvl>
    <w:lvl w:ilvl="7" w:tplc="31AE2836">
      <w:numFmt w:val="decimal"/>
      <w:lvlText w:val=""/>
      <w:lvlJc w:val="left"/>
    </w:lvl>
    <w:lvl w:ilvl="8" w:tplc="2030324C">
      <w:numFmt w:val="decimal"/>
      <w:lvlText w:val=""/>
      <w:lvlJc w:val="left"/>
    </w:lvl>
  </w:abstractNum>
  <w:abstractNum w:abstractNumId="3" w15:restartNumberingAfterBreak="0">
    <w:nsid w:val="69D601F4"/>
    <w:multiLevelType w:val="hybridMultilevel"/>
    <w:tmpl w:val="4860ED6E"/>
    <w:lvl w:ilvl="0" w:tplc="14766D1A">
      <w:start w:val="1"/>
      <w:numFmt w:val="decimal"/>
      <w:lvlText w:val="%1."/>
      <w:lvlJc w:val="left"/>
      <w:pPr>
        <w:ind w:left="540" w:hanging="300"/>
      </w:pPr>
    </w:lvl>
    <w:lvl w:ilvl="1" w:tplc="1C74E0A4">
      <w:numFmt w:val="decimal"/>
      <w:lvlText w:val=""/>
      <w:lvlJc w:val="left"/>
    </w:lvl>
    <w:lvl w:ilvl="2" w:tplc="921A9A36">
      <w:numFmt w:val="decimal"/>
      <w:lvlText w:val=""/>
      <w:lvlJc w:val="left"/>
    </w:lvl>
    <w:lvl w:ilvl="3" w:tplc="9C8AEF1A">
      <w:numFmt w:val="decimal"/>
      <w:lvlText w:val=""/>
      <w:lvlJc w:val="left"/>
    </w:lvl>
    <w:lvl w:ilvl="4" w:tplc="65B673E0">
      <w:numFmt w:val="decimal"/>
      <w:lvlText w:val=""/>
      <w:lvlJc w:val="left"/>
    </w:lvl>
    <w:lvl w:ilvl="5" w:tplc="CB389A40">
      <w:numFmt w:val="decimal"/>
      <w:lvlText w:val=""/>
      <w:lvlJc w:val="left"/>
    </w:lvl>
    <w:lvl w:ilvl="6" w:tplc="F2789508">
      <w:numFmt w:val="decimal"/>
      <w:lvlText w:val=""/>
      <w:lvlJc w:val="left"/>
    </w:lvl>
    <w:lvl w:ilvl="7" w:tplc="028628BE">
      <w:numFmt w:val="decimal"/>
      <w:lvlText w:val=""/>
      <w:lvlJc w:val="left"/>
    </w:lvl>
    <w:lvl w:ilvl="8" w:tplc="8B84D022">
      <w:numFmt w:val="decimal"/>
      <w:lvlText w:val=""/>
      <w:lvlJc w:val="left"/>
    </w:lvl>
  </w:abstractNum>
  <w:num w:numId="1" w16cid:durableId="1882940393">
    <w:abstractNumId w:val="1"/>
    <w:lvlOverride w:ilvl="0">
      <w:startOverride w:val="1"/>
    </w:lvlOverride>
  </w:num>
  <w:num w:numId="2" w16cid:durableId="262108370">
    <w:abstractNumId w:val="3"/>
    <w:lvlOverride w:ilvl="0">
      <w:startOverride w:val="1"/>
    </w:lvlOverride>
  </w:num>
  <w:num w:numId="3" w16cid:durableId="1548026839">
    <w:abstractNumId w:val="0"/>
    <w:lvlOverride w:ilvl="0">
      <w:startOverride w:val="1"/>
    </w:lvlOverride>
  </w:num>
  <w:num w:numId="4" w16cid:durableId="8782057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0B9"/>
    <w:rsid w:val="002E1035"/>
    <w:rsid w:val="00775481"/>
    <w:rsid w:val="008B3C40"/>
    <w:rsid w:val="00B950B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988A917"/>
  <w15:docId w15:val="{DF783933-24DB-7043-8168-01C711CD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5C8B"/>
      <w:sz w:val="28"/>
      <w:szCs w:val="28"/>
    </w:rPr>
  </w:style>
  <w:style w:type="paragraph" w:styleId="Heading2">
    <w:name w:val="heading 2"/>
    <w:uiPriority w:val="9"/>
    <w:unhideWhenUsed/>
    <w:qFormat/>
    <w:pPr>
      <w:spacing w:before="280" w:after="120"/>
      <w:outlineLvl w:val="1"/>
    </w:pPr>
    <w:rPr>
      <w:b/>
      <w:bCs/>
      <w:color w:val="1F5C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1281</Words>
  <Characters>7241</Characters>
  <Application>Microsoft Office Word</Application>
  <DocSecurity>0</DocSecurity>
  <Lines>289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Mofiyin Ebo</cp:lastModifiedBy>
  <cp:revision>2</cp:revision>
  <dcterms:created xsi:type="dcterms:W3CDTF">2026-06-13T18:31:00Z</dcterms:created>
  <dcterms:modified xsi:type="dcterms:W3CDTF">2026-06-14T13:02:00Z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90f9a5a6a96b361febefee0049fb31e5472f417cff070a1911448d612655d508</vt:lpwstr>
  </property>
</Properties>
</file>