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ข้อคิดดีดี จากพ่อใหญ่</w:t>
      </w:r>
      <w:proofErr w:type="spellStart"/>
      <w:r w:rsidRPr="00FE2527">
        <w:rPr>
          <w:rFonts w:ascii="TH SarabunIT๙" w:hAnsi="TH SarabunIT๙" w:cs="TH SarabunIT๙"/>
          <w:sz w:val="40"/>
          <w:szCs w:val="40"/>
          <w:cs/>
        </w:rPr>
        <w:t>มาร์</w:t>
      </w:r>
      <w:proofErr w:type="spellEnd"/>
      <w:r w:rsidRPr="00FE2527">
        <w:rPr>
          <w:rFonts w:ascii="TH SarabunIT๙" w:hAnsi="TH SarabunIT๙" w:cs="TH SarabunIT๙"/>
          <w:sz w:val="40"/>
          <w:szCs w:val="40"/>
          <w:cs/>
        </w:rPr>
        <w:t xml:space="preserve"> </w:t>
      </w:r>
      <w:r w:rsidRPr="00FE2527">
        <w:rPr>
          <w:rFonts w:ascii="TH SarabunIT๙" w:hAnsi="TH SarabunIT๙" w:cs="TH SarabunIT๙"/>
          <w:sz w:val="40"/>
          <w:szCs w:val="40"/>
        </w:rPr>
        <w:t xml:space="preserve">… </w:t>
      </w:r>
      <w:proofErr w:type="spellStart"/>
      <w:r w:rsidRPr="00FE2527">
        <w:rPr>
          <w:rFonts w:ascii="TH SarabunIT๙" w:hAnsi="TH SarabunIT๙" w:cs="TH SarabunIT๙"/>
          <w:sz w:val="40"/>
          <w:szCs w:val="40"/>
          <w:cs/>
        </w:rPr>
        <w:t>มาร์ติน</w:t>
      </w:r>
      <w:proofErr w:type="spellEnd"/>
      <w:r w:rsidRPr="00FE2527">
        <w:rPr>
          <w:rFonts w:ascii="TH SarabunIT๙" w:hAnsi="TH SarabunIT๙" w:cs="TH SarabunIT๙"/>
          <w:sz w:val="40"/>
          <w:szCs w:val="40"/>
          <w:cs/>
        </w:rPr>
        <w:t xml:space="preserve"> </w:t>
      </w:r>
      <w:proofErr w:type="spellStart"/>
      <w:r w:rsidRPr="00FE2527">
        <w:rPr>
          <w:rFonts w:ascii="TH SarabunIT๙" w:hAnsi="TH SarabunIT๙" w:cs="TH SarabunIT๙"/>
          <w:sz w:val="40"/>
          <w:szCs w:val="40"/>
          <w:cs/>
        </w:rPr>
        <w:t>วีลเลอร์</w:t>
      </w:r>
      <w:proofErr w:type="spellEnd"/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มันเป็นเรื่องแปลกนะที่ประเทศไทย คนยากจนมีหนี้สินเยอะ ที่อังกฤษมีแต่คนรวยที่มีหนี้สิน คนจนไม่มีหนี้ เพราะเขาไม่ให้คน</w:t>
      </w:r>
      <w:r w:rsidRPr="00FE2527">
        <w:rPr>
          <w:rStyle w:val="textexposedshow"/>
          <w:rFonts w:ascii="TH SarabunIT๙" w:hAnsi="TH SarabunIT๙" w:cs="TH SarabunIT๙"/>
          <w:sz w:val="40"/>
          <w:szCs w:val="40"/>
          <w:cs/>
        </w:rPr>
        <w:t>จนยืมเงิน เนื่องจากกลัวจะไม่มีปัญญาใช้คืน จึงไม่มีสิทธิ์มีหนี้สิน แต่คนรวยยืมเงินได้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คำว่ารวยกับคำว่าจน มันคืออะไรกันแน่</w:t>
      </w:r>
      <w:r w:rsidRPr="00FE2527">
        <w:rPr>
          <w:rFonts w:ascii="TH SarabunIT๙" w:hAnsi="TH SarabunIT๙" w:cs="TH SarabunIT๙"/>
          <w:sz w:val="40"/>
          <w:szCs w:val="40"/>
        </w:rPr>
        <w:t>?</w:t>
      </w:r>
      <w:r w:rsidRPr="00FE2527">
        <w:rPr>
          <w:rFonts w:ascii="TH SarabunIT๙" w:hAnsi="TH SarabunIT๙" w:cs="TH SarabunIT๙"/>
          <w:sz w:val="40"/>
          <w:szCs w:val="40"/>
        </w:rPr>
        <w:br/>
      </w:r>
      <w:r w:rsidRPr="00FE2527">
        <w:rPr>
          <w:rFonts w:ascii="TH SarabunIT๙" w:hAnsi="TH SarabunIT๙" w:cs="TH SarabunIT๙"/>
          <w:sz w:val="40"/>
          <w:szCs w:val="40"/>
          <w:cs/>
        </w:rPr>
        <w:t>ที่ขอนแก่นเขาว่าผมบ้าบ้าง ฝรั่งยากจนบ้าง ฝรั่งตกอับบ้าง ฝรั่งขี้นก ฝรั่งไม่มีเงิน แต่ผมบอกว่า ไม่ใช่ ผมรวยนะ เขาถามว่ารวยได้ยังไง ผมบอกว่า</w:t>
      </w:r>
      <w:r w:rsidRPr="00FE2527">
        <w:rPr>
          <w:rFonts w:ascii="TH SarabunIT๙" w:hAnsi="TH SarabunIT๙" w:cs="TH SarabunIT๙"/>
          <w:sz w:val="40"/>
          <w:szCs w:val="40"/>
        </w:rPr>
        <w:t>…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๑) ผมมีบ้าน ผมทำบ้านเล็ก ๆ เป็นกระท่อมน้อย ๆ เอาหญ้ามามุงหลังคา ชาวบ้านเรียกว่า เถียงนา ไม่ใช่บ้านหรอก ผมบอกว่าใช่ มันบ้านของผม ไม่ใช่บ้านเจ้านาย ราคาหนึ่งหมื่นสองพันบาท อยู่ได้ครับ มันกันแดดกันฝนได้ แค่นั้นผมก็รวยแล้ว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๒) มีที่ดิน แค่ ๖ ไร่เท่านั้นเอง ที่นั่นเขาบอกว่ากระจอก มีนิดเดียว แต่สำหรับฝรั่ง มันเยอะมาก จริง ๆ ผมคิดว่า มันเป็นเรื่องสำคัญ เป็นพื้นฐานของชีวิต เราต้องมีที่อยู่อาศัยเป็นของเรา ไม่ใช่ของเจ้านาย เพราะว่าถ้ามันเป็นของเจ้านาย เราต้องไปหาเงินให้เขา ถ้าเราไม่มีเงิน เขาก็ไล่เราออก เราไม่มีที่อยู่นะ เพราะฉะนั้น ต้องมีบ้านเป็นของตัวเองไว้ก่อน ซึ่งผมก็มีบ้าน คิดว่าลูกของผม จะต้องมีบ้านแน่ ๆ ด้วย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เรื่องเกษตรผมทำไม่เก่ง แต่ที่ทำได้ง่ายคือ ปลูกต้นไม้ ไม้ประดู่ ไม้สะเดา ไม้ยาง ปลูกไว้ให้ลูกสร้างบ้าน ประเทศไทยอุดมสมบูรณ์ ต้นไม้โตเร็วมาก แค่ ๒๕-๓๐ ปี ตัดได้แล้ว ไม่เหมือนอังกฤษ ๒๐๐ ปีได้เท่านี้เอง เพราะอากาศเย็น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เป็นเรื่องแปลก ที่คนไทยจะบ่น โอ๊ย..มันร้อน ผมว่ากลับเป็นเรื่องดี แสงแดดเยอะ จะทำการเกษตรได้ ตลอดเวลา ๑ ปี ทำได้ทุกวัน แต่คนไทยจะบ่นร้อนๆ ไม่เอาๆ อยากเป็นคนผิวขาวดีกว่า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แต่คนอังกฤษ เขาถือคนผิวขาวเป็นคนจน เพราะว่าไม่มีปัญญา จะไปเมืองนอก ซึ่งกลับกันเลย แม้แต่พ่อของผม เขาก็ยังมีเครื่องอาบแดดเพื่อให้ผิวเป็นสีแทน ให้ดูเป็นแบบคนมีสตางค์ แต่คนไทยกลับอยากมีผิวขาว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ผมมีลูก ๓ คน ชาย ๒ หญิง ๑ สิ่งสำคัญที่สุด ๒ เรื่องในชีวิตของเรา คือ</w:t>
      </w:r>
      <w:r w:rsidRPr="00FE2527">
        <w:rPr>
          <w:rFonts w:ascii="TH SarabunIT๙" w:hAnsi="TH SarabunIT๙" w:cs="TH SarabunIT๙"/>
          <w:sz w:val="40"/>
          <w:szCs w:val="40"/>
        </w:rPr>
        <w:t>…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lastRenderedPageBreak/>
        <w:t>๑) ต้องมีบ้าน เป็นของตัวเองให้ได้ จึงจะถือว่าชีวิตประสบความสำเร็จ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๒) ต้องมีงานทำทุกวัน ไม่ได้จำกัดว่า ต้องเป็นงานอะไร แต่ขอให้มีงานทำทุกวัน ชีวิตจึงจะไม่สูญเปล่า วิธีเดียวที่รับประกันได้ว่า ลูกมีงานทำ</w:t>
      </w:r>
      <w:bookmarkStart w:id="0" w:name="_GoBack"/>
      <w:bookmarkEnd w:id="0"/>
      <w:r w:rsidRPr="00FE2527">
        <w:rPr>
          <w:rFonts w:ascii="TH SarabunIT๙" w:hAnsi="TH SarabunIT๙" w:cs="TH SarabunIT๙"/>
          <w:sz w:val="40"/>
          <w:szCs w:val="40"/>
          <w:cs/>
        </w:rPr>
        <w:t xml:space="preserve"> คือการมีที่ทำกินให้เขา และเราต้องช่วยให้เขาทำเป็น ผมคิดว่าคนชนบทจริง ๆ ใครมีที่ดินทำกินแล้วจะไม่ตกงาน เว้นแต่คนขี้เกียจ ซึ่งบางคนมีที่ดินเยอะ แต่ไม่ยอมทำ ถ้าเราสั่งสอน ให้ลูกรู้จักทำมาหากิน เขาก็ไม่ตกงาน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ผมถือว่างานที่อิสระ และมีประโยชน์มากที่สุด คืองานเกษตรซึ่งช่วยให้เรากินอิ่มทุกวัน คนอังกฤษกินไม่อิ่มเยอะมากนะ ผมไม่อยากให้ลูกของผมอดอาหาร อยากให้ลูกกินอิ่ม ในลักษณะที่ส่งเสริมสุขภาพด้วย กินอาหาร ที่ไม่มีสารพิษ กินอาหารแบบเรียบง่ายก็ได้ แต่อิ่มทุกวัน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เมื่อมีบ้าน มีงาน มีอาหาร ลูกของผม ก็จะรวยที่สุด ผมอยากให้ลูกอยู่บ้านนอก เพราะว่าสะอาด จ้างเท่าไหร่ก็ไม่อยากให้ไปอยู่ ในเมืองหรอกเพราะสกปรก แออัด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สำคัญที่สุดคือ เรื่องของสังคม ผมไม่อยากให้ลูกไปอยู่ในเมือง เพราะว่าคนเมืองเห็นแก่ตัว วิ่งไปหาเงินอย่างเดียว แข่งขันกันเยอะ เดี๋ยวก็ฆ่ากัน ด่ากันทุกวัน ไม่สงบ อยากให้ลูกอยู่บ้านนอก เขาจะได้สิ่งที่หายากที่สุดในโลก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คนอีสานบ้านนอกเป็นคนดีมากนะ มีน้ำใจ รู้จักช่วยเหลือคนอื่น เอื้ออาทรกัน เกื้อกูลกัน แบ่งปันกัน ไม่แข่งขันกัน ความเป็นชุมชนเป็นสิ่งที่หายากนะ ถ้าเราไปอยู่ในเมือง จะอยู่แบบของใครของมัน บ้านคนละหลัง ครอบครัวคนละหลัง ไม่รู้จักกัน ถ้าเราอยู่ในชุมชนเล็ก ๆ เราก็ช่วยเหลือกันได้ คุยกันได้ แบ่งปันกันได้ ในที่สุดเราก็จะเป็นคนมีน้ำใจได้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ลูกของผมเขาเป็นคนมีน้ำใจ เขาอาจจะไม่มีเงิน ไม่ได้เรียนหนังสือสูงๆ แต่เขาจะมีสิ่งที่ดีกว่านั้นเยอะ คือเขาจะมีที่อยู่อาศัย มีชุมชนที่ดี ไม่มียาเสพติด ไม่มีการพนัน ไม่มีอาชญากรรม มันน่าอยู่ ขอให้เราอยู่ในชุมชนที่เป็นแบบนั้นมันก็ดีนะ ไม่ต้องคิดมาก ไม่ต้องเป็นห่วง ลูกก็จะเป็นคนดี ไม่ติดยา ไม่ขี้ขโมย ไม่เล่นไพ่ มีน้ำใจและรู้จักช่วยเหลือคนอื่น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t>ลูกผมเรียนหนังสือไม่เก่ง ปีนี้เขาได้คะแนนเป็นอันดับที่ ๑๙ ในห้องของเขา มีนักเรียน ๓๙ คน มันเดินสายกลางพอดีเลย (หัวเราะ) แต่ผมไม่ได้สนใจเรื่องอันดับคะแนนหรอก</w:t>
      </w:r>
    </w:p>
    <w:p w:rsidR="00817F3D" w:rsidRPr="00FE2527" w:rsidRDefault="00817F3D" w:rsidP="00817F3D">
      <w:pPr>
        <w:pStyle w:val="a3"/>
        <w:shd w:val="clear" w:color="auto" w:fill="FFFFFF"/>
        <w:spacing w:before="240" w:beforeAutospacing="0" w:after="240" w:afterAutospacing="0" w:line="281" w:lineRule="atLeast"/>
        <w:rPr>
          <w:rFonts w:ascii="TH SarabunIT๙" w:hAnsi="TH SarabunIT๙" w:cs="TH SarabunIT๙"/>
          <w:sz w:val="40"/>
          <w:szCs w:val="40"/>
        </w:rPr>
      </w:pPr>
      <w:r w:rsidRPr="00FE2527">
        <w:rPr>
          <w:rFonts w:ascii="TH SarabunIT๙" w:hAnsi="TH SarabunIT๙" w:cs="TH SarabunIT๙"/>
          <w:sz w:val="40"/>
          <w:szCs w:val="40"/>
          <w:cs/>
        </w:rPr>
        <w:lastRenderedPageBreak/>
        <w:t>ครูเขาเขียนถึงอุปนิสัยของลูกว่า เป็นคนที่มีน้ำใจ ชอบช่วยเหลือคนอื่น ซึ่งผมไม่ได้สอนแบบนั้น ฝรั่งส่วนมากจะเห็นแก่ตัว ผมเคยอยู่ในสังคมอย่างนั้นมาก่อน มันเปลี่ยนยากครับ ผมจึงไม่ได้สอนให้ลูกเป็นคนมีน้ำใจ แต่มันเป็นที่ชุมชน เป็นวิถีชีวิตของคนอีสาน ที่เริ่มซึมเข้าไปในกระดูกของเขา ทำให้ลูกอายุแค่ ๘ ขวบเป็นคนมีน้ำใจ ผมถือว่าสุดยอดแล้ว ผมภูมิใจในตัวของลูกมาก ๆ เรื่องเรียนไม่สำคัญหรอก สำคัญที่สุดนั้น เป็นความมีน้ำใจถ้าเขาสามารถรักษาสิ่งนี้ไว้ตลอดชีวิต ผมคิดว่าเขาคงมีความสุขแน่</w:t>
      </w:r>
      <w:r w:rsidRPr="00FE2527">
        <w:rPr>
          <w:rFonts w:ascii="TH SarabunIT๙" w:hAnsi="TH SarabunIT๙" w:cs="TH SarabunIT๙" w:hint="cs"/>
          <w:sz w:val="40"/>
          <w:szCs w:val="40"/>
          <w:cs/>
        </w:rPr>
        <w:t>﻿</w:t>
      </w:r>
    </w:p>
    <w:p w:rsidR="00821DFA" w:rsidRPr="00FE2527" w:rsidRDefault="00821DFA">
      <w:pPr>
        <w:rPr>
          <w:rFonts w:ascii="TH SarabunIT๙" w:hAnsi="TH SarabunIT๙" w:cs="TH SarabunIT๙"/>
          <w:sz w:val="40"/>
          <w:szCs w:val="40"/>
        </w:rPr>
      </w:pPr>
    </w:p>
    <w:sectPr w:rsidR="00821DFA" w:rsidRPr="00FE2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3D"/>
    <w:rsid w:val="00817F3D"/>
    <w:rsid w:val="00821DFA"/>
    <w:rsid w:val="00FE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F3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textexposedshow">
    <w:name w:val="text_exposed_show"/>
    <w:basedOn w:val="a0"/>
    <w:rsid w:val="00817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F3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textexposedshow">
    <w:name w:val="text_exposed_show"/>
    <w:basedOn w:val="a0"/>
    <w:rsid w:val="00817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supasit</dc:creator>
  <cp:lastModifiedBy>supasit</cp:lastModifiedBy>
  <cp:revision>2</cp:revision>
  <dcterms:created xsi:type="dcterms:W3CDTF">2015-08-06T13:58:00Z</dcterms:created>
  <dcterms:modified xsi:type="dcterms:W3CDTF">2015-08-06T13:58:00Z</dcterms:modified>
</cp:coreProperties>
</file>