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DB" w:rsidRPr="00791CDB" w:rsidRDefault="00791CDB" w:rsidP="00791C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353E" w:rsidRPr="00A5353E" w:rsidRDefault="00A5353E" w:rsidP="00A5353E">
      <w:pPr>
        <w:numPr>
          <w:ilvl w:val="0"/>
          <w:numId w:val="2"/>
        </w:numPr>
        <w:spacing w:after="0" w:line="240" w:lineRule="auto"/>
        <w:jc w:val="lowKashida"/>
        <w:rPr>
          <w:rFonts w:cs="Times New Roman"/>
          <w:b/>
          <w:bCs/>
          <w:sz w:val="24"/>
          <w:szCs w:val="24"/>
        </w:rPr>
      </w:pPr>
      <w:r>
        <w:t xml:space="preserve">A car-park charges </w:t>
      </w:r>
      <w:r w:rsidRPr="00461C51">
        <w:rPr>
          <w:b/>
          <w:bCs/>
        </w:rPr>
        <w:t>5.50</w:t>
      </w:r>
      <w:r>
        <w:t xml:space="preserve"> Saudi Riyals per hour or any fraction of an hour. </w:t>
      </w:r>
      <w:r w:rsidRPr="00A5353E">
        <w:rPr>
          <w:rFonts w:cs="Times New Roman"/>
          <w:sz w:val="24"/>
          <w:szCs w:val="24"/>
        </w:rPr>
        <w:t xml:space="preserve">Write a </w:t>
      </w:r>
      <w:r w:rsidRPr="00A5353E">
        <w:rPr>
          <w:rFonts w:cs="Times New Roman"/>
          <w:b/>
          <w:bCs/>
          <w:sz w:val="24"/>
          <w:szCs w:val="24"/>
          <w:u w:val="single"/>
        </w:rPr>
        <w:t>64-bit</w:t>
      </w:r>
      <w:r w:rsidRPr="00A5353E">
        <w:rPr>
          <w:rFonts w:cs="Times New Roman"/>
          <w:sz w:val="24"/>
          <w:szCs w:val="24"/>
        </w:rPr>
        <w:t xml:space="preserve"> x86 assembly language program </w:t>
      </w:r>
      <w:r>
        <w:t>that prompts for and read the number of hours and the number of minutes [both integers] a car has been parked. It then calculates and displays the parking charge in Saudi Riyals.</w:t>
      </w:r>
    </w:p>
    <w:p w:rsidR="00A5353E" w:rsidRPr="00A5353E" w:rsidRDefault="00A5353E" w:rsidP="00A5353E">
      <w:pPr>
        <w:spacing w:after="0" w:line="240" w:lineRule="auto"/>
        <w:ind w:left="360"/>
        <w:jc w:val="lowKashida"/>
        <w:rPr>
          <w:rFonts w:cs="Times New Roman"/>
          <w:b/>
          <w:bCs/>
          <w:sz w:val="24"/>
          <w:szCs w:val="24"/>
          <w:rtl/>
        </w:rPr>
      </w:pPr>
    </w:p>
    <w:p w:rsidR="00A5353E" w:rsidRDefault="00A5353E" w:rsidP="00BE3155">
      <w:pPr>
        <w:ind w:firstLine="360"/>
      </w:pPr>
      <w:r>
        <w:t xml:space="preserve">Use a procedure </w:t>
      </w:r>
      <w:proofErr w:type="spellStart"/>
      <w:r w:rsidRPr="00A5353E">
        <w:rPr>
          <w:b/>
          <w:bCs/>
        </w:rPr>
        <w:t>computeCharge</w:t>
      </w:r>
      <w:proofErr w:type="spellEnd"/>
      <w:r>
        <w:t xml:space="preserve"> to calculate the charge.</w:t>
      </w:r>
    </w:p>
    <w:p w:rsidR="00A5353E" w:rsidRDefault="00A5353E" w:rsidP="00A5353E">
      <w:pPr>
        <w:ind w:firstLine="360"/>
      </w:pPr>
      <w:r w:rsidRPr="00A5353E">
        <w:rPr>
          <w:b/>
          <w:bCs/>
        </w:rPr>
        <w:t>Hint:</w:t>
      </w:r>
      <w:r>
        <w:t xml:space="preserve"> Your </w:t>
      </w:r>
      <w:proofErr w:type="spellStart"/>
      <w:r w:rsidRPr="00A5353E">
        <w:rPr>
          <w:b/>
          <w:bCs/>
        </w:rPr>
        <w:t>computeCharge</w:t>
      </w:r>
      <w:proofErr w:type="spellEnd"/>
      <w:r>
        <w:t xml:space="preserve"> procedure must use the standard C mathematical function </w:t>
      </w:r>
      <w:r w:rsidRPr="00A5353E">
        <w:rPr>
          <w:b/>
          <w:bCs/>
        </w:rPr>
        <w:t>ceil</w:t>
      </w:r>
      <w: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3"/>
        <w:gridCol w:w="2616"/>
        <w:gridCol w:w="2732"/>
        <w:gridCol w:w="3433"/>
      </w:tblGrid>
      <w:tr w:rsidR="00A5353E" w:rsidTr="006E4FA3">
        <w:tc>
          <w:tcPr>
            <w:tcW w:w="1433" w:type="dxa"/>
            <w:shd w:val="clear" w:color="auto" w:fill="CCFFFF"/>
          </w:tcPr>
          <w:p w:rsidR="00A5353E" w:rsidRDefault="00A5353E" w:rsidP="00A5353E">
            <w:pPr>
              <w:pStyle w:val="NoSpacing"/>
            </w:pPr>
            <w:r>
              <w:t>C function</w:t>
            </w:r>
          </w:p>
        </w:tc>
        <w:tc>
          <w:tcPr>
            <w:tcW w:w="2616" w:type="dxa"/>
            <w:shd w:val="clear" w:color="auto" w:fill="CCFFFF"/>
          </w:tcPr>
          <w:p w:rsidR="00A5353E" w:rsidRDefault="00A5353E" w:rsidP="00A5353E">
            <w:pPr>
              <w:pStyle w:val="NoSpacing"/>
            </w:pPr>
            <w:r>
              <w:t>Mathematical Notation</w:t>
            </w:r>
          </w:p>
        </w:tc>
        <w:tc>
          <w:tcPr>
            <w:tcW w:w="2732" w:type="dxa"/>
            <w:shd w:val="clear" w:color="auto" w:fill="CCFFFF"/>
          </w:tcPr>
          <w:p w:rsidR="00A5353E" w:rsidRDefault="00A5353E" w:rsidP="00A5353E">
            <w:pPr>
              <w:pStyle w:val="NoSpacing"/>
            </w:pPr>
            <w:r>
              <w:t>Example</w:t>
            </w:r>
          </w:p>
        </w:tc>
        <w:tc>
          <w:tcPr>
            <w:tcW w:w="3433" w:type="dxa"/>
            <w:shd w:val="clear" w:color="auto" w:fill="CCFFFF"/>
          </w:tcPr>
          <w:p w:rsidR="00A5353E" w:rsidRDefault="00A5353E" w:rsidP="00A5353E">
            <w:pPr>
              <w:pStyle w:val="NoSpacing"/>
            </w:pPr>
            <w:r>
              <w:t>Comment</w:t>
            </w:r>
          </w:p>
        </w:tc>
      </w:tr>
      <w:tr w:rsidR="00A5353E" w:rsidRPr="005830C2" w:rsidTr="006E4FA3">
        <w:tc>
          <w:tcPr>
            <w:tcW w:w="1433" w:type="dxa"/>
            <w:vAlign w:val="center"/>
          </w:tcPr>
          <w:p w:rsidR="00A5353E" w:rsidRPr="00A5353E" w:rsidRDefault="00A5353E" w:rsidP="00A535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5353E">
              <w:rPr>
                <w:rFonts w:ascii="Times New Roman" w:hAnsi="Times New Roman" w:cs="Times New Roman"/>
                <w:sz w:val="24"/>
                <w:szCs w:val="24"/>
              </w:rPr>
              <w:t>ceil(x)</w:t>
            </w:r>
          </w:p>
        </w:tc>
        <w:tc>
          <w:tcPr>
            <w:tcW w:w="2616" w:type="dxa"/>
            <w:vAlign w:val="center"/>
          </w:tcPr>
          <w:p w:rsidR="00A5353E" w:rsidRPr="00A5353E" w:rsidRDefault="00A5353E" w:rsidP="00A535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53E" w:rsidRPr="00A5353E" w:rsidRDefault="00A5353E" w:rsidP="00A535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5353E">
              <w:rPr>
                <w:rFonts w:ascii="Times New Roman" w:hAnsi="Times New Roman" w:cs="Times New Roman"/>
                <w:sz w:val="24"/>
                <w:szCs w:val="24"/>
              </w:rPr>
              <w:sym w:font="Symbol" w:char="F0E9"/>
            </w:r>
            <w:r w:rsidRPr="00A5353E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Pr="00A5353E">
              <w:rPr>
                <w:rFonts w:ascii="Times New Roman" w:hAnsi="Times New Roman" w:cs="Times New Roman"/>
                <w:sz w:val="24"/>
                <w:szCs w:val="24"/>
              </w:rPr>
              <w:sym w:font="Symbol" w:char="F0F9"/>
            </w:r>
          </w:p>
          <w:p w:rsidR="00A5353E" w:rsidRPr="00A5353E" w:rsidRDefault="00A5353E" w:rsidP="00A535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  <w:vAlign w:val="center"/>
          </w:tcPr>
          <w:p w:rsidR="00A5353E" w:rsidRPr="00A5353E" w:rsidRDefault="00A5353E" w:rsidP="00A535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5353E">
              <w:rPr>
                <w:rFonts w:ascii="Times New Roman" w:hAnsi="Times New Roman" w:cs="Times New Roman"/>
                <w:sz w:val="24"/>
                <w:szCs w:val="24"/>
              </w:rPr>
              <w:t>ceil(45.1) = 46.0</w:t>
            </w:r>
          </w:p>
          <w:p w:rsidR="00A5353E" w:rsidRPr="00A5353E" w:rsidRDefault="00A5353E" w:rsidP="00A535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5353E">
              <w:rPr>
                <w:rFonts w:ascii="Times New Roman" w:hAnsi="Times New Roman" w:cs="Times New Roman"/>
                <w:sz w:val="24"/>
                <w:szCs w:val="24"/>
              </w:rPr>
              <w:t>ceil(-7.9) = -7.0</w:t>
            </w:r>
          </w:p>
        </w:tc>
        <w:tc>
          <w:tcPr>
            <w:tcW w:w="3433" w:type="dxa"/>
            <w:vAlign w:val="center"/>
          </w:tcPr>
          <w:p w:rsidR="00A5353E" w:rsidRPr="00A5353E" w:rsidRDefault="00A5353E" w:rsidP="00A535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5353E">
              <w:rPr>
                <w:rFonts w:ascii="Times New Roman" w:hAnsi="Times New Roman" w:cs="Times New Roman"/>
                <w:sz w:val="24"/>
                <w:szCs w:val="24"/>
              </w:rPr>
              <w:t>Returns the smallest integral value (of type double) greater or equal to x</w:t>
            </w:r>
          </w:p>
        </w:tc>
      </w:tr>
    </w:tbl>
    <w:p w:rsidR="00BE3155" w:rsidRDefault="00BE3155" w:rsidP="00BE3155">
      <w:pPr>
        <w:ind w:firstLine="360"/>
        <w:jc w:val="lowKashida"/>
        <w:rPr>
          <w:rFonts w:cs="Times New Roman"/>
          <w:b/>
          <w:bCs/>
          <w:sz w:val="24"/>
          <w:szCs w:val="24"/>
        </w:rPr>
      </w:pPr>
    </w:p>
    <w:p w:rsidR="00BE3155" w:rsidRPr="00A5353E" w:rsidRDefault="00BE3155" w:rsidP="00BE3155">
      <w:pPr>
        <w:ind w:firstLine="360"/>
        <w:jc w:val="lowKashida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Note: </w:t>
      </w:r>
    </w:p>
    <w:p w:rsidR="00BE3155" w:rsidRDefault="00BE3155" w:rsidP="00461C51">
      <w:pPr>
        <w:numPr>
          <w:ilvl w:val="0"/>
          <w:numId w:val="1"/>
        </w:numPr>
        <w:spacing w:after="0" w:line="240" w:lineRule="auto"/>
        <w:jc w:val="lowKashida"/>
        <w:rPr>
          <w:rFonts w:cs="Times New Roman"/>
          <w:sz w:val="24"/>
          <w:szCs w:val="24"/>
        </w:rPr>
      </w:pPr>
      <w:r w:rsidRPr="00DD15C0">
        <w:rPr>
          <w:rFonts w:cs="Times New Roman"/>
          <w:sz w:val="24"/>
          <w:szCs w:val="24"/>
        </w:rPr>
        <w:t xml:space="preserve">The </w:t>
      </w:r>
      <w:proofErr w:type="spellStart"/>
      <w:r w:rsidRPr="00D37284">
        <w:rPr>
          <w:rFonts w:cs="Times New Roman"/>
          <w:b/>
          <w:bCs/>
          <w:sz w:val="24"/>
          <w:szCs w:val="24"/>
        </w:rPr>
        <w:t>compute</w:t>
      </w:r>
      <w:r>
        <w:rPr>
          <w:rFonts w:cs="Times New Roman"/>
          <w:b/>
          <w:bCs/>
          <w:sz w:val="24"/>
          <w:szCs w:val="24"/>
        </w:rPr>
        <w:t>Charge</w:t>
      </w:r>
      <w:proofErr w:type="spellEnd"/>
      <w:r>
        <w:rPr>
          <w:rFonts w:cs="Times New Roman"/>
          <w:sz w:val="24"/>
          <w:szCs w:val="24"/>
        </w:rPr>
        <w:t xml:space="preserve"> proc</w:t>
      </w:r>
      <w:r w:rsidR="00461C51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dure must not contain input/output statements such as</w:t>
      </w:r>
      <w:r w:rsidRPr="00A967A5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A967A5">
        <w:rPr>
          <w:rFonts w:cs="Times New Roman"/>
          <w:b/>
          <w:bCs/>
          <w:sz w:val="24"/>
          <w:szCs w:val="24"/>
        </w:rPr>
        <w:t>scanf</w:t>
      </w:r>
      <w:r>
        <w:rPr>
          <w:rFonts w:cs="Times New Roman"/>
          <w:b/>
          <w:bCs/>
          <w:sz w:val="24"/>
          <w:szCs w:val="24"/>
        </w:rPr>
        <w:t>_s</w:t>
      </w:r>
      <w:proofErr w:type="spellEnd"/>
      <w:r>
        <w:rPr>
          <w:rFonts w:cs="Times New Roman"/>
          <w:sz w:val="24"/>
          <w:szCs w:val="24"/>
        </w:rPr>
        <w:t xml:space="preserve"> or </w:t>
      </w:r>
      <w:proofErr w:type="spellStart"/>
      <w:r w:rsidRPr="00A967A5">
        <w:rPr>
          <w:rFonts w:cs="Times New Roman"/>
          <w:b/>
          <w:bCs/>
          <w:sz w:val="24"/>
          <w:szCs w:val="24"/>
        </w:rPr>
        <w:t>printf</w:t>
      </w:r>
      <w:r>
        <w:rPr>
          <w:rFonts w:cs="Times New Roman"/>
          <w:b/>
          <w:bCs/>
          <w:sz w:val="24"/>
          <w:szCs w:val="24"/>
        </w:rPr>
        <w:t>_s</w:t>
      </w:r>
      <w:proofErr w:type="spellEnd"/>
      <w:r>
        <w:rPr>
          <w:rFonts w:cs="Times New Roman"/>
          <w:sz w:val="24"/>
          <w:szCs w:val="24"/>
        </w:rPr>
        <w:t xml:space="preserve">; the printing of the results must be in the </w:t>
      </w:r>
      <w:r w:rsidRPr="00A967A5">
        <w:rPr>
          <w:rFonts w:cs="Times New Roman"/>
          <w:b/>
          <w:bCs/>
          <w:sz w:val="24"/>
          <w:szCs w:val="24"/>
        </w:rPr>
        <w:t>main</w:t>
      </w:r>
      <w:r>
        <w:rPr>
          <w:rFonts w:cs="Times New Roman"/>
          <w:sz w:val="24"/>
          <w:szCs w:val="24"/>
        </w:rPr>
        <w:t xml:space="preserve"> procedure</w:t>
      </w:r>
      <w:r w:rsidRPr="001033AC">
        <w:rPr>
          <w:rFonts w:cs="Times New Roman"/>
          <w:sz w:val="24"/>
          <w:szCs w:val="24"/>
        </w:rPr>
        <w:t>.</w:t>
      </w:r>
    </w:p>
    <w:p w:rsidR="00BE3155" w:rsidRDefault="00BE3155" w:rsidP="00BE3155">
      <w:pPr>
        <w:numPr>
          <w:ilvl w:val="0"/>
          <w:numId w:val="1"/>
        </w:numPr>
        <w:spacing w:after="0" w:line="240" w:lineRule="auto"/>
        <w:jc w:val="lowKashida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</w:t>
      </w:r>
      <w:r w:rsidRPr="00A967A5">
        <w:rPr>
          <w:rFonts w:cs="Times New Roman"/>
          <w:b/>
          <w:bCs/>
          <w:sz w:val="24"/>
          <w:szCs w:val="24"/>
        </w:rPr>
        <w:t>main</w:t>
      </w:r>
      <w:r>
        <w:rPr>
          <w:rFonts w:cs="Times New Roman"/>
          <w:sz w:val="24"/>
          <w:szCs w:val="24"/>
        </w:rPr>
        <w:t xml:space="preserve"> procedure must display an appropriate error message and terminate if the input is invalid [Assume that the user will not enter a floating-point value].</w:t>
      </w:r>
    </w:p>
    <w:p w:rsidR="00A5353E" w:rsidRDefault="00A5353E" w:rsidP="00A5353E"/>
    <w:p w:rsidR="00A5353E" w:rsidRDefault="00A5353E" w:rsidP="00A5353E">
      <w:pPr>
        <w:ind w:firstLine="720"/>
      </w:pPr>
      <w:r>
        <w:t>Sample program run</w:t>
      </w:r>
      <w:r w:rsidR="00411D04">
        <w:t>s</w:t>
      </w:r>
      <w:r>
        <w:t>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0345"/>
      </w:tblGrid>
      <w:tr w:rsidR="00411D04" w:rsidTr="00411D04">
        <w:tc>
          <w:tcPr>
            <w:tcW w:w="10345" w:type="dxa"/>
          </w:tcPr>
          <w:p w:rsidR="00411D04" w:rsidRDefault="00B67124" w:rsidP="00A5353E">
            <w:r>
              <w:rPr>
                <w:noProof/>
              </w:rPr>
              <w:drawing>
                <wp:inline distT="0" distB="0" distL="0" distR="0" wp14:anchorId="6FDB2B7E" wp14:editId="3C984317">
                  <wp:extent cx="4086225" cy="333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04" w:rsidTr="00411D04">
        <w:tc>
          <w:tcPr>
            <w:tcW w:w="10345" w:type="dxa"/>
          </w:tcPr>
          <w:p w:rsidR="00411D04" w:rsidRDefault="00525214" w:rsidP="00A5353E">
            <w:r>
              <w:rPr>
                <w:noProof/>
              </w:rPr>
              <w:drawing>
                <wp:inline distT="0" distB="0" distL="0" distR="0" wp14:anchorId="6D73030D" wp14:editId="2651BCA3">
                  <wp:extent cx="4257675" cy="342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155" w:rsidRDefault="00BE3155" w:rsidP="00A5353E"/>
        </w:tc>
      </w:tr>
      <w:tr w:rsidR="00411D04" w:rsidTr="00411D04">
        <w:tc>
          <w:tcPr>
            <w:tcW w:w="10345" w:type="dxa"/>
          </w:tcPr>
          <w:p w:rsidR="00411D04" w:rsidRDefault="00BE3155" w:rsidP="00A5353E">
            <w:r>
              <w:rPr>
                <w:noProof/>
              </w:rPr>
              <w:drawing>
                <wp:inline distT="0" distB="0" distL="0" distR="0" wp14:anchorId="160EFBB6" wp14:editId="00193DBC">
                  <wp:extent cx="4219575" cy="3333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04" w:rsidTr="00411D04">
        <w:tc>
          <w:tcPr>
            <w:tcW w:w="10345" w:type="dxa"/>
          </w:tcPr>
          <w:p w:rsidR="00411D04" w:rsidRDefault="00BE3155" w:rsidP="00A5353E">
            <w:r>
              <w:rPr>
                <w:noProof/>
              </w:rPr>
              <w:drawing>
                <wp:inline distT="0" distB="0" distL="0" distR="0" wp14:anchorId="07BC5893" wp14:editId="231EFCC6">
                  <wp:extent cx="4457700" cy="333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155" w:rsidTr="00411D04">
        <w:tc>
          <w:tcPr>
            <w:tcW w:w="10345" w:type="dxa"/>
          </w:tcPr>
          <w:p w:rsidR="00BE3155" w:rsidRDefault="00BE3155" w:rsidP="00A535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C0DDEC" wp14:editId="4155AB79">
                  <wp:extent cx="4572000" cy="3333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53E" w:rsidRDefault="00A5353E" w:rsidP="00A5353E"/>
    <w:p w:rsidR="00791CDB" w:rsidRPr="00791CDB" w:rsidRDefault="00791CDB" w:rsidP="00791CDB">
      <w:pPr>
        <w:spacing w:after="0" w:line="240" w:lineRule="auto"/>
        <w:ind w:left="922"/>
        <w:jc w:val="lowKashida"/>
        <w:rPr>
          <w:rFonts w:cs="Times New Roman"/>
          <w:sz w:val="24"/>
          <w:szCs w:val="24"/>
        </w:rPr>
      </w:pPr>
    </w:p>
    <w:p w:rsidR="00413EA4" w:rsidRDefault="00E44419" w:rsidP="00961712">
      <w:pPr>
        <w:pStyle w:val="NoSpacing"/>
        <w:numPr>
          <w:ilvl w:val="0"/>
          <w:numId w:val="2"/>
        </w:numPr>
        <w:jc w:val="both"/>
      </w:pPr>
      <w:r w:rsidRPr="00413EA4">
        <w:t xml:space="preserve">Write </w:t>
      </w:r>
      <w:r w:rsidR="00392248">
        <w:t>a</w:t>
      </w:r>
      <w:r w:rsidRPr="00413EA4">
        <w:t xml:space="preserve"> </w:t>
      </w:r>
      <w:r w:rsidRPr="00392248">
        <w:rPr>
          <w:b/>
          <w:bCs/>
          <w:u w:val="single"/>
        </w:rPr>
        <w:t>32-bit</w:t>
      </w:r>
      <w:r w:rsidRPr="00413EA4">
        <w:t xml:space="preserve"> x86 program that </w:t>
      </w:r>
      <w:r w:rsidR="00392248">
        <w:t>prompts for and reads, row-wise, an</w:t>
      </w:r>
      <w:r w:rsidR="00A21EAF">
        <w:t xml:space="preserve"> </w:t>
      </w:r>
      <w:r w:rsidR="00A21EAF" w:rsidRPr="00392248">
        <w:rPr>
          <w:b/>
          <w:bCs/>
          <w:u w:val="single"/>
        </w:rPr>
        <w:t>unsigned</w:t>
      </w:r>
      <w:r w:rsidRPr="00413EA4">
        <w:t xml:space="preserve"> </w:t>
      </w:r>
      <w:r w:rsidR="00961712" w:rsidRPr="00413EA4">
        <w:t>2D</w:t>
      </w:r>
      <w:r w:rsidR="00961712">
        <w:t xml:space="preserve"> integer </w:t>
      </w:r>
      <w:r w:rsidRPr="00413EA4">
        <w:t>array</w:t>
      </w:r>
      <w:r w:rsidR="00392248">
        <w:t xml:space="preserve"> of size 4*</w:t>
      </w:r>
      <w:r w:rsidR="00C01629">
        <w:t>6</w:t>
      </w:r>
      <w:r w:rsidR="00392248">
        <w:t xml:space="preserve">. </w:t>
      </w:r>
      <w:r w:rsidR="00413EA4">
        <w:t xml:space="preserve">It then passes the array to a </w:t>
      </w:r>
      <w:r w:rsidR="00413EA4" w:rsidRPr="00392248">
        <w:rPr>
          <w:b/>
          <w:bCs/>
        </w:rPr>
        <w:t>macro</w:t>
      </w:r>
      <w:r w:rsidR="00413EA4">
        <w:t xml:space="preserve"> that returns the index of the first </w:t>
      </w:r>
      <w:r w:rsidR="00C01629">
        <w:t>column</w:t>
      </w:r>
      <w:r w:rsidR="00413EA4">
        <w:t xml:space="preserve"> whose sum is the maximum of the </w:t>
      </w:r>
      <w:r w:rsidR="00C01629">
        <w:t>column</w:t>
      </w:r>
      <w:r w:rsidR="00413EA4">
        <w:t xml:space="preserve"> sums. The main procedure then displays the returned index.</w:t>
      </w:r>
    </w:p>
    <w:p w:rsidR="00392248" w:rsidRDefault="00392248" w:rsidP="00392248">
      <w:pPr>
        <w:pStyle w:val="NoSpacing"/>
      </w:pPr>
    </w:p>
    <w:p w:rsidR="00413EA4" w:rsidRDefault="00413EA4" w:rsidP="00392248">
      <w:pPr>
        <w:pStyle w:val="NoSpacing"/>
        <w:ind w:left="360"/>
        <w:rPr>
          <w:b/>
          <w:bCs/>
        </w:rPr>
      </w:pPr>
      <w:r w:rsidRPr="00413EA4">
        <w:rPr>
          <w:b/>
          <w:bCs/>
        </w:rPr>
        <w:t xml:space="preserve">Sample </w:t>
      </w:r>
      <w:r w:rsidR="00392248">
        <w:rPr>
          <w:b/>
          <w:bCs/>
        </w:rPr>
        <w:t>program run</w:t>
      </w:r>
      <w:r w:rsidRPr="00413EA4">
        <w:rPr>
          <w:b/>
          <w:bCs/>
        </w:rPr>
        <w:t>:</w:t>
      </w:r>
    </w:p>
    <w:p w:rsidR="00392248" w:rsidRDefault="00392248" w:rsidP="00392248">
      <w:pPr>
        <w:pStyle w:val="NoSpacing"/>
        <w:ind w:left="360"/>
        <w:rPr>
          <w:b/>
          <w:bCs/>
        </w:rPr>
      </w:pPr>
    </w:p>
    <w:p w:rsidR="00392248" w:rsidRPr="00392248" w:rsidRDefault="00392248" w:rsidP="00C01629">
      <w:pPr>
        <w:pStyle w:val="NoSpacing"/>
        <w:ind w:left="360"/>
      </w:pPr>
      <w:r w:rsidRPr="00392248">
        <w:t xml:space="preserve">Enter the elements of a </w:t>
      </w:r>
      <w:r>
        <w:t>4</w:t>
      </w:r>
      <w:r w:rsidRPr="00392248">
        <w:t>*</w:t>
      </w:r>
      <w:r w:rsidR="00C01629">
        <w:t>6</w:t>
      </w:r>
      <w:r w:rsidRPr="00392248">
        <w:t xml:space="preserve"> integer array</w:t>
      </w:r>
      <w:r>
        <w:t xml:space="preserve"> row-wise</w:t>
      </w:r>
      <w:r w:rsidRPr="00392248">
        <w:t>:</w:t>
      </w:r>
    </w:p>
    <w:p w:rsidR="00392248" w:rsidRPr="00392248" w:rsidRDefault="00C01629" w:rsidP="00C01629">
      <w:pPr>
        <w:pStyle w:val="NoSpacing"/>
        <w:ind w:left="360"/>
      </w:pPr>
      <w:r>
        <w:t>1</w:t>
      </w:r>
      <w:r>
        <w:tab/>
        <w:t xml:space="preserve">              </w:t>
      </w:r>
      <w:r w:rsidR="00392248" w:rsidRPr="00392248">
        <w:t>4</w:t>
      </w:r>
      <w:r w:rsidR="00392248" w:rsidRPr="00392248">
        <w:tab/>
        <w:t>2</w:t>
      </w:r>
      <w:r w:rsidR="00392248" w:rsidRPr="00392248">
        <w:tab/>
        <w:t>0</w:t>
      </w:r>
      <w:r w:rsidR="00392248" w:rsidRPr="00392248">
        <w:tab/>
      </w:r>
      <w:r>
        <w:t>5           0</w:t>
      </w:r>
    </w:p>
    <w:p w:rsidR="00392248" w:rsidRPr="00392248" w:rsidRDefault="00392248" w:rsidP="00392248">
      <w:pPr>
        <w:pStyle w:val="NoSpacing"/>
        <w:ind w:left="360"/>
      </w:pPr>
      <w:r w:rsidRPr="00392248">
        <w:t>7</w:t>
      </w:r>
      <w:r w:rsidRPr="00392248">
        <w:tab/>
      </w:r>
      <w:r w:rsidRPr="00392248">
        <w:tab/>
        <w:t>3</w:t>
      </w:r>
      <w:r w:rsidRPr="00392248">
        <w:tab/>
        <w:t>5</w:t>
      </w:r>
      <w:r w:rsidRPr="00392248">
        <w:tab/>
        <w:t>4</w:t>
      </w:r>
      <w:r w:rsidRPr="00392248">
        <w:tab/>
        <w:t>8</w:t>
      </w:r>
      <w:r w:rsidR="00C01629">
        <w:t xml:space="preserve">           0</w:t>
      </w:r>
    </w:p>
    <w:p w:rsidR="00392248" w:rsidRPr="00392248" w:rsidRDefault="00392248" w:rsidP="00392248">
      <w:pPr>
        <w:pStyle w:val="NoSpacing"/>
        <w:ind w:left="360"/>
      </w:pPr>
      <w:r w:rsidRPr="00392248">
        <w:t>5</w:t>
      </w:r>
      <w:r w:rsidRPr="00392248">
        <w:tab/>
      </w:r>
      <w:r w:rsidRPr="00392248">
        <w:tab/>
        <w:t>4</w:t>
      </w:r>
      <w:r w:rsidRPr="00392248">
        <w:tab/>
        <w:t>1</w:t>
      </w:r>
      <w:r w:rsidRPr="00392248">
        <w:tab/>
        <w:t>1</w:t>
      </w:r>
      <w:r w:rsidRPr="00392248">
        <w:tab/>
        <w:t>3</w:t>
      </w:r>
      <w:r w:rsidR="00C01629">
        <w:t xml:space="preserve">           2</w:t>
      </w:r>
    </w:p>
    <w:p w:rsidR="00392248" w:rsidRPr="00392248" w:rsidRDefault="00392248" w:rsidP="00392248">
      <w:pPr>
        <w:pStyle w:val="NoSpacing"/>
        <w:ind w:left="360"/>
      </w:pPr>
      <w:r w:rsidRPr="00392248">
        <w:t>3</w:t>
      </w:r>
      <w:r w:rsidRPr="00392248">
        <w:tab/>
      </w:r>
      <w:r w:rsidRPr="00392248">
        <w:tab/>
        <w:t>6</w:t>
      </w:r>
      <w:r w:rsidRPr="00392248">
        <w:tab/>
        <w:t>8</w:t>
      </w:r>
      <w:r w:rsidRPr="00392248">
        <w:tab/>
        <w:t>5</w:t>
      </w:r>
      <w:r w:rsidRPr="00392248">
        <w:tab/>
        <w:t>4</w:t>
      </w:r>
      <w:r w:rsidR="00C01629">
        <w:t xml:space="preserve">           5</w:t>
      </w:r>
    </w:p>
    <w:p w:rsidR="00392248" w:rsidRPr="00392248" w:rsidRDefault="00392248" w:rsidP="00392248">
      <w:pPr>
        <w:pStyle w:val="NoSpacing"/>
        <w:ind w:left="360"/>
      </w:pPr>
    </w:p>
    <w:p w:rsidR="00392248" w:rsidRPr="00392248" w:rsidRDefault="00392248" w:rsidP="00C01629">
      <w:pPr>
        <w:pStyle w:val="NoSpacing"/>
        <w:ind w:left="360"/>
      </w:pPr>
      <w:r w:rsidRPr="00392248">
        <w:t xml:space="preserve">The index of the first </w:t>
      </w:r>
      <w:r w:rsidR="00C01629">
        <w:t>column</w:t>
      </w:r>
      <w:r w:rsidRPr="00392248">
        <w:t xml:space="preserve"> with maximum sum is:  </w:t>
      </w:r>
      <w:r w:rsidR="00C01629">
        <w:t>4</w:t>
      </w:r>
    </w:p>
    <w:p w:rsidR="00413EA4" w:rsidRDefault="00413EA4" w:rsidP="00C01629">
      <w:pPr>
        <w:pStyle w:val="NoSpacing"/>
      </w:pPr>
    </w:p>
    <w:p w:rsidR="00791CDB" w:rsidRDefault="00413EA4" w:rsidP="007B049D">
      <w:pPr>
        <w:pStyle w:val="NoSpacing"/>
        <w:ind w:left="360"/>
      </w:pPr>
      <w:r>
        <w:t xml:space="preserve">Note: Your macro must be general; it must work for </w:t>
      </w:r>
      <w:r w:rsidR="00A21EAF">
        <w:t>any unsigned</w:t>
      </w:r>
      <w:r>
        <w:t xml:space="preserve"> integer 2D-array of size 4 * </w:t>
      </w:r>
      <w:r w:rsidR="00C01629">
        <w:t>6</w:t>
      </w:r>
      <w:bookmarkStart w:id="0" w:name="_GoBack"/>
      <w:bookmarkEnd w:id="0"/>
    </w:p>
    <w:sectPr w:rsidR="00791CDB" w:rsidSect="00791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E23"/>
    <w:multiLevelType w:val="hybridMultilevel"/>
    <w:tmpl w:val="DC90240A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5F354555"/>
    <w:multiLevelType w:val="hybridMultilevel"/>
    <w:tmpl w:val="3028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31369"/>
    <w:multiLevelType w:val="hybridMultilevel"/>
    <w:tmpl w:val="D1E61504"/>
    <w:lvl w:ilvl="0" w:tplc="A6360C9A">
      <w:start w:val="1"/>
      <w:numFmt w:val="decimal"/>
      <w:lvlText w:val="%1."/>
      <w:lvlJc w:val="left"/>
      <w:pPr>
        <w:ind w:left="360" w:hanging="360"/>
      </w:pPr>
      <w:rPr>
        <w:rFonts w:ascii="Comic Sans MS" w:hAnsi="Comic Sans MS" w:cs="Courier New" w:hint="default"/>
        <w:color w:val="008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B"/>
    <w:rsid w:val="00392248"/>
    <w:rsid w:val="00411D04"/>
    <w:rsid w:val="00413EA4"/>
    <w:rsid w:val="00461C51"/>
    <w:rsid w:val="00525214"/>
    <w:rsid w:val="00696EE4"/>
    <w:rsid w:val="006F0675"/>
    <w:rsid w:val="00791CDB"/>
    <w:rsid w:val="007B049D"/>
    <w:rsid w:val="00862A41"/>
    <w:rsid w:val="00961712"/>
    <w:rsid w:val="009A149A"/>
    <w:rsid w:val="00A21EAF"/>
    <w:rsid w:val="00A5353E"/>
    <w:rsid w:val="00A56BA7"/>
    <w:rsid w:val="00A711CB"/>
    <w:rsid w:val="00B67124"/>
    <w:rsid w:val="00BE3155"/>
    <w:rsid w:val="00C01629"/>
    <w:rsid w:val="00DB2ADE"/>
    <w:rsid w:val="00E44419"/>
    <w:rsid w:val="00F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49D6"/>
  <w15:chartTrackingRefBased/>
  <w15:docId w15:val="{339CD954-9C08-4EEC-8FE3-B15DEF52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C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4419"/>
    <w:pPr>
      <w:ind w:left="720"/>
      <w:contextualSpacing/>
    </w:pPr>
  </w:style>
  <w:style w:type="table" w:styleId="TableGrid">
    <w:name w:val="Table Grid"/>
    <w:basedOn w:val="TableNormal"/>
    <w:uiPriority w:val="39"/>
    <w:rsid w:val="00DB2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Mohammed Ameen</cp:lastModifiedBy>
  <cp:revision>21</cp:revision>
  <dcterms:created xsi:type="dcterms:W3CDTF">2018-10-06T06:36:00Z</dcterms:created>
  <dcterms:modified xsi:type="dcterms:W3CDTF">2020-02-08T08:48:00Z</dcterms:modified>
</cp:coreProperties>
</file>