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05E4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Importações</w:t>
      </w:r>
    </w:p>
    <w:p w14:paraId="1DE7EB40" w14:textId="77777777" w:rsidR="005B5D02" w:rsidRPr="005B5D02" w:rsidRDefault="005B5D02" w:rsidP="005B5D02">
      <w:pPr>
        <w:numPr>
          <w:ilvl w:val="0"/>
          <w:numId w:val="1"/>
        </w:numPr>
      </w:pPr>
      <w:r w:rsidRPr="005B5D02">
        <w:t>import csv: Biblioteca para ler e manipular arquivos CSV.</w:t>
      </w:r>
    </w:p>
    <w:p w14:paraId="6538AD8C" w14:textId="77777777" w:rsidR="005B5D02" w:rsidRPr="005B5D02" w:rsidRDefault="005B5D02" w:rsidP="005B5D02">
      <w:pPr>
        <w:numPr>
          <w:ilvl w:val="0"/>
          <w:numId w:val="1"/>
        </w:numPr>
      </w:pPr>
      <w:r w:rsidRPr="005B5D02">
        <w:t>import re: Biblioteca de Expressões Regulares (usada aqui para limpar caracteres não numéricos).</w:t>
      </w:r>
    </w:p>
    <w:p w14:paraId="4A66AFA5" w14:textId="77777777" w:rsidR="005B5D02" w:rsidRPr="005B5D02" w:rsidRDefault="005B5D02" w:rsidP="005B5D02">
      <w:pPr>
        <w:numPr>
          <w:ilvl w:val="0"/>
          <w:numId w:val="1"/>
        </w:numPr>
      </w:pPr>
      <w:r w:rsidRPr="005B5D02">
        <w:t>from pymongo import MongoClient, UpdateOne: Importa o cliente de conexão e o comando de preparação de atualização em lote do MongoDB.</w:t>
      </w:r>
    </w:p>
    <w:p w14:paraId="606D3A56" w14:textId="77777777" w:rsidR="005B5D02" w:rsidRPr="005B5D02" w:rsidRDefault="005B5D02" w:rsidP="005B5D02">
      <w:pPr>
        <w:numPr>
          <w:ilvl w:val="0"/>
          <w:numId w:val="1"/>
        </w:numPr>
      </w:pPr>
      <w:r w:rsidRPr="005B5D02">
        <w:t>from pymongo.errors import BulkWriteError, OperationFailure: Importa classes para tratamento de erros específicos do banco de dados.</w:t>
      </w:r>
    </w:p>
    <w:p w14:paraId="5963D693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Configurações</w:t>
      </w:r>
    </w:p>
    <w:p w14:paraId="662B9D5E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MONGO_URI: String de conexão (com usuário e senha) para o cluster MongoDB Atlas.</w:t>
      </w:r>
    </w:p>
    <w:p w14:paraId="3241026E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DB_NAME / COLLECTION_NAME: Define em qual banco (customer_profile) e coleção (customers) os dados estão.</w:t>
      </w:r>
    </w:p>
    <w:p w14:paraId="0307034A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CSV_FILE: Nome do arquivo local que será lido.</w:t>
      </w:r>
    </w:p>
    <w:p w14:paraId="3F15F2BE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CAMPO_CPF_CSV: O nome da coluna no Excel/CSV que contém o CPF.</w:t>
      </w:r>
    </w:p>
    <w:p w14:paraId="480E3A18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CAMPO_CPF_MONGO: O caminho do campo dentro do documento MongoDB (usa notação de ponto para campos aninhados).</w:t>
      </w:r>
    </w:p>
    <w:p w14:paraId="64D777BE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CAMPO_ALVO_UPDATE: O campo que será alterado. O uso de $[ ] indica que ele atualizará </w:t>
      </w:r>
      <w:r w:rsidRPr="005B5D02">
        <w:rPr>
          <w:b/>
          <w:bCs/>
        </w:rPr>
        <w:t>todos</w:t>
      </w:r>
      <w:r w:rsidRPr="005B5D02">
        <w:t> os itens dentro da lista addresses.</w:t>
      </w:r>
    </w:p>
    <w:p w14:paraId="3919A9BD" w14:textId="77777777" w:rsidR="005B5D02" w:rsidRPr="005B5D02" w:rsidRDefault="005B5D02" w:rsidP="005B5D02">
      <w:pPr>
        <w:numPr>
          <w:ilvl w:val="0"/>
          <w:numId w:val="2"/>
        </w:numPr>
      </w:pPr>
      <w:r w:rsidRPr="005B5D02">
        <w:t>NOVO_VALOR: O valor que será gravado no campo (no caso, uma string vazia "").</w:t>
      </w:r>
    </w:p>
    <w:p w14:paraId="289178D9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A Função Principal (update_mongodb_address_type)</w:t>
      </w:r>
    </w:p>
    <w:p w14:paraId="6FD5F7B8" w14:textId="77777777" w:rsidR="005B5D02" w:rsidRPr="005B5D02" w:rsidRDefault="005B5D02" w:rsidP="005B5D02">
      <w:pPr>
        <w:numPr>
          <w:ilvl w:val="0"/>
          <w:numId w:val="3"/>
        </w:numPr>
      </w:pPr>
      <w:r w:rsidRPr="005B5D02">
        <w:t>client = None: Inicializa a variável do cliente.</w:t>
      </w:r>
    </w:p>
    <w:p w14:paraId="7E8D3458" w14:textId="77777777" w:rsidR="005B5D02" w:rsidRPr="005B5D02" w:rsidRDefault="005B5D02" w:rsidP="005B5D02">
      <w:pPr>
        <w:numPr>
          <w:ilvl w:val="0"/>
          <w:numId w:val="3"/>
        </w:numPr>
      </w:pPr>
      <w:r w:rsidRPr="005B5D02">
        <w:t>try...except...finally: Estrutura de tratamento de erro para garantir que o script não trave e que a conexão seja fechada ao final.</w:t>
      </w:r>
    </w:p>
    <w:p w14:paraId="0A1E0065" w14:textId="77777777" w:rsidR="005B5D02" w:rsidRPr="005B5D02" w:rsidRDefault="005B5D02" w:rsidP="005B5D02">
      <w:pPr>
        <w:numPr>
          <w:ilvl w:val="0"/>
          <w:numId w:val="3"/>
        </w:numPr>
      </w:pPr>
      <w:r w:rsidRPr="005B5D02">
        <w:t>client = MongoClient(...): Cria a conexão com o servidor.</w:t>
      </w:r>
    </w:p>
    <w:p w14:paraId="3C01CFE0" w14:textId="77777777" w:rsidR="005B5D02" w:rsidRPr="005B5D02" w:rsidRDefault="005B5D02" w:rsidP="005B5D02">
      <w:pPr>
        <w:numPr>
          <w:ilvl w:val="0"/>
          <w:numId w:val="3"/>
        </w:numPr>
      </w:pPr>
      <w:r w:rsidRPr="005B5D02">
        <w:t>client.admin.command('ping'): Testa se a conexão está ativa (Janeiro/2026).</w:t>
      </w:r>
    </w:p>
    <w:p w14:paraId="2C908C28" w14:textId="77777777" w:rsidR="005B5D02" w:rsidRPr="005B5D02" w:rsidRDefault="005B5D02" w:rsidP="005B5D02">
      <w:pPr>
        <w:numPr>
          <w:ilvl w:val="0"/>
          <w:numId w:val="3"/>
        </w:numPr>
      </w:pPr>
      <w:r w:rsidRPr="005B5D02">
        <w:t>requests = []: Cria uma lista vazia para armazenar todos os comandos de atualização antes de enviá-los de uma vez.</w:t>
      </w:r>
    </w:p>
    <w:p w14:paraId="405DB4D2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Lendo o CSV e Mapeando</w:t>
      </w:r>
    </w:p>
    <w:p w14:paraId="65EEB168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with open(CSV_FILE, ...) : Abre o arquivo CSV para leitura.</w:t>
      </w:r>
    </w:p>
    <w:p w14:paraId="1118C9D0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reader = csv.DictReader(file): Lê o arquivo transformando cada linha em um dicionário (chave: valor).</w:t>
      </w:r>
    </w:p>
    <w:p w14:paraId="7F02DAAB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for row in reader:: Inicia o loop para processar cada linha do arquivo.</w:t>
      </w:r>
    </w:p>
    <w:p w14:paraId="2B8BD579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cpf_bruto = row[CAMPO_CPF_CSV].strip(): Pega o CPF da linha e remove espaços extras.</w:t>
      </w:r>
    </w:p>
    <w:p w14:paraId="2E894678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lastRenderedPageBreak/>
        <w:t>cpf_val = re.sub(r'[^0-9]', '', cpf_bruto): </w:t>
      </w:r>
      <w:r w:rsidRPr="005B5D02">
        <w:rPr>
          <w:b/>
          <w:bCs/>
        </w:rPr>
        <w:t>Limpeza:</w:t>
      </w:r>
      <w:r w:rsidRPr="005B5D02">
        <w:t> Remove qualquer caractere que não seja número (tira pontos e traços).</w:t>
      </w:r>
    </w:p>
    <w:p w14:paraId="63613652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if not cpf_val: continue: Se a linha estiver vazia, pula para a próxima.</w:t>
      </w:r>
    </w:p>
    <w:p w14:paraId="236DC1A1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filtro = {CAMPO_CPF_MONGO: cpf_val}: Define o critério de busca (achar o documento com aquele CPF).</w:t>
      </w:r>
    </w:p>
    <w:p w14:paraId="44AA0F29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operacao = {"$set": {CAMPO_ALVO_UPDATE: NOVO_VALOR}}: Define o que será alterado ($set).</w:t>
      </w:r>
    </w:p>
    <w:p w14:paraId="4B147149" w14:textId="77777777" w:rsidR="005B5D02" w:rsidRPr="005B5D02" w:rsidRDefault="005B5D02" w:rsidP="005B5D02">
      <w:pPr>
        <w:numPr>
          <w:ilvl w:val="0"/>
          <w:numId w:val="4"/>
        </w:numPr>
      </w:pPr>
      <w:r w:rsidRPr="005B5D02">
        <w:t>requests.append(UpdateOne(filtro, operacao)): Adiciona esse comando de atualização à lista de "pendências".</w:t>
      </w:r>
    </w:p>
    <w:p w14:paraId="6A4ACBBE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Executando no Banco</w:t>
      </w:r>
    </w:p>
    <w:p w14:paraId="52772A23" w14:textId="77777777" w:rsidR="005B5D02" w:rsidRPr="005B5D02" w:rsidRDefault="005B5D02" w:rsidP="005B5D02">
      <w:pPr>
        <w:numPr>
          <w:ilvl w:val="0"/>
          <w:numId w:val="5"/>
        </w:numPr>
      </w:pPr>
      <w:r w:rsidRPr="005B5D02">
        <w:t>if requests:: Verifica se há algo para atualizar.</w:t>
      </w:r>
    </w:p>
    <w:p w14:paraId="4098730E" w14:textId="77777777" w:rsidR="005B5D02" w:rsidRPr="005B5D02" w:rsidRDefault="005B5D02" w:rsidP="005B5D02">
      <w:pPr>
        <w:numPr>
          <w:ilvl w:val="0"/>
          <w:numId w:val="5"/>
        </w:numPr>
      </w:pPr>
      <w:r w:rsidRPr="005B5D02">
        <w:t>result = collection.bulk_write(requests, ordered=False): </w:t>
      </w:r>
      <w:r w:rsidRPr="005B5D02">
        <w:rPr>
          <w:b/>
          <w:bCs/>
        </w:rPr>
        <w:t>Ação principal.</w:t>
      </w:r>
      <w:r w:rsidRPr="005B5D02">
        <w:t> Envia todos os comandos de uma vez só para o MongoDB. ordered=False permite que, se um falhar, os outros continuem.</w:t>
      </w:r>
    </w:p>
    <w:p w14:paraId="3382C0F8" w14:textId="77777777" w:rsidR="005B5D02" w:rsidRPr="005B5D02" w:rsidRDefault="005B5D02" w:rsidP="005B5D02">
      <w:pPr>
        <w:numPr>
          <w:ilvl w:val="0"/>
          <w:numId w:val="5"/>
        </w:numPr>
      </w:pPr>
      <w:r w:rsidRPr="005B5D02">
        <w:t>print(...): Exibe o relatório de quantos documentos foram encontrados e quantos foram efetivamente alterados.</w:t>
      </w:r>
    </w:p>
    <w:p w14:paraId="3A31BE9D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Tratamento de Erros e Finalização</w:t>
      </w:r>
    </w:p>
    <w:p w14:paraId="216A62AE" w14:textId="77777777" w:rsidR="005B5D02" w:rsidRPr="005B5D02" w:rsidRDefault="005B5D02" w:rsidP="005B5D02">
      <w:pPr>
        <w:numPr>
          <w:ilvl w:val="0"/>
          <w:numId w:val="6"/>
        </w:numPr>
      </w:pPr>
      <w:r w:rsidRPr="005B5D02">
        <w:t>except OperationFailure: Captura erros de login ou falta de permissão no banco.</w:t>
      </w:r>
    </w:p>
    <w:p w14:paraId="0958784B" w14:textId="77777777" w:rsidR="005B5D02" w:rsidRPr="005B5D02" w:rsidRDefault="005B5D02" w:rsidP="005B5D02">
      <w:pPr>
        <w:numPr>
          <w:ilvl w:val="0"/>
          <w:numId w:val="6"/>
        </w:numPr>
      </w:pPr>
      <w:r w:rsidRPr="005B5D02">
        <w:t>except FileNotFoundError: Captura erro caso o arquivo CSV não exista.</w:t>
      </w:r>
    </w:p>
    <w:p w14:paraId="220B88E0" w14:textId="77777777" w:rsidR="005B5D02" w:rsidRPr="005B5D02" w:rsidRDefault="005B5D02" w:rsidP="005B5D02">
      <w:pPr>
        <w:numPr>
          <w:ilvl w:val="0"/>
          <w:numId w:val="6"/>
        </w:numPr>
      </w:pPr>
      <w:r w:rsidRPr="005B5D02">
        <w:t>finally: client.close(): Garante que a conexão com o banco seja encerrada, independente de ter ocorrido erro ou sucesso.</w:t>
      </w:r>
    </w:p>
    <w:p w14:paraId="2F8EB29F" w14:textId="77777777" w:rsidR="005B5D02" w:rsidRPr="005B5D02" w:rsidRDefault="005B5D02" w:rsidP="005B5D02">
      <w:pPr>
        <w:rPr>
          <w:b/>
          <w:bCs/>
        </w:rPr>
      </w:pPr>
      <w:r w:rsidRPr="005B5D02">
        <w:rPr>
          <w:b/>
          <w:bCs/>
        </w:rPr>
        <w:t>Ponto de Entrada</w:t>
      </w:r>
    </w:p>
    <w:p w14:paraId="10674EEA" w14:textId="77777777" w:rsidR="005B5D02" w:rsidRPr="005B5D02" w:rsidRDefault="005B5D02" w:rsidP="005B5D02">
      <w:pPr>
        <w:numPr>
          <w:ilvl w:val="0"/>
          <w:numId w:val="7"/>
        </w:numPr>
      </w:pPr>
      <w:r w:rsidRPr="005B5D02">
        <w:t>if __name__ == "__main__":: Garante que a função só será executada se você rodar o arquivo diretamente (evita execução acidental se for importado por outro script).</w:t>
      </w:r>
    </w:p>
    <w:p w14:paraId="5ECDBA2F" w14:textId="77777777" w:rsidR="00F049B9" w:rsidRDefault="00F049B9"/>
    <w:sectPr w:rsidR="00F049B9">
      <w:footerReference w:type="even" r:id="rId7"/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60A24" w14:textId="77777777" w:rsidR="006D6E3B" w:rsidRDefault="006D6E3B" w:rsidP="005B5D02">
      <w:pPr>
        <w:spacing w:after="0" w:line="240" w:lineRule="auto"/>
      </w:pPr>
      <w:r>
        <w:separator/>
      </w:r>
    </w:p>
  </w:endnote>
  <w:endnote w:type="continuationSeparator" w:id="0">
    <w:p w14:paraId="65CE62D5" w14:textId="77777777" w:rsidR="006D6E3B" w:rsidRDefault="006D6E3B" w:rsidP="005B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735C3" w14:textId="5B9A302A" w:rsidR="005B5D02" w:rsidRDefault="005B5D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369506" wp14:editId="4E31D4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00040" cy="424815"/>
              <wp:effectExtent l="0" t="0" r="10160" b="0"/>
              <wp:wrapNone/>
              <wp:docPr id="1997407989" name="Caixa de Texto 2" descr="*** Documento CORPORATIVO de TELEFÓNICA. *** CORPORATE document of TELEFÓNICA. *** Documento CORPORATIVO da TELEFÓNICA. *** TELEFÓNICA UNTERNEHMENSINTERN Dokumen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004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085CE2" w14:textId="18E03FBE" w:rsidR="005B5D02" w:rsidRPr="005B5D02" w:rsidRDefault="005B5D02" w:rsidP="005B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B5D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 Documento CORPORATIVO de TELEFÓNICA. *** CORPORATE document of TELEFÓNICA. *** Documento CORPORATIVO da TELEFÓNICA. *** TELEFÓNICA UNTERNEHMENSINTERN Dokument.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6950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*** Documento CORPORATIVO de TELEFÓNICA. *** CORPORATE document of TELEFÓNICA. *** Documento CORPORATIVO da TELEFÓNICA. *** TELEFÓNICA UNTERNEHMENSINTERN Dokument." style="position:absolute;margin-left:0;margin-top:0;width:425.2pt;height:33.4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61085CE2" w14:textId="18E03FBE" w:rsidR="005B5D02" w:rsidRPr="005B5D02" w:rsidRDefault="005B5D02" w:rsidP="005B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B5D0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 Documento CORPORATIVO de TELEFÓNICA. *** CORPORATE document of TELEFÓNICA. *** Documento CORPORATIVO da TELEFÓNICA. *** TELEFÓNICA UNTERNEHMENSINTERN Dokument.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C365C" w14:textId="2DBEBDFD" w:rsidR="005B5D02" w:rsidRDefault="005B5D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8B4DBC" wp14:editId="0C03350C">
              <wp:simplePos x="1081377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5400040" cy="424815"/>
              <wp:effectExtent l="0" t="0" r="10160" b="0"/>
              <wp:wrapNone/>
              <wp:docPr id="1558058887" name="Caixa de Texto 3" descr="*** Documento CORPORATIVO de TELEFÓNICA. *** CORPORATE document of TELEFÓNICA. *** Documento CORPORATIVO da TELEFÓNICA. *** TELEFÓNICA UNTERNEHMENSINTERN Dokumen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004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B2A768" w14:textId="43CD0CAF" w:rsidR="005B5D02" w:rsidRPr="005B5D02" w:rsidRDefault="005B5D02" w:rsidP="005B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B5D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 Documento CORPORATIVO de TELEFÓNICA. *** CORPORATE document of TELEFÓNICA. *** Documento CORPORATIVO da TELEFÓNICA. *** TELEFÓNICA UNTERNEHMENSINTERN Dokument.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B4DB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*** Documento CORPORATIVO de TELEFÓNICA. *** CORPORATE document of TELEFÓNICA. *** Documento CORPORATIVO da TELEFÓNICA. *** TELEFÓNICA UNTERNEHMENSINTERN Dokument." style="position:absolute;margin-left:0;margin-top:0;width:425.2pt;height:33.4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FB2A768" w14:textId="43CD0CAF" w:rsidR="005B5D02" w:rsidRPr="005B5D02" w:rsidRDefault="005B5D02" w:rsidP="005B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B5D0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 Documento CORPORATIVO de TELEFÓNICA. *** CORPORATE document of TELEFÓNICA. *** Documento CORPORATIVO da TELEFÓNICA. *** TELEFÓNICA UNTERNEHMENSINTERN Dokument.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7FB77" w14:textId="53C57CF0" w:rsidR="005B5D02" w:rsidRDefault="005B5D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56E98A" wp14:editId="34597F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400040" cy="424815"/>
              <wp:effectExtent l="0" t="0" r="10160" b="0"/>
              <wp:wrapNone/>
              <wp:docPr id="1209631987" name="Caixa de Texto 1" descr="*** Documento CORPORATIVO de TELEFÓNICA. *** CORPORATE document of TELEFÓNICA. *** Documento CORPORATIVO da TELEFÓNICA. *** TELEFÓNICA UNTERNEHMENSINTERN Dokumen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0040" cy="424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A569A" w14:textId="73791108" w:rsidR="005B5D02" w:rsidRPr="005B5D02" w:rsidRDefault="005B5D02" w:rsidP="005B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B5D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*** Documento CORPORATIVO de TELEFÓNICA. *** CORPORATE document of TELEFÓNICA. *** Documento CORPORATIVO da TELEFÓNICA. *** TELEFÓNICA UNTERNEHMENSINTERN Dokument.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56E98A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*** Documento CORPORATIVO de TELEFÓNICA. *** CORPORATE document of TELEFÓNICA. *** Documento CORPORATIVO da TELEFÓNICA. *** TELEFÓNICA UNTERNEHMENSINTERN Dokument." style="position:absolute;margin-left:0;margin-top:0;width:425.2pt;height:33.4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1E1A569A" w14:textId="73791108" w:rsidR="005B5D02" w:rsidRPr="005B5D02" w:rsidRDefault="005B5D02" w:rsidP="005B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5B5D02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*** Documento CORPORATIVO de TELEFÓNICA. *** CORPORATE document of TELEFÓNICA. *** Documento CORPORATIVO da TELEFÓNICA. *** TELEFÓNICA UNTERNEHMENSINTERN Dokument.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A414" w14:textId="77777777" w:rsidR="006D6E3B" w:rsidRDefault="006D6E3B" w:rsidP="005B5D02">
      <w:pPr>
        <w:spacing w:after="0" w:line="240" w:lineRule="auto"/>
      </w:pPr>
      <w:r>
        <w:separator/>
      </w:r>
    </w:p>
  </w:footnote>
  <w:footnote w:type="continuationSeparator" w:id="0">
    <w:p w14:paraId="41D811E6" w14:textId="77777777" w:rsidR="006D6E3B" w:rsidRDefault="006D6E3B" w:rsidP="005B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BC0"/>
    <w:multiLevelType w:val="multilevel"/>
    <w:tmpl w:val="A5A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45440"/>
    <w:multiLevelType w:val="multilevel"/>
    <w:tmpl w:val="CCAA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66D3F"/>
    <w:multiLevelType w:val="multilevel"/>
    <w:tmpl w:val="9F0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F7533"/>
    <w:multiLevelType w:val="multilevel"/>
    <w:tmpl w:val="CF6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16047"/>
    <w:multiLevelType w:val="multilevel"/>
    <w:tmpl w:val="C112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9A42EA"/>
    <w:multiLevelType w:val="multilevel"/>
    <w:tmpl w:val="9C9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C0A49"/>
    <w:multiLevelType w:val="multilevel"/>
    <w:tmpl w:val="8960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245428">
    <w:abstractNumId w:val="5"/>
  </w:num>
  <w:num w:numId="2" w16cid:durableId="1615550334">
    <w:abstractNumId w:val="6"/>
  </w:num>
  <w:num w:numId="3" w16cid:durableId="869102870">
    <w:abstractNumId w:val="3"/>
  </w:num>
  <w:num w:numId="4" w16cid:durableId="1517112199">
    <w:abstractNumId w:val="0"/>
  </w:num>
  <w:num w:numId="5" w16cid:durableId="1911112692">
    <w:abstractNumId w:val="2"/>
  </w:num>
  <w:num w:numId="6" w16cid:durableId="897521597">
    <w:abstractNumId w:val="1"/>
  </w:num>
  <w:num w:numId="7" w16cid:durableId="780534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D02"/>
    <w:rsid w:val="005B5D02"/>
    <w:rsid w:val="006D6E3B"/>
    <w:rsid w:val="00CB5C88"/>
    <w:rsid w:val="00CC3D9E"/>
    <w:rsid w:val="00F0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AC08"/>
  <w15:chartTrackingRefBased/>
  <w15:docId w15:val="{B94950BB-5E33-4BCE-926E-7CE88BE2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5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5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5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5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5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5D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5D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5D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5D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5D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5D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5D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5D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5D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5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5D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5D0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5B5D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B5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504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Oliveira Gouveia</dc:creator>
  <cp:keywords/>
  <dc:description/>
  <cp:lastModifiedBy>Marcio Oliveira Gouveia</cp:lastModifiedBy>
  <cp:revision>1</cp:revision>
  <dcterms:created xsi:type="dcterms:W3CDTF">2026-01-07T20:41:00Z</dcterms:created>
  <dcterms:modified xsi:type="dcterms:W3CDTF">2026-01-07T20:42:00Z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481984f3,770e06f5,5cde1787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*** Documento CORPORATIVO de TELEFÓNICA. *** CORPORATE document of TELEFÓNICA. *** Documento CORPORATIVO da TELEFÓNICA. *** TELEFÓNICA UNTERNEHMENSINTERN Dokument.</vt:lpwstr>
  </property>
</Properties>
</file>