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9A5AF" w14:textId="13022C10" w:rsidR="0035797B" w:rsidRPr="0035797B" w:rsidRDefault="0035797B" w:rsidP="0035797B">
      <w:r w:rsidRPr="0035797B">
        <w:drawing>
          <wp:inline distT="0" distB="0" distL="0" distR="0" wp14:anchorId="00AED67F" wp14:editId="441AC375">
            <wp:extent cx="3486150" cy="3486150"/>
            <wp:effectExtent l="0" t="0" r="0" b="0"/>
            <wp:docPr id="1475250016" name="Picture 8" descr="A diagram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50016" name="Picture 8" descr="A diagram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E5FD" w14:textId="5D2B34AF" w:rsidR="0035797B" w:rsidRPr="0035797B" w:rsidRDefault="0035797B" w:rsidP="0035797B">
      <w:r w:rsidRPr="0035797B">
        <w:drawing>
          <wp:inline distT="0" distB="0" distL="0" distR="0" wp14:anchorId="4E677112" wp14:editId="51C93C30">
            <wp:extent cx="2095500" cy="2095500"/>
            <wp:effectExtent l="0" t="0" r="0" b="0"/>
            <wp:docPr id="532203277" name="Picture 7" descr="A diagram of a charging s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03277" name="Picture 7" descr="A diagram of a charging st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1CAF" w14:textId="5EE1DEE6" w:rsidR="0035797B" w:rsidRPr="0035797B" w:rsidRDefault="0035797B" w:rsidP="0035797B">
      <w:r w:rsidRPr="0035797B">
        <w:drawing>
          <wp:inline distT="0" distB="0" distL="0" distR="0" wp14:anchorId="71699C73" wp14:editId="3016F1BA">
            <wp:extent cx="2724150" cy="2724150"/>
            <wp:effectExtent l="0" t="0" r="0" b="0"/>
            <wp:docPr id="938604763" name="Picture 6" descr="A car charging at a charging s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4763" name="Picture 6" descr="A car charging at a charging st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567E" w14:textId="64860E5B" w:rsidR="0035797B" w:rsidRPr="0035797B" w:rsidRDefault="0035797B" w:rsidP="0035797B">
      <w:r w:rsidRPr="0035797B">
        <w:lastRenderedPageBreak/>
        <w:drawing>
          <wp:inline distT="0" distB="0" distL="0" distR="0" wp14:anchorId="7BA3D612" wp14:editId="7B4442CF">
            <wp:extent cx="2444750" cy="2444750"/>
            <wp:effectExtent l="0" t="0" r="0" b="0"/>
            <wp:docPr id="2065615904" name="Picture 5" descr="A car with a computer connect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15904" name="Picture 5" descr="A car with a computer connected to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EF6D" w14:textId="77777777" w:rsidR="0035797B" w:rsidRPr="0035797B" w:rsidRDefault="0035797B" w:rsidP="0035797B">
      <w:r w:rsidRPr="0035797B">
        <w:t>Yes, there are now publicly available datasets specifically designed for detecting DDoS and other cyberattacks on Electric Vehicles (EVs) and EV charging infrastructure. These datasets are well-suited for developing and evaluating adaptive federated deep learning models for cybersecurity in EV ecosystems.</w:t>
      </w:r>
    </w:p>
    <w:p w14:paraId="47B1DF4C" w14:textId="77777777" w:rsidR="0035797B" w:rsidRPr="0035797B" w:rsidRDefault="0035797B" w:rsidP="0035797B">
      <w:r w:rsidRPr="0035797B">
        <w:pict w14:anchorId="575858C3">
          <v:rect id="_x0000_i1073" style="width:0;height:1.5pt" o:hralign="center" o:hrstd="t" o:hr="t" fillcolor="#a0a0a0" stroked="f"/>
        </w:pict>
      </w:r>
    </w:p>
    <w:p w14:paraId="0DD03104" w14:textId="77777777" w:rsidR="0035797B" w:rsidRPr="0035797B" w:rsidRDefault="0035797B" w:rsidP="0035797B">
      <w:pPr>
        <w:rPr>
          <w:b/>
          <w:bCs/>
        </w:rPr>
      </w:pPr>
      <w:r w:rsidRPr="0035797B">
        <w:rPr>
          <w:rFonts w:ascii="Segoe UI Emoji" w:hAnsi="Segoe UI Emoji" w:cs="Segoe UI Emoji"/>
          <w:b/>
          <w:bCs/>
        </w:rPr>
        <w:t>🔐</w:t>
      </w:r>
      <w:r w:rsidRPr="0035797B">
        <w:rPr>
          <w:b/>
          <w:bCs/>
        </w:rPr>
        <w:t xml:space="preserve"> Recommended Datasets for EV Cybersecurity Research</w:t>
      </w:r>
    </w:p>
    <w:p w14:paraId="06F52818" w14:textId="77777777" w:rsidR="0035797B" w:rsidRPr="0035797B" w:rsidRDefault="0035797B" w:rsidP="0035797B">
      <w:pPr>
        <w:rPr>
          <w:b/>
          <w:bCs/>
        </w:rPr>
      </w:pPr>
      <w:r w:rsidRPr="0035797B">
        <w:rPr>
          <w:b/>
          <w:bCs/>
        </w:rPr>
        <w:t>1. CICEV2023 – DDoS Attack Dataset for EV Authentication</w:t>
      </w:r>
    </w:p>
    <w:p w14:paraId="060FD8B2" w14:textId="77777777" w:rsidR="0035797B" w:rsidRPr="0035797B" w:rsidRDefault="0035797B" w:rsidP="0035797B">
      <w:pPr>
        <w:numPr>
          <w:ilvl w:val="0"/>
          <w:numId w:val="1"/>
        </w:numPr>
      </w:pPr>
      <w:r w:rsidRPr="0035797B">
        <w:rPr>
          <w:b/>
          <w:bCs/>
        </w:rPr>
        <w:t>Focus</w:t>
      </w:r>
      <w:r w:rsidRPr="0035797B">
        <w:t>: Simulates DDoS attacks targeting EV authentication processes within charging infrastructure.</w:t>
      </w:r>
    </w:p>
    <w:p w14:paraId="28F8CC14" w14:textId="77777777" w:rsidR="0035797B" w:rsidRPr="0035797B" w:rsidRDefault="0035797B" w:rsidP="0035797B">
      <w:pPr>
        <w:numPr>
          <w:ilvl w:val="0"/>
          <w:numId w:val="1"/>
        </w:numPr>
      </w:pPr>
      <w:r w:rsidRPr="0035797B">
        <w:rPr>
          <w:b/>
          <w:bCs/>
        </w:rPr>
        <w:t>Features</w:t>
      </w:r>
      <w:r w:rsidRPr="0035797B">
        <w:t>:</w:t>
      </w:r>
    </w:p>
    <w:p w14:paraId="6BB9E392" w14:textId="77777777" w:rsidR="0035797B" w:rsidRPr="0035797B" w:rsidRDefault="0035797B" w:rsidP="0035797B">
      <w:pPr>
        <w:numPr>
          <w:ilvl w:val="1"/>
          <w:numId w:val="1"/>
        </w:numPr>
      </w:pPr>
      <w:r w:rsidRPr="0035797B">
        <w:t>Four attack scenarios: Correct EV ID, Wrong EV, Wrong EV Timestamp, and Wrong Charging Station (CS) Timestamp.</w:t>
      </w:r>
    </w:p>
    <w:p w14:paraId="555C3CBE" w14:textId="77777777" w:rsidR="0035797B" w:rsidRPr="0035797B" w:rsidRDefault="0035797B" w:rsidP="0035797B">
      <w:pPr>
        <w:numPr>
          <w:ilvl w:val="1"/>
          <w:numId w:val="1"/>
        </w:numPr>
      </w:pPr>
      <w:r w:rsidRPr="0035797B">
        <w:t>Includes system performance metrics such as CPU cycles, branch instructions, and timing differences.</w:t>
      </w:r>
    </w:p>
    <w:p w14:paraId="4E9323A8" w14:textId="77777777" w:rsidR="0035797B" w:rsidRPr="0035797B" w:rsidRDefault="0035797B" w:rsidP="0035797B">
      <w:pPr>
        <w:numPr>
          <w:ilvl w:val="1"/>
          <w:numId w:val="1"/>
        </w:numPr>
      </w:pPr>
      <w:r w:rsidRPr="0035797B">
        <w:t>Data collected using a custom simulator in a Linux environment.</w:t>
      </w:r>
    </w:p>
    <w:p w14:paraId="7DCBCDAD" w14:textId="77777777" w:rsidR="0035797B" w:rsidRPr="0035797B" w:rsidRDefault="0035797B" w:rsidP="0035797B">
      <w:pPr>
        <w:numPr>
          <w:ilvl w:val="0"/>
          <w:numId w:val="1"/>
        </w:numPr>
      </w:pPr>
      <w:r w:rsidRPr="0035797B">
        <w:rPr>
          <w:b/>
          <w:bCs/>
        </w:rPr>
        <w:t>Use Case</w:t>
      </w:r>
      <w:r w:rsidRPr="0035797B">
        <w:t>: Ideal for training and testing classifiers aimed at detecting DDoS attacks during EV authentication.</w:t>
      </w:r>
    </w:p>
    <w:p w14:paraId="0E9E6A66" w14:textId="77777777" w:rsidR="0035797B" w:rsidRPr="0035797B" w:rsidRDefault="0035797B" w:rsidP="0035797B">
      <w:pPr>
        <w:numPr>
          <w:ilvl w:val="0"/>
          <w:numId w:val="1"/>
        </w:numPr>
      </w:pPr>
      <w:r w:rsidRPr="0035797B">
        <w:rPr>
          <w:b/>
          <w:bCs/>
        </w:rPr>
        <w:t>Access</w:t>
      </w:r>
      <w:r w:rsidRPr="0035797B">
        <w:t xml:space="preserve">: CICEV2023 </w:t>
      </w:r>
      <w:proofErr w:type="spellStart"/>
      <w:r w:rsidRPr="0035797B">
        <w:t>Dataset</w:t>
      </w:r>
      <w:hyperlink r:id="rId9" w:tgtFrame="_blank" w:history="1">
        <w:r w:rsidRPr="0035797B">
          <w:rPr>
            <w:rStyle w:val="Hyperlink"/>
          </w:rPr>
          <w:t>University</w:t>
        </w:r>
        <w:proofErr w:type="spellEnd"/>
        <w:r w:rsidRPr="0035797B">
          <w:rPr>
            <w:rStyle w:val="Hyperlink"/>
          </w:rPr>
          <w:t xml:space="preserve"> of New Brunswick+2ResearchGate+2CoLab+2</w:t>
        </w:r>
      </w:hyperlink>
      <w:hyperlink r:id="rId10" w:tgtFrame="_blank" w:history="1">
        <w:r w:rsidRPr="0035797B">
          <w:rPr>
            <w:rStyle w:val="Hyperlink"/>
          </w:rPr>
          <w:t>University of New Brunswick+1GitHub+1</w:t>
        </w:r>
      </w:hyperlink>
    </w:p>
    <w:p w14:paraId="6E648AF7" w14:textId="77777777" w:rsidR="0035797B" w:rsidRPr="0035797B" w:rsidRDefault="0035797B" w:rsidP="0035797B">
      <w:pPr>
        <w:rPr>
          <w:b/>
          <w:bCs/>
        </w:rPr>
      </w:pPr>
      <w:r w:rsidRPr="0035797B">
        <w:rPr>
          <w:b/>
          <w:bCs/>
        </w:rPr>
        <w:t>2. CICEVSE2024 – EV Charger Attack Dataset</w:t>
      </w:r>
    </w:p>
    <w:p w14:paraId="2234239D" w14:textId="77777777" w:rsidR="0035797B" w:rsidRPr="0035797B" w:rsidRDefault="0035797B" w:rsidP="0035797B">
      <w:pPr>
        <w:numPr>
          <w:ilvl w:val="0"/>
          <w:numId w:val="2"/>
        </w:numPr>
      </w:pPr>
      <w:r w:rsidRPr="0035797B">
        <w:rPr>
          <w:b/>
          <w:bCs/>
        </w:rPr>
        <w:t>Focus</w:t>
      </w:r>
      <w:r w:rsidRPr="0035797B">
        <w:t>: Comprehensive dataset capturing both network and host-based attacks on EV charging stations.</w:t>
      </w:r>
    </w:p>
    <w:p w14:paraId="4546F781" w14:textId="77777777" w:rsidR="0035797B" w:rsidRPr="0035797B" w:rsidRDefault="0035797B" w:rsidP="0035797B">
      <w:pPr>
        <w:numPr>
          <w:ilvl w:val="0"/>
          <w:numId w:val="2"/>
        </w:numPr>
      </w:pPr>
      <w:r w:rsidRPr="0035797B">
        <w:rPr>
          <w:b/>
          <w:bCs/>
        </w:rPr>
        <w:t>Features</w:t>
      </w:r>
      <w:r w:rsidRPr="0035797B">
        <w:t>:</w:t>
      </w:r>
    </w:p>
    <w:p w14:paraId="4E91F5EA" w14:textId="77777777" w:rsidR="0035797B" w:rsidRPr="0035797B" w:rsidRDefault="0035797B" w:rsidP="0035797B">
      <w:pPr>
        <w:numPr>
          <w:ilvl w:val="1"/>
          <w:numId w:val="2"/>
        </w:numPr>
      </w:pPr>
      <w:r w:rsidRPr="0035797B">
        <w:t>Attack types include Reconnaissance, Denial-of-Service (DoS), Backdoor, and Cryptojacking.</w:t>
      </w:r>
    </w:p>
    <w:p w14:paraId="5093FAFB" w14:textId="77777777" w:rsidR="0035797B" w:rsidRPr="0035797B" w:rsidRDefault="0035797B" w:rsidP="0035797B">
      <w:pPr>
        <w:numPr>
          <w:ilvl w:val="1"/>
          <w:numId w:val="2"/>
        </w:numPr>
      </w:pPr>
      <w:r w:rsidRPr="0035797B">
        <w:lastRenderedPageBreak/>
        <w:t>Data encompasses power consumption, network traffic (</w:t>
      </w:r>
      <w:proofErr w:type="spellStart"/>
      <w:r w:rsidRPr="0035797B">
        <w:t>pcap</w:t>
      </w:r>
      <w:proofErr w:type="spellEnd"/>
      <w:r w:rsidRPr="0035797B">
        <w:t xml:space="preserve"> files), and host activities (e.g., hardware performance counters).</w:t>
      </w:r>
    </w:p>
    <w:p w14:paraId="58105B61" w14:textId="77777777" w:rsidR="0035797B" w:rsidRPr="0035797B" w:rsidRDefault="0035797B" w:rsidP="0035797B">
      <w:pPr>
        <w:numPr>
          <w:ilvl w:val="1"/>
          <w:numId w:val="2"/>
        </w:numPr>
      </w:pPr>
      <w:r w:rsidRPr="0035797B">
        <w:t>Collected from a real-world testbed using Level 2 charging stations and Raspberry Pi-based monitoring systems.</w:t>
      </w:r>
    </w:p>
    <w:p w14:paraId="068E7D2C" w14:textId="77777777" w:rsidR="0035797B" w:rsidRPr="0035797B" w:rsidRDefault="0035797B" w:rsidP="0035797B">
      <w:pPr>
        <w:numPr>
          <w:ilvl w:val="0"/>
          <w:numId w:val="2"/>
        </w:numPr>
      </w:pPr>
      <w:r w:rsidRPr="0035797B">
        <w:rPr>
          <w:b/>
          <w:bCs/>
        </w:rPr>
        <w:t>Use Case</w:t>
      </w:r>
      <w:r w:rsidRPr="0035797B">
        <w:t xml:space="preserve">: Suitable for </w:t>
      </w:r>
      <w:proofErr w:type="spellStart"/>
      <w:r w:rsidRPr="0035797B">
        <w:t>behavioral</w:t>
      </w:r>
      <w:proofErr w:type="spellEnd"/>
      <w:r w:rsidRPr="0035797B">
        <w:t xml:space="preserve"> profiling, anomaly detection, and developing intrusion detection systems (IDS) for EV charging infrastructure.</w:t>
      </w:r>
    </w:p>
    <w:p w14:paraId="2364A7CD" w14:textId="77777777" w:rsidR="0035797B" w:rsidRPr="0035797B" w:rsidRDefault="0035797B" w:rsidP="0035797B">
      <w:pPr>
        <w:numPr>
          <w:ilvl w:val="0"/>
          <w:numId w:val="2"/>
        </w:numPr>
      </w:pPr>
      <w:r w:rsidRPr="0035797B">
        <w:rPr>
          <w:b/>
          <w:bCs/>
        </w:rPr>
        <w:t>Access</w:t>
      </w:r>
      <w:r w:rsidRPr="0035797B">
        <w:t xml:space="preserve">: CICEVSE2024 </w:t>
      </w:r>
      <w:proofErr w:type="spellStart"/>
      <w:r w:rsidRPr="0035797B">
        <w:t>Dataset</w:t>
      </w:r>
      <w:hyperlink r:id="rId11" w:tgtFrame="_blank" w:history="1">
        <w:r w:rsidRPr="0035797B">
          <w:rPr>
            <w:rStyle w:val="Hyperlink"/>
          </w:rPr>
          <w:t>University</w:t>
        </w:r>
        <w:proofErr w:type="spellEnd"/>
        <w:r w:rsidRPr="0035797B">
          <w:rPr>
            <w:rStyle w:val="Hyperlink"/>
          </w:rPr>
          <w:t xml:space="preserve"> of New Brunswick+1GitHub+1</w:t>
        </w:r>
      </w:hyperlink>
      <w:hyperlink r:id="rId12" w:tgtFrame="_blank" w:history="1">
        <w:r w:rsidRPr="0035797B">
          <w:rPr>
            <w:rStyle w:val="Hyperlink"/>
          </w:rPr>
          <w:t>MDPI+2GitHub+2University of New Brunswick+2</w:t>
        </w:r>
      </w:hyperlink>
    </w:p>
    <w:p w14:paraId="67861A65" w14:textId="77777777" w:rsidR="0035797B" w:rsidRPr="0035797B" w:rsidRDefault="0035797B" w:rsidP="0035797B">
      <w:r w:rsidRPr="0035797B">
        <w:pict w14:anchorId="73522427">
          <v:rect id="_x0000_i1074" style="width:0;height:1.5pt" o:hralign="center" o:hrstd="t" o:hr="t" fillcolor="#a0a0a0" stroked="f"/>
        </w:pict>
      </w:r>
    </w:p>
    <w:p w14:paraId="1EAF7401" w14:textId="77777777" w:rsidR="0035797B" w:rsidRPr="0035797B" w:rsidRDefault="0035797B" w:rsidP="0035797B">
      <w:pPr>
        <w:rPr>
          <w:b/>
          <w:bCs/>
        </w:rPr>
      </w:pPr>
      <w:r w:rsidRPr="0035797B">
        <w:rPr>
          <w:rFonts w:ascii="Segoe UI Emoji" w:hAnsi="Segoe UI Emoji" w:cs="Segoe UI Emoji"/>
          <w:b/>
          <w:bCs/>
        </w:rPr>
        <w:t>🧠</w:t>
      </w:r>
      <w:r w:rsidRPr="0035797B">
        <w:rPr>
          <w:b/>
          <w:bCs/>
        </w:rPr>
        <w:t xml:space="preserve"> Applying Adaptive Federated Deep Learning</w:t>
      </w:r>
    </w:p>
    <w:p w14:paraId="4C01FFA3" w14:textId="77777777" w:rsidR="0035797B" w:rsidRPr="0035797B" w:rsidRDefault="0035797B" w:rsidP="0035797B">
      <w:r w:rsidRPr="0035797B">
        <w:t xml:space="preserve">These datasets are particularly valuable for exploring adaptive federated learning approaches in EV cybersecurity. For instance, the CICEVSE2024 dataset has been utilized to develop a Federated Averaging Learning Classifier (FALC), enabling decentralized training of intrusion detection models without sharing raw data. This approach enhances privacy and scalability in distributed EV charging networks. </w:t>
      </w:r>
      <w:hyperlink r:id="rId13" w:tgtFrame="_blank" w:history="1">
        <w:r w:rsidRPr="0035797B">
          <w:rPr>
            <w:rStyle w:val="Hyperlink"/>
          </w:rPr>
          <w:t>ACM Digital Library+4PubMed Central+4MDPI+4</w:t>
        </w:r>
      </w:hyperlink>
      <w:hyperlink r:id="rId14" w:tgtFrame="_blank" w:history="1">
        <w:r w:rsidRPr="0035797B">
          <w:rPr>
            <w:rStyle w:val="Hyperlink"/>
          </w:rPr>
          <w:t>MDPI</w:t>
        </w:r>
      </w:hyperlink>
    </w:p>
    <w:p w14:paraId="03B8EFAD" w14:textId="77777777" w:rsidR="0035797B" w:rsidRPr="0035797B" w:rsidRDefault="0035797B" w:rsidP="0035797B">
      <w:r w:rsidRPr="0035797B">
        <w:pict w14:anchorId="3141DAEA">
          <v:rect id="_x0000_i1075" style="width:0;height:1.5pt" o:hralign="center" o:hrstd="t" o:hr="t" fillcolor="#a0a0a0" stroked="f"/>
        </w:pict>
      </w:r>
    </w:p>
    <w:p w14:paraId="68CF830E" w14:textId="77777777" w:rsidR="0035797B" w:rsidRPr="0035797B" w:rsidRDefault="0035797B" w:rsidP="0035797B">
      <w:pPr>
        <w:rPr>
          <w:b/>
          <w:bCs/>
        </w:rPr>
      </w:pPr>
      <w:r w:rsidRPr="0035797B">
        <w:rPr>
          <w:rFonts w:ascii="Segoe UI Emoji" w:hAnsi="Segoe UI Emoji" w:cs="Segoe UI Emoji"/>
          <w:b/>
          <w:bCs/>
        </w:rPr>
        <w:t>📝</w:t>
      </w:r>
      <w:r w:rsidRPr="0035797B">
        <w:rPr>
          <w:b/>
          <w:bCs/>
        </w:rPr>
        <w:t xml:space="preserve"> Suggested Paper Structure</w:t>
      </w:r>
    </w:p>
    <w:p w14:paraId="7BE3ADAA" w14:textId="77777777" w:rsidR="0035797B" w:rsidRPr="0035797B" w:rsidRDefault="0035797B" w:rsidP="0035797B">
      <w:r w:rsidRPr="0035797B">
        <w:t>To structure your paper on "An Adaptive Federated Deep-Learning Model for Cybersecurity Attacks Detection on Electric Vehicles," consider the following outline:</w:t>
      </w:r>
    </w:p>
    <w:p w14:paraId="688A3D14" w14:textId="77777777" w:rsidR="0035797B" w:rsidRPr="0035797B" w:rsidRDefault="0035797B" w:rsidP="0035797B">
      <w:pPr>
        <w:numPr>
          <w:ilvl w:val="0"/>
          <w:numId w:val="3"/>
        </w:numPr>
      </w:pPr>
      <w:r w:rsidRPr="0035797B">
        <w:rPr>
          <w:b/>
          <w:bCs/>
        </w:rPr>
        <w:t>Introduction</w:t>
      </w:r>
    </w:p>
    <w:p w14:paraId="1A561EE1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Overview of cybersecurity challenges in EV ecosystems.</w:t>
      </w:r>
    </w:p>
    <w:p w14:paraId="74EB65D1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Importance of DDoS attack detection in EV and charging infrastructure.</w:t>
      </w:r>
    </w:p>
    <w:p w14:paraId="05ADF917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 xml:space="preserve">Motivation for using federated deep learning </w:t>
      </w:r>
      <w:proofErr w:type="spellStart"/>
      <w:r w:rsidRPr="0035797B">
        <w:t>approaches.</w:t>
      </w:r>
      <w:hyperlink r:id="rId15" w:tgtFrame="_blank" w:history="1">
        <w:r w:rsidRPr="0035797B">
          <w:rPr>
            <w:rStyle w:val="Hyperlink"/>
          </w:rPr>
          <w:t>ResearchGate</w:t>
        </w:r>
        <w:proofErr w:type="spellEnd"/>
      </w:hyperlink>
    </w:p>
    <w:p w14:paraId="7E39AC10" w14:textId="77777777" w:rsidR="0035797B" w:rsidRPr="0035797B" w:rsidRDefault="0035797B" w:rsidP="0035797B">
      <w:pPr>
        <w:numPr>
          <w:ilvl w:val="0"/>
          <w:numId w:val="3"/>
        </w:numPr>
      </w:pPr>
      <w:r w:rsidRPr="0035797B">
        <w:rPr>
          <w:b/>
          <w:bCs/>
        </w:rPr>
        <w:t>Related Work</w:t>
      </w:r>
    </w:p>
    <w:p w14:paraId="058AD14F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Review of existing intrusion detection systems in EV contexts.</w:t>
      </w:r>
    </w:p>
    <w:p w14:paraId="398C81F7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Discussion of federated learning applications in cybersecurity.</w:t>
      </w:r>
    </w:p>
    <w:p w14:paraId="5E62B865" w14:textId="77777777" w:rsidR="0035797B" w:rsidRPr="0035797B" w:rsidRDefault="0035797B" w:rsidP="0035797B">
      <w:pPr>
        <w:numPr>
          <w:ilvl w:val="0"/>
          <w:numId w:val="3"/>
        </w:numPr>
      </w:pPr>
      <w:r w:rsidRPr="0035797B">
        <w:rPr>
          <w:b/>
          <w:bCs/>
        </w:rPr>
        <w:t>Datasets</w:t>
      </w:r>
    </w:p>
    <w:p w14:paraId="0C48E877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Detailed description of CICEV2023 and CICEVSE2024 datasets.</w:t>
      </w:r>
    </w:p>
    <w:p w14:paraId="640AD4AD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Justification for their selection in your study.</w:t>
      </w:r>
      <w:hyperlink r:id="rId16" w:tgtFrame="_blank" w:history="1">
        <w:r w:rsidRPr="0035797B">
          <w:rPr>
            <w:rStyle w:val="Hyperlink"/>
          </w:rPr>
          <w:t>MDPI+8CoLab+8University of New Brunswick+8</w:t>
        </w:r>
      </w:hyperlink>
      <w:hyperlink r:id="rId17" w:tgtFrame="_blank" w:history="1">
        <w:r w:rsidRPr="0035797B">
          <w:rPr>
            <w:rStyle w:val="Hyperlink"/>
          </w:rPr>
          <w:t>University of New Brunswick</w:t>
        </w:r>
      </w:hyperlink>
    </w:p>
    <w:p w14:paraId="0E8DDA93" w14:textId="77777777" w:rsidR="0035797B" w:rsidRPr="0035797B" w:rsidRDefault="0035797B" w:rsidP="0035797B">
      <w:pPr>
        <w:numPr>
          <w:ilvl w:val="0"/>
          <w:numId w:val="3"/>
        </w:numPr>
      </w:pPr>
      <w:r w:rsidRPr="0035797B">
        <w:rPr>
          <w:b/>
          <w:bCs/>
        </w:rPr>
        <w:t>Methodology</w:t>
      </w:r>
    </w:p>
    <w:p w14:paraId="7306F831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Design of the adaptive federated deep learning model.</w:t>
      </w:r>
    </w:p>
    <w:p w14:paraId="6D6C51E1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Implementation details, including model architecture and training procedures.</w:t>
      </w:r>
    </w:p>
    <w:p w14:paraId="6F8E1C19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Federated learning setup and communication protocols.</w:t>
      </w:r>
    </w:p>
    <w:p w14:paraId="39D8D28F" w14:textId="77777777" w:rsidR="0035797B" w:rsidRPr="0035797B" w:rsidRDefault="0035797B" w:rsidP="0035797B">
      <w:pPr>
        <w:numPr>
          <w:ilvl w:val="0"/>
          <w:numId w:val="3"/>
        </w:numPr>
      </w:pPr>
      <w:r w:rsidRPr="0035797B">
        <w:rPr>
          <w:b/>
          <w:bCs/>
        </w:rPr>
        <w:lastRenderedPageBreak/>
        <w:t>Experimental Setup</w:t>
      </w:r>
    </w:p>
    <w:p w14:paraId="4E128BF1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Data preprocessing steps.</w:t>
      </w:r>
    </w:p>
    <w:p w14:paraId="388F8E25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Evaluation metrics (e.g., accuracy, precision, recall, F1-score).</w:t>
      </w:r>
    </w:p>
    <w:p w14:paraId="764CE300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Baseline models for comparison.</w:t>
      </w:r>
    </w:p>
    <w:p w14:paraId="7EAD74BA" w14:textId="77777777" w:rsidR="0035797B" w:rsidRPr="0035797B" w:rsidRDefault="0035797B" w:rsidP="0035797B">
      <w:pPr>
        <w:numPr>
          <w:ilvl w:val="0"/>
          <w:numId w:val="3"/>
        </w:numPr>
      </w:pPr>
      <w:r w:rsidRPr="0035797B">
        <w:rPr>
          <w:b/>
          <w:bCs/>
        </w:rPr>
        <w:t>Results and Discussion</w:t>
      </w:r>
    </w:p>
    <w:p w14:paraId="5F63FBFA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Performance analysis of the proposed model.</w:t>
      </w:r>
    </w:p>
    <w:p w14:paraId="19C6A221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Comparison with baseline models.</w:t>
      </w:r>
    </w:p>
    <w:p w14:paraId="74468C93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Discussion on the adaptability and scalability of the model.</w:t>
      </w:r>
      <w:hyperlink r:id="rId18" w:tgtFrame="_blank" w:history="1">
        <w:r w:rsidRPr="0035797B">
          <w:rPr>
            <w:rStyle w:val="Hyperlink"/>
          </w:rPr>
          <w:t>ScienceDirect+27Siemens Blog Network+27arxiv.org+27</w:t>
        </w:r>
      </w:hyperlink>
      <w:hyperlink r:id="rId19" w:tgtFrame="_blank" w:history="1">
        <w:r w:rsidRPr="0035797B">
          <w:rPr>
            <w:rStyle w:val="Hyperlink"/>
          </w:rPr>
          <w:t>illuminei.com</w:t>
        </w:r>
      </w:hyperlink>
      <w:hyperlink r:id="rId20" w:tgtFrame="_blank" w:history="1">
        <w:r w:rsidRPr="0035797B">
          <w:rPr>
            <w:rStyle w:val="Hyperlink"/>
          </w:rPr>
          <w:t>PubMed Central+5MDPI+5MDPI+5</w:t>
        </w:r>
      </w:hyperlink>
    </w:p>
    <w:p w14:paraId="518BD345" w14:textId="77777777" w:rsidR="0035797B" w:rsidRPr="0035797B" w:rsidRDefault="0035797B" w:rsidP="0035797B">
      <w:pPr>
        <w:numPr>
          <w:ilvl w:val="0"/>
          <w:numId w:val="3"/>
        </w:numPr>
      </w:pPr>
      <w:r w:rsidRPr="0035797B">
        <w:rPr>
          <w:b/>
          <w:bCs/>
        </w:rPr>
        <w:t>Conclusion and Future Work</w:t>
      </w:r>
    </w:p>
    <w:p w14:paraId="7C34DF3F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Summary of findings.</w:t>
      </w:r>
    </w:p>
    <w:p w14:paraId="13656448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>Limitations of the current study.</w:t>
      </w:r>
    </w:p>
    <w:p w14:paraId="33C4E351" w14:textId="77777777" w:rsidR="0035797B" w:rsidRPr="0035797B" w:rsidRDefault="0035797B" w:rsidP="0035797B">
      <w:pPr>
        <w:numPr>
          <w:ilvl w:val="1"/>
          <w:numId w:val="3"/>
        </w:numPr>
      </w:pPr>
      <w:r w:rsidRPr="0035797B">
        <w:t xml:space="preserve">Directions for future research, such as real-world deployment and integration with other security </w:t>
      </w:r>
      <w:proofErr w:type="spellStart"/>
      <w:r w:rsidRPr="0035797B">
        <w:t>mechanisms.</w:t>
      </w:r>
      <w:hyperlink r:id="rId21" w:tgtFrame="_blank" w:history="1">
        <w:r w:rsidRPr="0035797B">
          <w:rPr>
            <w:rStyle w:val="Hyperlink"/>
          </w:rPr>
          <w:t>Nano</w:t>
        </w:r>
        <w:proofErr w:type="spellEnd"/>
        <w:r w:rsidRPr="0035797B">
          <w:rPr>
            <w:rStyle w:val="Hyperlink"/>
          </w:rPr>
          <w:t xml:space="preserve"> NTP+29MDPI+29MDPI+29</w:t>
        </w:r>
      </w:hyperlink>
    </w:p>
    <w:p w14:paraId="23516701" w14:textId="77777777" w:rsidR="0035797B" w:rsidRPr="0035797B" w:rsidRDefault="0035797B" w:rsidP="0035797B">
      <w:r w:rsidRPr="0035797B">
        <w:pict w14:anchorId="46780877">
          <v:rect id="_x0000_i1076" style="width:0;height:1.5pt" o:hralign="center" o:hrstd="t" o:hr="t" fillcolor="#a0a0a0" stroked="f"/>
        </w:pict>
      </w:r>
    </w:p>
    <w:p w14:paraId="04E95D45" w14:textId="77777777" w:rsidR="0035797B" w:rsidRPr="0035797B" w:rsidRDefault="0035797B" w:rsidP="0035797B">
      <w:r w:rsidRPr="0035797B">
        <w:t>If you need assistance with implementing the federated learning framework or further guidance on model selection and evaluation, feel free to ask!</w:t>
      </w:r>
    </w:p>
    <w:p w14:paraId="2A5A7103" w14:textId="77777777" w:rsidR="00F10755" w:rsidRDefault="00F10755"/>
    <w:sectPr w:rsidR="00F10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E49C2"/>
    <w:multiLevelType w:val="multilevel"/>
    <w:tmpl w:val="B7F0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713E3"/>
    <w:multiLevelType w:val="multilevel"/>
    <w:tmpl w:val="263A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8253B"/>
    <w:multiLevelType w:val="multilevel"/>
    <w:tmpl w:val="1144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948469">
    <w:abstractNumId w:val="0"/>
  </w:num>
  <w:num w:numId="2" w16cid:durableId="61177373">
    <w:abstractNumId w:val="1"/>
  </w:num>
  <w:num w:numId="3" w16cid:durableId="2068801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7B"/>
    <w:rsid w:val="00127528"/>
    <w:rsid w:val="0035797B"/>
    <w:rsid w:val="00757C9F"/>
    <w:rsid w:val="007D5AF6"/>
    <w:rsid w:val="00F1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1FFB"/>
  <w15:chartTrackingRefBased/>
  <w15:docId w15:val="{91CAFDD1-FE12-40F6-8AB2-6094DFD2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9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7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1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pmc.ncbi.nlm.nih.gov/articles/PMC11920061/?utm_source=chatgpt.com" TargetMode="External"/><Relationship Id="rId18" Type="http://schemas.openxmlformats.org/officeDocument/2006/relationships/hyperlink" Target="https://blogs.sw.siemens.com/ee-systems/2021/04/13/firewalling-cybersecurity-threats-for-connected-cars/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dpi.com/1424-8220/23/15/6716?utm_source=chatgpt.com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github.com/CrashedBboy/ML-NetworkAttack-Detection?utm_source=chatgpt.com" TargetMode="External"/><Relationship Id="rId17" Type="http://schemas.openxmlformats.org/officeDocument/2006/relationships/hyperlink" Target="https://www.unb.ca/cic/datasets/cicev2023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ws/articles/10.1016/j.iot.2024.101343?utm_source=chatgpt.com" TargetMode="External"/><Relationship Id="rId20" Type="http://schemas.openxmlformats.org/officeDocument/2006/relationships/hyperlink" Target="https://www.mdpi.com/1996-1073/15/11/3931?utm_source=chatgpt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unb.ca/cic/datasets/evse-dataset-2024.html?utm_source=chatgpt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researchgate.net/publication/375855013_DDoS_Attack_Dataset_CICEV2023_against_EV_Authentication_in_Charging_Infrastructure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nb.ca/cic/datasets/cicev2023.html?utm_source=chatgpt.com" TargetMode="External"/><Relationship Id="rId19" Type="http://schemas.openxmlformats.org/officeDocument/2006/relationships/hyperlink" Target="https://www.illuminei.com/blog/charging-up-how-innovative-design-is-revolutionizing-ev-charging-stations-design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75855013_DDoS_Attack_Dataset_CICEV2023_against_EV_Authentication_in_Charging_Infrastructure?utm_source=chatgpt.com" TargetMode="External"/><Relationship Id="rId14" Type="http://schemas.openxmlformats.org/officeDocument/2006/relationships/hyperlink" Target="https://www.mdpi.com/2227-7390/13/5/712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Hitham Seddig Alhassan Alhussian - AP Dr (FSMC/UTP)</dc:creator>
  <cp:keywords/>
  <dc:description/>
  <cp:lastModifiedBy>Hitham Seddig Alhassan Alhussian - AP Dr (FSMC/UTP)</cp:lastModifiedBy>
  <cp:revision>1</cp:revision>
  <dcterms:created xsi:type="dcterms:W3CDTF">2025-05-27T07:36:00Z</dcterms:created>
  <dcterms:modified xsi:type="dcterms:W3CDTF">2025-05-27T07:38:00Z</dcterms:modified>
</cp:coreProperties>
</file>