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39" w:rsidRPr="002A6FC3" w:rsidRDefault="00AA3A8C">
      <w:pPr>
        <w:rPr>
          <w:rFonts w:ascii="微软雅黑" w:eastAsia="微软雅黑" w:hAnsi="微软雅黑"/>
          <w:b/>
        </w:rPr>
      </w:pPr>
      <w:r w:rsidRPr="002A6FC3">
        <w:rPr>
          <w:rFonts w:ascii="微软雅黑" w:eastAsia="微软雅黑" w:hAnsi="微软雅黑" w:hint="eastAsia"/>
          <w:b/>
        </w:rPr>
        <w:t>一、</w:t>
      </w:r>
      <w:r w:rsidR="006E39E5" w:rsidRPr="002A6FC3">
        <w:rPr>
          <w:rFonts w:ascii="微软雅黑" w:eastAsia="微软雅黑" w:hAnsi="微软雅黑" w:hint="eastAsia"/>
          <w:b/>
        </w:rPr>
        <w:t>名称及logo</w:t>
      </w:r>
    </w:p>
    <w:p w:rsidR="007616E1" w:rsidRDefault="00802EFF">
      <w:pPr>
        <w:rPr>
          <w:rFonts w:ascii="微软雅黑" w:eastAsia="微软雅黑" w:hAnsi="微软雅黑"/>
          <w:b/>
        </w:rPr>
      </w:pPr>
      <w:r>
        <w:rPr>
          <w:rFonts w:ascii="楷体_GB2312" w:eastAsia="楷体_GB2312" w:hAnsi="宋体"/>
          <w:noProof/>
          <w:sz w:val="24"/>
        </w:rPr>
        <w:drawing>
          <wp:inline distT="0" distB="0" distL="0" distR="0">
            <wp:extent cx="2628900" cy="1064260"/>
            <wp:effectExtent l="19050" t="0" r="0" b="0"/>
            <wp:docPr id="11" name="图片 2" descr="旺斯达标志横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旺斯达标志横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6E1" w:rsidRDefault="00CB703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二、slogan</w:t>
      </w:r>
    </w:p>
    <w:p w:rsidR="00CB7032" w:rsidRDefault="000E12A8">
      <w:pPr>
        <w:rPr>
          <w:rFonts w:ascii="微软雅黑" w:eastAsia="微软雅黑" w:hAnsi="微软雅黑"/>
          <w:b/>
        </w:rPr>
      </w:pPr>
      <w:r>
        <w:rPr>
          <w:rFonts w:ascii="楷体_GB2312" w:eastAsia="楷体_GB2312" w:hAnsi="宋体" w:hint="eastAsia"/>
          <w:sz w:val="24"/>
        </w:rPr>
        <w:t>搭建成材之基，造就非凡之星</w:t>
      </w:r>
    </w:p>
    <w:p w:rsidR="00073318" w:rsidRPr="00A17921" w:rsidRDefault="00A17921" w:rsidP="007616E1">
      <w:pPr>
        <w:widowControl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A17921">
        <w:rPr>
          <w:rFonts w:ascii="微软雅黑" w:eastAsia="微软雅黑" w:hAnsi="微软雅黑" w:cs="宋体" w:hint="eastAsia"/>
          <w:b/>
          <w:kern w:val="0"/>
          <w:szCs w:val="21"/>
        </w:rPr>
        <w:t>三</w:t>
      </w:r>
      <w:r w:rsidR="00073318" w:rsidRPr="00A17921">
        <w:rPr>
          <w:rFonts w:ascii="微软雅黑" w:eastAsia="微软雅黑" w:hAnsi="微软雅黑" w:cs="宋体" w:hint="eastAsia"/>
          <w:b/>
          <w:kern w:val="0"/>
          <w:szCs w:val="21"/>
        </w:rPr>
        <w:t>、招生电话：</w:t>
      </w:r>
      <w:r w:rsidR="00A70F4E" w:rsidRPr="00A17921">
        <w:rPr>
          <w:rFonts w:ascii="微软雅黑" w:eastAsia="微软雅黑" w:hAnsi="微软雅黑" w:cs="宋体"/>
          <w:b/>
          <w:kern w:val="0"/>
          <w:szCs w:val="21"/>
        </w:rPr>
        <w:t>027-59001368</w:t>
      </w:r>
    </w:p>
    <w:p w:rsidR="00FF4979" w:rsidRDefault="00A1792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四</w:t>
      </w:r>
      <w:r w:rsidR="000E12A8">
        <w:rPr>
          <w:rFonts w:ascii="微软雅黑" w:eastAsia="微软雅黑" w:hAnsi="微软雅黑" w:hint="eastAsia"/>
          <w:b/>
        </w:rPr>
        <w:t>、</w:t>
      </w:r>
      <w:r w:rsidR="001B41AC">
        <w:rPr>
          <w:rFonts w:ascii="微软雅黑" w:eastAsia="微软雅黑" w:hAnsi="微软雅黑" w:hint="eastAsia"/>
          <w:b/>
        </w:rPr>
        <w:t>公司</w:t>
      </w:r>
      <w:r w:rsidR="000E12A8">
        <w:rPr>
          <w:rFonts w:ascii="微软雅黑" w:eastAsia="微软雅黑" w:hAnsi="微软雅黑" w:hint="eastAsia"/>
          <w:b/>
        </w:rPr>
        <w:t>介绍</w:t>
      </w:r>
    </w:p>
    <w:p w:rsidR="00E163FD" w:rsidRDefault="00E163FD" w:rsidP="00E163FD">
      <w:pPr>
        <w:spacing w:line="360" w:lineRule="auto"/>
        <w:ind w:firstLine="525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旺斯达教育发展有限公司隶属于</w:t>
      </w:r>
      <w:r>
        <w:rPr>
          <w:rFonts w:ascii="楷体_GB2312" w:eastAsia="楷体_GB2312" w:hAnsi="Verdana" w:hint="eastAsia"/>
          <w:sz w:val="24"/>
          <w:lang w:val="zh-CN"/>
        </w:rPr>
        <w:t>纽宾凯</w:t>
      </w:r>
      <w:r w:rsidRPr="0031450F">
        <w:rPr>
          <w:rFonts w:ascii="楷体_GB2312" w:eastAsia="楷体_GB2312" w:hAnsi="Verdana" w:hint="eastAsia"/>
          <w:sz w:val="24"/>
          <w:lang w:val="zh-CN"/>
        </w:rPr>
        <w:t>集团</w:t>
      </w:r>
      <w:r>
        <w:rPr>
          <w:rFonts w:ascii="楷体_GB2312" w:eastAsia="楷体_GB2312" w:hAnsi="Verdana" w:hint="eastAsia"/>
          <w:sz w:val="24"/>
          <w:lang w:val="zh-CN"/>
        </w:rPr>
        <w:t>，主要致力于幼儿园的连锁发展及相关幼儿产品研发及生产。旗下品牌“</w:t>
      </w:r>
      <w:r w:rsidRPr="0031450F">
        <w:rPr>
          <w:rFonts w:ascii="楷体_GB2312" w:eastAsia="楷体_GB2312" w:hAnsi="宋体" w:hint="eastAsia"/>
          <w:sz w:val="24"/>
        </w:rPr>
        <w:t>旺斯达国际幼儿园</w:t>
      </w:r>
      <w:r>
        <w:rPr>
          <w:rFonts w:ascii="楷体_GB2312" w:eastAsia="楷体_GB2312" w:hAnsi="宋体" w:hint="eastAsia"/>
          <w:sz w:val="24"/>
        </w:rPr>
        <w:t>”</w:t>
      </w:r>
      <w:r>
        <w:rPr>
          <w:rFonts w:ascii="楷体_GB2312" w:eastAsia="楷体_GB2312" w:hAnsi="Verdana" w:hint="eastAsia"/>
          <w:sz w:val="24"/>
          <w:lang w:val="zh-CN"/>
        </w:rPr>
        <w:t>由公司</w:t>
      </w:r>
      <w:r w:rsidRPr="0031450F">
        <w:rPr>
          <w:rFonts w:ascii="楷体_GB2312" w:eastAsia="楷体_GB2312" w:hAnsi="宋体" w:hint="eastAsia"/>
          <w:sz w:val="24"/>
        </w:rPr>
        <w:t>与</w:t>
      </w:r>
      <w:r w:rsidRPr="0031450F">
        <w:rPr>
          <w:rFonts w:ascii="楷体_GB2312" w:eastAsia="楷体_GB2312" w:hint="eastAsia"/>
          <w:sz w:val="24"/>
        </w:rPr>
        <w:t>湖北省实验幼儿师范学校</w:t>
      </w:r>
      <w:r>
        <w:rPr>
          <w:rFonts w:ascii="楷体_GB2312" w:eastAsia="楷体_GB2312" w:hint="eastAsia"/>
          <w:sz w:val="24"/>
        </w:rPr>
        <w:t>及其附属</w:t>
      </w:r>
      <w:r w:rsidRPr="0031450F">
        <w:rPr>
          <w:rFonts w:ascii="楷体_GB2312" w:eastAsia="楷体_GB2312" w:hAnsi="宋体" w:hint="eastAsia"/>
          <w:sz w:val="24"/>
        </w:rPr>
        <w:t>湖北省实验幼儿园联合创办</w:t>
      </w:r>
      <w:r>
        <w:rPr>
          <w:rFonts w:ascii="楷体_GB2312" w:eastAsia="楷体_GB2312" w:hAnsi="宋体" w:hint="eastAsia"/>
          <w:sz w:val="24"/>
        </w:rPr>
        <w:t>。目前，旺斯达已开幼儿园17所及一家艺术中心，另有十余所幼儿园正在筹备中。</w:t>
      </w:r>
    </w:p>
    <w:p w:rsidR="00E163FD" w:rsidRDefault="00E163FD" w:rsidP="00E163FD">
      <w:pPr>
        <w:spacing w:line="360" w:lineRule="auto"/>
        <w:ind w:firstLineChars="200" w:firstLine="480"/>
        <w:rPr>
          <w:rFonts w:ascii="楷体_GB2312" w:eastAsia="楷体_GB2312" w:hAnsi="Verdana"/>
          <w:sz w:val="24"/>
          <w:lang w:val="zh-CN"/>
        </w:rPr>
      </w:pPr>
      <w:r>
        <w:rPr>
          <w:rFonts w:ascii="楷体_GB2312" w:eastAsia="楷体_GB2312" w:hAnsi="宋体" w:hint="eastAsia"/>
          <w:sz w:val="24"/>
        </w:rPr>
        <w:t>旺斯达教育公司管理团队由资深职业经理人和幼教专家组成。除各园</w:t>
      </w:r>
      <w:proofErr w:type="gramStart"/>
      <w:r>
        <w:rPr>
          <w:rFonts w:ascii="楷体_GB2312" w:eastAsia="楷体_GB2312" w:hAnsi="宋体" w:hint="eastAsia"/>
          <w:sz w:val="24"/>
        </w:rPr>
        <w:t>所老师</w:t>
      </w:r>
      <w:proofErr w:type="gramEnd"/>
      <w:r>
        <w:rPr>
          <w:rFonts w:ascii="楷体_GB2312" w:eastAsia="楷体_GB2312" w:hAnsi="宋体" w:hint="eastAsia"/>
          <w:sz w:val="24"/>
        </w:rPr>
        <w:t>外，总部人员近30人，拥有较强的开发、招生、教学及后勤保障力量，拥有多名省内知名的幼儿教育专家。公司计划再通过3—5年的时间，将旺斯达国际幼儿园发展至100家，最终发展为全国连锁性幼教机构并带动</w:t>
      </w:r>
      <w:r>
        <w:rPr>
          <w:rFonts w:ascii="楷体_GB2312" w:eastAsia="楷体_GB2312" w:hAnsi="Verdana" w:hint="eastAsia"/>
          <w:sz w:val="24"/>
          <w:lang w:val="zh-CN"/>
        </w:rPr>
        <w:t>相关幼儿产品研发及生产。</w:t>
      </w:r>
      <w:bookmarkStart w:id="0" w:name="_GoBack"/>
      <w:bookmarkEnd w:id="0"/>
    </w:p>
    <w:p w:rsidR="001B41AC" w:rsidRPr="00A17921" w:rsidRDefault="00A17921" w:rsidP="001B41AC">
      <w:pPr>
        <w:spacing w:line="360" w:lineRule="auto"/>
        <w:rPr>
          <w:rFonts w:ascii="微软雅黑" w:eastAsia="微软雅黑" w:hAnsi="微软雅黑"/>
          <w:b/>
          <w:szCs w:val="21"/>
          <w:lang w:val="zh-CN"/>
        </w:rPr>
      </w:pPr>
      <w:r w:rsidRPr="00A17921">
        <w:rPr>
          <w:rFonts w:ascii="微软雅黑" w:eastAsia="微软雅黑" w:hAnsi="微软雅黑" w:hint="eastAsia"/>
          <w:b/>
          <w:szCs w:val="21"/>
          <w:lang w:val="zh-CN"/>
        </w:rPr>
        <w:t>五</w:t>
      </w:r>
      <w:r w:rsidR="001B41AC" w:rsidRPr="00A17921">
        <w:rPr>
          <w:rFonts w:ascii="微软雅黑" w:eastAsia="微软雅黑" w:hAnsi="微软雅黑" w:hint="eastAsia"/>
          <w:b/>
          <w:szCs w:val="21"/>
          <w:lang w:val="zh-CN"/>
        </w:rPr>
        <w:t>、教育理念</w:t>
      </w:r>
    </w:p>
    <w:p w:rsidR="001B41AC" w:rsidRPr="007925F9" w:rsidRDefault="001B41AC" w:rsidP="001B41AC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 w:rsidRPr="001B41AC">
        <w:rPr>
          <w:rFonts w:ascii="楷体_GB2312" w:eastAsia="楷体_GB2312" w:hint="eastAsia"/>
          <w:sz w:val="24"/>
        </w:rPr>
        <w:t>坚持融传统与现代为一体，“搭建成材之基，造就非凡之星”的办园理念。我们坚信每一个孩子生来就有天赋，我们要做的就是尽我们全部力量，去发现并激发这些天赋。幼儿园是孩子一生的开始，一个好的开始也将影响孩子的一生</w:t>
      </w:r>
      <w:r>
        <w:rPr>
          <w:rFonts w:ascii="楷体_GB2312" w:eastAsia="楷体_GB2312" w:hint="eastAsia"/>
          <w:sz w:val="24"/>
        </w:rPr>
        <w:t>。</w:t>
      </w:r>
      <w:r w:rsidRPr="001B41AC">
        <w:rPr>
          <w:rFonts w:ascii="楷体_GB2312" w:eastAsia="楷体_GB2312"/>
          <w:sz w:val="24"/>
        </w:rPr>
        <w:t>旺斯达</w:t>
      </w:r>
      <w:r w:rsidRPr="001B41AC">
        <w:rPr>
          <w:rFonts w:ascii="楷体_GB2312" w:eastAsia="楷体_GB2312" w:hint="eastAsia"/>
          <w:sz w:val="24"/>
        </w:rPr>
        <w:t>幼儿园力求做到让孩子们受益终生。</w:t>
      </w:r>
    </w:p>
    <w:p w:rsidR="007B28F7" w:rsidRDefault="00C2074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>
            <wp:extent cx="5274310" cy="2606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6180320433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21" w:rsidRDefault="00A17921">
      <w:pPr>
        <w:rPr>
          <w:rFonts w:ascii="微软雅黑" w:eastAsia="微软雅黑" w:hAnsi="微软雅黑" w:hint="eastAsia"/>
          <w:b/>
        </w:rPr>
      </w:pPr>
    </w:p>
    <w:p w:rsidR="00A17921" w:rsidRPr="00E163FD" w:rsidRDefault="00A1792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19700" cy="329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41802041415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54" cy="329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F7" w:rsidRDefault="007B28F7">
      <w:pPr>
        <w:rPr>
          <w:rFonts w:ascii="微软雅黑" w:eastAsia="微软雅黑" w:hAnsi="微软雅黑"/>
          <w:b/>
        </w:rPr>
      </w:pPr>
    </w:p>
    <w:p w:rsidR="007B28F7" w:rsidRPr="002A6FC3" w:rsidRDefault="007B28F7">
      <w:pPr>
        <w:rPr>
          <w:rFonts w:ascii="微软雅黑" w:eastAsia="微软雅黑" w:hAnsi="微软雅黑"/>
          <w:b/>
        </w:rPr>
      </w:pPr>
    </w:p>
    <w:sectPr w:rsidR="007B28F7" w:rsidRPr="002A6FC3" w:rsidSect="00BC5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12E" w:rsidRDefault="00F7212E" w:rsidP="00EE61FB">
      <w:r>
        <w:separator/>
      </w:r>
    </w:p>
  </w:endnote>
  <w:endnote w:type="continuationSeparator" w:id="0">
    <w:p w:rsidR="00F7212E" w:rsidRDefault="00F7212E" w:rsidP="00EE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12E" w:rsidRDefault="00F7212E" w:rsidP="00EE61FB">
      <w:r>
        <w:separator/>
      </w:r>
    </w:p>
  </w:footnote>
  <w:footnote w:type="continuationSeparator" w:id="0">
    <w:p w:rsidR="00F7212E" w:rsidRDefault="00F7212E" w:rsidP="00EE6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39E5"/>
    <w:rsid w:val="0002435C"/>
    <w:rsid w:val="00026448"/>
    <w:rsid w:val="0003553E"/>
    <w:rsid w:val="000437AA"/>
    <w:rsid w:val="000703DE"/>
    <w:rsid w:val="00073318"/>
    <w:rsid w:val="000A0069"/>
    <w:rsid w:val="000B1734"/>
    <w:rsid w:val="000E12A8"/>
    <w:rsid w:val="00125982"/>
    <w:rsid w:val="00151C28"/>
    <w:rsid w:val="00186365"/>
    <w:rsid w:val="001B41AC"/>
    <w:rsid w:val="001C4959"/>
    <w:rsid w:val="00220B4B"/>
    <w:rsid w:val="0022422E"/>
    <w:rsid w:val="002A6FC3"/>
    <w:rsid w:val="003013A6"/>
    <w:rsid w:val="00330051"/>
    <w:rsid w:val="003318DD"/>
    <w:rsid w:val="00377250"/>
    <w:rsid w:val="003824A1"/>
    <w:rsid w:val="00415B01"/>
    <w:rsid w:val="004408C3"/>
    <w:rsid w:val="00457776"/>
    <w:rsid w:val="004602C4"/>
    <w:rsid w:val="00484E20"/>
    <w:rsid w:val="00485EB3"/>
    <w:rsid w:val="004975DE"/>
    <w:rsid w:val="00512CB4"/>
    <w:rsid w:val="0056720F"/>
    <w:rsid w:val="0057619B"/>
    <w:rsid w:val="00581708"/>
    <w:rsid w:val="00591F61"/>
    <w:rsid w:val="005A7FED"/>
    <w:rsid w:val="005E6AD1"/>
    <w:rsid w:val="006506F2"/>
    <w:rsid w:val="0066511E"/>
    <w:rsid w:val="006A43FF"/>
    <w:rsid w:val="006D7FFB"/>
    <w:rsid w:val="006E39E5"/>
    <w:rsid w:val="006F0E2F"/>
    <w:rsid w:val="007169ED"/>
    <w:rsid w:val="00717691"/>
    <w:rsid w:val="00727A64"/>
    <w:rsid w:val="00756790"/>
    <w:rsid w:val="007616E1"/>
    <w:rsid w:val="007B28F7"/>
    <w:rsid w:val="00802EFF"/>
    <w:rsid w:val="0080681C"/>
    <w:rsid w:val="00811392"/>
    <w:rsid w:val="00822FA8"/>
    <w:rsid w:val="008250BA"/>
    <w:rsid w:val="008903EC"/>
    <w:rsid w:val="008A5675"/>
    <w:rsid w:val="008E6BB4"/>
    <w:rsid w:val="009013A3"/>
    <w:rsid w:val="0090350D"/>
    <w:rsid w:val="00917B86"/>
    <w:rsid w:val="00927A60"/>
    <w:rsid w:val="00940CF2"/>
    <w:rsid w:val="00984ECE"/>
    <w:rsid w:val="009F287D"/>
    <w:rsid w:val="00A17921"/>
    <w:rsid w:val="00A65FA7"/>
    <w:rsid w:val="00A70F4E"/>
    <w:rsid w:val="00AA0094"/>
    <w:rsid w:val="00AA3A8C"/>
    <w:rsid w:val="00AF6BF6"/>
    <w:rsid w:val="00BC5039"/>
    <w:rsid w:val="00BD4F8D"/>
    <w:rsid w:val="00BE1B15"/>
    <w:rsid w:val="00BE5A84"/>
    <w:rsid w:val="00C2074A"/>
    <w:rsid w:val="00C22D38"/>
    <w:rsid w:val="00C35668"/>
    <w:rsid w:val="00C50806"/>
    <w:rsid w:val="00CB7032"/>
    <w:rsid w:val="00CD1D67"/>
    <w:rsid w:val="00CD2BC8"/>
    <w:rsid w:val="00D07086"/>
    <w:rsid w:val="00D463EA"/>
    <w:rsid w:val="00D85EF8"/>
    <w:rsid w:val="00D87482"/>
    <w:rsid w:val="00DD0508"/>
    <w:rsid w:val="00DD1340"/>
    <w:rsid w:val="00E04BF5"/>
    <w:rsid w:val="00E163FD"/>
    <w:rsid w:val="00E65924"/>
    <w:rsid w:val="00E93F23"/>
    <w:rsid w:val="00EC5E11"/>
    <w:rsid w:val="00ED6121"/>
    <w:rsid w:val="00EE61FB"/>
    <w:rsid w:val="00F2009C"/>
    <w:rsid w:val="00F5138C"/>
    <w:rsid w:val="00F67894"/>
    <w:rsid w:val="00F7212E"/>
    <w:rsid w:val="00FA12F2"/>
    <w:rsid w:val="00FD7F37"/>
    <w:rsid w:val="00FF3B1A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3A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3A8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D6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EE6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61F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6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70</Words>
  <Characters>401</Characters>
  <Application>Microsoft Office Word</Application>
  <DocSecurity>0</DocSecurity>
  <Lines>3</Lines>
  <Paragraphs>1</Paragraphs>
  <ScaleCrop>false</ScaleCrop>
  <Company>china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cassandrayy</cp:lastModifiedBy>
  <cp:revision>104</cp:revision>
  <dcterms:created xsi:type="dcterms:W3CDTF">2014-06-26T06:53:00Z</dcterms:created>
  <dcterms:modified xsi:type="dcterms:W3CDTF">2014-07-15T03:17:00Z</dcterms:modified>
</cp:coreProperties>
</file>