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C6FE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项目名称</w:t>
      </w:r>
      <w:r>
        <w:t>：「看见」—— 基于 EfficientDet 的视障环境感知辅助 App（Android）</w:t>
      </w:r>
    </w:p>
    <w:p w14:paraId="5734A29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一句话定位</w:t>
      </w:r>
      <w:r>
        <w:t>：一款帮视障人士通过手机摄像头实时识别前方障碍物、并用语音播报距离和方位的出行辅助 App，零额外硬件成本。</w:t>
      </w:r>
    </w:p>
    <w:p w14:paraId="50B35B8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目标用户与场景</w:t>
      </w:r>
      <w:r>
        <w:t>：视障人士户外步行出行，解决盲道被占用、障碍物不可预知、传统导盲杖探测范围小的问题。</w:t>
      </w:r>
    </w:p>
    <w:p w14:paraId="076C9DC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核心功能</w:t>
      </w:r>
      <w:r>
        <w:t>：</w:t>
      </w:r>
    </w:p>
    <w:p w14:paraId="3EB1CA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实时视觉感知</w:t>
      </w:r>
      <w:r>
        <w:t>：基于 CameraX 摄像头实时取景，通过 EfficientDet-Lite 目标检测模型识别行人、车辆、自行车、路牌、消防栓等 COCO 类别物体。</w:t>
      </w:r>
    </w:p>
    <w:p w14:paraId="36F8C1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距离与方位判断</w:t>
      </w:r>
      <w:r>
        <w:t>：单目视觉估算物体距离（米），并按画面三等分判断在左前方、正前方还是右前方。</w:t>
      </w:r>
    </w:p>
    <w:p w14:paraId="660D96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分级语音预警</w:t>
      </w:r>
      <w:r>
        <w:t>：0.5 米内紧急播报 "小心"；2 米内提示绕行；5 秒冷却机制防止同一物体反复刷屏；只关注正前方中间区域，减少误报。</w:t>
      </w:r>
    </w:p>
    <w:p w14:paraId="2F3362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语音交互控制</w:t>
      </w:r>
      <w:r>
        <w:t>：集成讯飞离线语音识别，用户可以直接说 "找杯子 / 找椅子" 启动寻物模式，说 "停止识别 / 退出" 等命令控制 App，全程无需触摸屏幕。</w:t>
      </w:r>
    </w:p>
    <w:p w14:paraId="1D0430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离线 + 联网双模式自动切换</w:t>
      </w:r>
      <w:r>
        <w:t>：离线检测保证无网也能用、保护隐私；有网时自动叠加 Qwen3-VL 多模态大模型云端识别，补充护栏、交通锥等离线模型不认识的类别；断网自动降级回本地，切换时语音提示。</w:t>
      </w:r>
    </w:p>
    <w:p w14:paraId="0EFC48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无障碍双通道输出</w:t>
      </w:r>
      <w:r>
        <w:t>：TTS 语音播报 + 底部大字幕同步显示，兼顾视障用户与演示 / 志愿者场景；锁竖屏、打开即用，无需精确操作。</w:t>
      </w:r>
    </w:p>
    <w:p w14:paraId="173AC1F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技术栈</w:t>
      </w:r>
      <w:r>
        <w:t>：Kotlin、CameraX、TensorFlow Lite（EfficientDet-Lite0，320×320，COCO 80 类）、单目测距、讯飞离线语音识别、Android TextToSpeech、SiliconFlow Qwen3-VL 多模态大模型 API、ConnectivityManager 网络状态监听。</w:t>
      </w:r>
    </w:p>
    <w:p w14:paraId="3248785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创新点</w:t>
      </w:r>
      <w:r>
        <w:t>：</w:t>
      </w:r>
    </w:p>
    <w:p w14:paraId="100DC1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离线检测保底 + 联网大模型增强，自动切换，兼顾隐私与识别范围；</w:t>
      </w:r>
    </w:p>
    <w:p w14:paraId="3E4319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纯语音交互，适配视障用户使用习惯；</w:t>
      </w:r>
    </w:p>
    <w:p w14:paraId="2C8B52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纯软件方案，利用普通智能手机即可使用，零硬件成本。</w:t>
      </w:r>
    </w:p>
    <w:p w14:paraId="72F77A2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效果</w:t>
      </w:r>
      <w:r>
        <w:t>：已在真机（荣耀 300）完成昼夜户外场景实测，能实时框出障碍物并语音播报距离方位。</w:t>
      </w:r>
    </w:p>
    <w:p w14:paraId="1A32466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30326"/>
    <w:multiLevelType w:val="multilevel"/>
    <w:tmpl w:val="13130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900B322"/>
    <w:multiLevelType w:val="multilevel"/>
    <w:tmpl w:val="5900B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40755"/>
    <w:rsid w:val="4954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2026-10-16T07:04:00Z</dcterms:created>
  <dc:creator>柳飄絮</dc:creator>
  <cp:lastModifiedBy>柳飄絮</cp:lastModifiedBy>
  <dcterms:modified xsi:type="dcterms:W3CDTF">2026-10-16T07:05:29Z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9703E2FB10884F879F461BB070BD9FA3_11</vt:lpwstr>
  </property>
  <property fmtid="{D5CDD505-2E9C-101B-9397-08002B2CF9AE}" pid="4" name="KSOTemplateDocerSaveRecord">
    <vt:lpwstr>eyJoZGlkIjoiYWM4YjA4YjVlNWExZTViMjBkZWMzY2M3NWU4NmQ5YzYiLCJ1c2VySWQiOiI5NjkwNTg5NDIifQ==</vt:lpwstr>
  </property>
</Properties>
</file>