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59F44" w14:textId="77777777" w:rsidR="0049474C" w:rsidRDefault="0049474C">
      <w:pPr>
        <w:spacing w:before="4000"/>
      </w:pPr>
    </w:p>
    <w:p w14:paraId="1C1BE0CD" w14:textId="77777777" w:rsidR="0049474C" w:rsidRDefault="00000000">
      <w:pPr>
        <w:spacing w:after="600"/>
        <w:jc w:val="center"/>
      </w:pPr>
      <w:r>
        <w:rPr>
          <w:color w:val="1E3A5F"/>
          <w:sz w:val="28"/>
        </w:rPr>
        <w:t>────────────────────</w:t>
      </w:r>
    </w:p>
    <w:p w14:paraId="748BDDEE" w14:textId="77777777" w:rsidR="0049474C" w:rsidRDefault="00000000">
      <w:pPr>
        <w:jc w:val="center"/>
      </w:pPr>
      <w:r>
        <w:rPr>
          <w:b/>
          <w:color w:val="1E3A5F"/>
          <w:sz w:val="72"/>
        </w:rPr>
        <w:t>RAPPORT TECHNIQUE</w:t>
      </w:r>
    </w:p>
    <w:p w14:paraId="34CDDBE9" w14:textId="77777777" w:rsidR="0049474C" w:rsidRDefault="00000000">
      <w:pPr>
        <w:spacing w:after="600"/>
        <w:jc w:val="center"/>
      </w:pPr>
      <w:r>
        <w:rPr>
          <w:color w:val="2E5984"/>
          <w:sz w:val="36"/>
        </w:rPr>
        <w:t>API d'Extraction Intelligente de CV</w:t>
      </w:r>
    </w:p>
    <w:p w14:paraId="587A5B93" w14:textId="77777777" w:rsidR="0049474C" w:rsidRDefault="00000000">
      <w:pPr>
        <w:spacing w:after="800"/>
        <w:jc w:val="center"/>
      </w:pPr>
      <w:r>
        <w:rPr>
          <w:color w:val="4A4A5A"/>
          <w:sz w:val="24"/>
        </w:rPr>
        <w:t>Système NLP hybride (</w:t>
      </w:r>
      <w:proofErr w:type="spellStart"/>
      <w:r>
        <w:rPr>
          <w:color w:val="4A4A5A"/>
          <w:sz w:val="24"/>
        </w:rPr>
        <w:t>SpaCy</w:t>
      </w:r>
      <w:proofErr w:type="spellEnd"/>
      <w:r>
        <w:rPr>
          <w:color w:val="4A4A5A"/>
          <w:sz w:val="24"/>
        </w:rPr>
        <w:t xml:space="preserve"> + LLM) pour le recrutement académique</w:t>
      </w:r>
    </w:p>
    <w:p w14:paraId="6917FFC0" w14:textId="77777777" w:rsidR="0049474C" w:rsidRDefault="00000000">
      <w:pPr>
        <w:spacing w:after="3000"/>
        <w:jc w:val="center"/>
      </w:pPr>
      <w:r>
        <w:rPr>
          <w:color w:val="1E3A5F"/>
          <w:sz w:val="28"/>
        </w:rPr>
        <w:t>────────────────────</w:t>
      </w:r>
    </w:p>
    <w:p w14:paraId="58BB516C" w14:textId="77777777" w:rsidR="0049474C" w:rsidRDefault="00000000">
      <w:pPr>
        <w:spacing w:after="120"/>
        <w:jc w:val="center"/>
      </w:pPr>
      <w:r>
        <w:rPr>
          <w:color w:val="4A4A5A"/>
        </w:rPr>
        <w:t>Projet de Fin d'Etudes (PFE)</w:t>
      </w:r>
    </w:p>
    <w:p w14:paraId="252F92EC" w14:textId="77777777" w:rsidR="0049474C" w:rsidRDefault="00000000">
      <w:pPr>
        <w:spacing w:after="120"/>
        <w:jc w:val="center"/>
      </w:pPr>
      <w:proofErr w:type="gramStart"/>
      <w:r>
        <w:rPr>
          <w:color w:val="4A4A5A"/>
        </w:rPr>
        <w:t>Auteur:</w:t>
      </w:r>
      <w:proofErr w:type="gramEnd"/>
      <w:r>
        <w:rPr>
          <w:color w:val="4A4A5A"/>
        </w:rPr>
        <w:t xml:space="preserve"> MOHAMED Sayari</w:t>
      </w:r>
    </w:p>
    <w:p w14:paraId="2D2436C9" w14:textId="77777777" w:rsidR="0049474C" w:rsidRDefault="00000000">
      <w:pPr>
        <w:spacing w:after="120"/>
        <w:jc w:val="center"/>
      </w:pPr>
      <w:proofErr w:type="gramStart"/>
      <w:r>
        <w:rPr>
          <w:color w:val="4A4A5A"/>
        </w:rPr>
        <w:t>GitHub:</w:t>
      </w:r>
      <w:proofErr w:type="gramEnd"/>
      <w:r>
        <w:rPr>
          <w:color w:val="4A4A5A"/>
        </w:rPr>
        <w:t xml:space="preserve"> moh1920/</w:t>
      </w:r>
      <w:proofErr w:type="spellStart"/>
      <w:r>
        <w:rPr>
          <w:color w:val="4A4A5A"/>
        </w:rPr>
        <w:t>Projet_recrutement_Pfe</w:t>
      </w:r>
      <w:proofErr w:type="spellEnd"/>
    </w:p>
    <w:p w14:paraId="615688B2" w14:textId="77777777" w:rsidR="0049474C" w:rsidRDefault="00000000">
      <w:pPr>
        <w:jc w:val="center"/>
      </w:pPr>
      <w:r>
        <w:rPr>
          <w:color w:val="7A7A8A"/>
        </w:rPr>
        <w:lastRenderedPageBreak/>
        <w:t>Avril 2026</w:t>
      </w:r>
    </w:p>
    <w:p w14:paraId="4FC70009" w14:textId="77777777" w:rsidR="0049474C" w:rsidRDefault="0049474C">
      <w:pPr>
        <w:sectPr w:rsidR="0049474C">
          <w:pgSz w:w="11906" w:h="16838"/>
          <w:pgMar w:top="1440" w:right="1440" w:bottom="1440" w:left="1440" w:header="720" w:footer="720" w:gutter="0"/>
          <w:cols w:space="720"/>
        </w:sectPr>
      </w:pPr>
    </w:p>
    <w:p w14:paraId="20593E46" w14:textId="77777777" w:rsidR="0049474C" w:rsidRDefault="00000000">
      <w:pPr>
        <w:spacing w:before="400" w:after="400"/>
      </w:pPr>
      <w:r>
        <w:rPr>
          <w:b/>
          <w:color w:val="1E3A5F"/>
          <w:sz w:val="36"/>
        </w:rPr>
        <w:lastRenderedPageBreak/>
        <w:t>Table des Matières</w:t>
      </w:r>
    </w:p>
    <w:p w14:paraId="1AB6D794" w14:textId="77777777" w:rsidR="0049474C" w:rsidRDefault="00000000">
      <w:pPr>
        <w:spacing w:after="300"/>
      </w:pPr>
      <w:r>
        <w:rPr>
          <w:color w:val="7A7A8A"/>
          <w:sz w:val="18"/>
        </w:rPr>
        <w:t>(Clic droit sur la table et sélectionner "Mettre à jour les champs" pour actualiser)</w:t>
      </w:r>
    </w:p>
    <w:p w14:paraId="7378FB90" w14:textId="77777777" w:rsidR="0049474C" w:rsidRDefault="00000000">
      <w:r>
        <w:fldChar w:fldCharType="begin"/>
      </w:r>
      <w:r>
        <w:instrText xml:space="preserve"> TOC \o "1-3" \h \z \u </w:instrText>
      </w:r>
      <w:r>
        <w:fldChar w:fldCharType="separate"/>
      </w:r>
    </w:p>
    <w:p w14:paraId="0357C95D" w14:textId="77777777" w:rsidR="0049474C" w:rsidRDefault="00000000">
      <w:pPr>
        <w:pStyle w:val="TOC1"/>
      </w:pPr>
      <w:r>
        <w:t>1. Introduction</w:t>
      </w:r>
      <w:r>
        <w:tab/>
        <w:t>3</w:t>
      </w:r>
    </w:p>
    <w:p w14:paraId="59D4A69C" w14:textId="77777777" w:rsidR="0049474C" w:rsidRDefault="00000000">
      <w:pPr>
        <w:pStyle w:val="TOC1"/>
      </w:pPr>
      <w:r>
        <w:t>2. Architecture du Système</w:t>
      </w:r>
      <w:r>
        <w:tab/>
        <w:t>4</w:t>
      </w:r>
    </w:p>
    <w:p w14:paraId="4E08A6DB" w14:textId="77777777" w:rsidR="0049474C" w:rsidRDefault="00000000">
      <w:pPr>
        <w:pStyle w:val="TOC2"/>
      </w:pPr>
      <w:r>
        <w:t>2.1 Stack Technique</w:t>
      </w:r>
      <w:r>
        <w:tab/>
        <w:t>4</w:t>
      </w:r>
    </w:p>
    <w:p w14:paraId="3CF606E3" w14:textId="77777777" w:rsidR="0049474C" w:rsidRDefault="00000000">
      <w:pPr>
        <w:pStyle w:val="TOC2"/>
      </w:pPr>
      <w:r>
        <w:t>2.2 Pipelines d'Extraction</w:t>
      </w:r>
      <w:r>
        <w:tab/>
        <w:t>5</w:t>
      </w:r>
    </w:p>
    <w:p w14:paraId="4572F873" w14:textId="77777777" w:rsidR="0049474C" w:rsidRDefault="00000000">
      <w:pPr>
        <w:pStyle w:val="TOC1"/>
      </w:pPr>
      <w:r>
        <w:t>3. Modèles et Données</w:t>
      </w:r>
      <w:r>
        <w:tab/>
        <w:t>6</w:t>
      </w:r>
    </w:p>
    <w:p w14:paraId="66B22047" w14:textId="77777777" w:rsidR="0049474C" w:rsidRDefault="00000000">
      <w:pPr>
        <w:pStyle w:val="TOC2"/>
      </w:pPr>
      <w:r>
        <w:t>3.1 Modèle SpaCy NER</w:t>
      </w:r>
      <w:r>
        <w:tab/>
        <w:t>6</w:t>
      </w:r>
    </w:p>
    <w:p w14:paraId="5A8D2F17" w14:textId="77777777" w:rsidR="0049474C" w:rsidRDefault="00000000">
      <w:pPr>
        <w:pStyle w:val="TOC2"/>
      </w:pPr>
      <w:r>
        <w:t>3.2 Intégration LLM</w:t>
      </w:r>
      <w:r>
        <w:tab/>
        <w:t>7</w:t>
      </w:r>
    </w:p>
    <w:p w14:paraId="75546363" w14:textId="77777777" w:rsidR="0049474C" w:rsidRDefault="00000000">
      <w:pPr>
        <w:pStyle w:val="TOC1"/>
      </w:pPr>
      <w:r>
        <w:t>4. API Endpoints</w:t>
      </w:r>
      <w:r>
        <w:tab/>
        <w:t>8</w:t>
      </w:r>
    </w:p>
    <w:p w14:paraId="4175CB98" w14:textId="77777777" w:rsidR="0049474C" w:rsidRDefault="00000000">
      <w:pPr>
        <w:pStyle w:val="TOC1"/>
      </w:pPr>
      <w:r>
        <w:t>5. Fonctionnalités Avancées</w:t>
      </w:r>
      <w:r>
        <w:tab/>
        <w:t>10</w:t>
      </w:r>
    </w:p>
    <w:p w14:paraId="5F105F28" w14:textId="77777777" w:rsidR="0049474C" w:rsidRDefault="00000000">
      <w:pPr>
        <w:pStyle w:val="TOC1"/>
      </w:pPr>
      <w:r>
        <w:t>6. Conclusion</w:t>
      </w:r>
      <w:r>
        <w:tab/>
        <w:t>11</w:t>
      </w:r>
    </w:p>
    <w:p w14:paraId="121F72AD" w14:textId="77777777" w:rsidR="0049474C" w:rsidRDefault="00000000">
      <w:r>
        <w:fldChar w:fldCharType="end"/>
      </w:r>
    </w:p>
    <w:p w14:paraId="5B7F14F6" w14:textId="77777777" w:rsidR="0049474C" w:rsidRDefault="0049474C">
      <w:pPr>
        <w:sectPr w:rsidR="0049474C">
          <w:pgSz w:w="11906" w:h="16838"/>
          <w:pgMar w:top="1440" w:right="1440" w:bottom="1440" w:left="1440" w:header="720" w:footer="720" w:gutter="0"/>
          <w:cols w:space="720"/>
        </w:sectPr>
      </w:pPr>
    </w:p>
    <w:p w14:paraId="35541176" w14:textId="77777777" w:rsidR="0049474C" w:rsidRDefault="00000000">
      <w:pPr>
        <w:pStyle w:val="Heading1"/>
      </w:pPr>
      <w:r>
        <w:lastRenderedPageBreak/>
        <w:t>1. Introduction</w:t>
      </w:r>
    </w:p>
    <w:p w14:paraId="752EAB83" w14:textId="77777777" w:rsidR="0049474C" w:rsidRDefault="00000000">
      <w:r>
        <w:t>Ce rapport présente une analyse technique complète du projet d'API d'Extraction Intelligente de CV, un système de traitement du langage naturel (NLP) conçu pour automatiser l'extraction et la structuration des données contenues dans les Curriculum Vitae. Le projet a été initialement développé pour le secteur IT puis étendu pour répondre aux besoins spécifiques du milieu académique.</w:t>
      </w:r>
    </w:p>
    <w:p w14:paraId="1A76C404" w14:textId="77777777" w:rsidR="0049474C" w:rsidRDefault="00000000">
      <w:pPr>
        <w:pStyle w:val="Heading2"/>
      </w:pPr>
      <w:r>
        <w:t>1.1 Contexte et Objectifs</w:t>
      </w:r>
    </w:p>
    <w:p w14:paraId="594A9801" w14:textId="77777777" w:rsidR="0049474C" w:rsidRDefault="00000000">
      <w:r>
        <w:t>Le projet vise à résoudre le défi majeur du recrutement académique : le traitement manuel fastidieux des candidatures d'enseignants universitaires et de chercheurs. L'API développée offre une solution automatisée capable d'extraire, analyser et structurer les informations pertinentes des CV en formats PDF, DOCX ou texte brut.</w:t>
      </w:r>
    </w:p>
    <w:p w14:paraId="1DB6544E" w14:textId="77777777" w:rsidR="0049474C" w:rsidRDefault="00000000">
      <w:pPr>
        <w:pStyle w:val="Heading2"/>
      </w:pPr>
      <w:r>
        <w:t>1.2 Public Cible</w:t>
      </w:r>
    </w:p>
    <w:p w14:paraId="76CCE410" w14:textId="77777777" w:rsidR="0049474C" w:rsidRDefault="00000000">
      <w:r>
        <w:t>Le système est spécifiquement adapté pour :</w:t>
      </w:r>
    </w:p>
    <w:p w14:paraId="2D562EB4" w14:textId="77777777" w:rsidR="0049474C" w:rsidRDefault="00000000">
      <w:pPr>
        <w:spacing w:after="80"/>
        <w:ind w:left="720"/>
      </w:pPr>
      <w:r>
        <w:rPr>
          <w:color w:val="1E3A5F"/>
        </w:rPr>
        <w:t xml:space="preserve">•  </w:t>
      </w:r>
      <w:r>
        <w:t>Candidats Professeurs et Maîtres de Conférences</w:t>
      </w:r>
    </w:p>
    <w:p w14:paraId="5E4A70A7" w14:textId="77777777" w:rsidR="0049474C" w:rsidRDefault="00000000">
      <w:pPr>
        <w:spacing w:after="80"/>
        <w:ind w:left="720"/>
      </w:pPr>
      <w:r>
        <w:rPr>
          <w:color w:val="1E3A5F"/>
        </w:rPr>
        <w:t xml:space="preserve">•  </w:t>
      </w:r>
      <w:r>
        <w:t>Chercheurs académiques</w:t>
      </w:r>
    </w:p>
    <w:p w14:paraId="68D09886" w14:textId="77777777" w:rsidR="0049474C" w:rsidRDefault="00000000">
      <w:pPr>
        <w:spacing w:after="80"/>
        <w:ind w:left="720"/>
      </w:pPr>
      <w:r>
        <w:rPr>
          <w:color w:val="1E3A5F"/>
        </w:rPr>
        <w:t xml:space="preserve">•  </w:t>
      </w:r>
      <w:r>
        <w:t>Professionnels du secteur IT</w:t>
      </w:r>
    </w:p>
    <w:p w14:paraId="25782F10" w14:textId="77777777" w:rsidR="0049474C" w:rsidRDefault="00000000">
      <w:pPr>
        <w:spacing w:after="80"/>
        <w:ind w:left="720"/>
      </w:pPr>
      <w:r>
        <w:rPr>
          <w:color w:val="1E3A5F"/>
        </w:rPr>
        <w:t xml:space="preserve">•  </w:t>
      </w:r>
      <w:r>
        <w:t>Départements des ressources humaines des universités</w:t>
      </w:r>
    </w:p>
    <w:p w14:paraId="0EB23F40" w14:textId="77777777" w:rsidR="0049474C" w:rsidRDefault="00000000">
      <w:pPr>
        <w:pStyle w:val="Heading1"/>
      </w:pPr>
      <w:r>
        <w:lastRenderedPageBreak/>
        <w:t>2. Architecture du Système</w:t>
      </w:r>
    </w:p>
    <w:p w14:paraId="673123D5" w14:textId="77777777" w:rsidR="0049474C" w:rsidRDefault="00000000">
      <w:r>
        <w:t>L'architecture du système repose sur une approche hybride combinant plusieurs technologies de pointe en traitement du langage naturel. Cette approche permet d'allier la rapidité des méthodes basées sur des règles à la puissance d'analyse des modèles de langage.</w:t>
      </w:r>
    </w:p>
    <w:p w14:paraId="63389B50" w14:textId="77777777" w:rsidR="0049474C" w:rsidRDefault="00000000">
      <w:pPr>
        <w:pStyle w:val="Heading2"/>
      </w:pPr>
      <w:r>
        <w:t>2.1 Stack Technique</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7D29629F" w14:textId="77777777">
        <w:trPr>
          <w:tblHeader/>
        </w:trPr>
        <w:tc>
          <w:tcPr>
            <w:tcW w:w="3000" w:type="dxa"/>
            <w:tcBorders>
              <w:bottom w:val="single" w:sz="6" w:space="0" w:color="1E3A5F"/>
            </w:tcBorders>
            <w:shd w:val="clear" w:color="auto" w:fill="E8EEF4"/>
            <w:vAlign w:val="center"/>
          </w:tcPr>
          <w:p w14:paraId="0DAB2C59" w14:textId="77777777" w:rsidR="0049474C" w:rsidRDefault="00000000">
            <w:pPr>
              <w:spacing w:after="0"/>
              <w:jc w:val="center"/>
            </w:pPr>
            <w:r>
              <w:rPr>
                <w:b/>
                <w:color w:val="1E3A5F"/>
                <w:sz w:val="20"/>
              </w:rPr>
              <w:t>Catégorie</w:t>
            </w:r>
          </w:p>
        </w:tc>
        <w:tc>
          <w:tcPr>
            <w:tcW w:w="3000" w:type="dxa"/>
            <w:tcBorders>
              <w:bottom w:val="single" w:sz="6" w:space="0" w:color="1E3A5F"/>
            </w:tcBorders>
            <w:shd w:val="clear" w:color="auto" w:fill="E8EEF4"/>
            <w:vAlign w:val="center"/>
          </w:tcPr>
          <w:p w14:paraId="7AD11577" w14:textId="77777777" w:rsidR="0049474C" w:rsidRDefault="00000000">
            <w:pPr>
              <w:spacing w:after="0"/>
              <w:jc w:val="center"/>
            </w:pPr>
            <w:r>
              <w:rPr>
                <w:b/>
                <w:color w:val="1E3A5F"/>
                <w:sz w:val="20"/>
              </w:rPr>
              <w:t>Technologie</w:t>
            </w:r>
          </w:p>
        </w:tc>
        <w:tc>
          <w:tcPr>
            <w:tcW w:w="3000" w:type="dxa"/>
            <w:tcBorders>
              <w:bottom w:val="single" w:sz="6" w:space="0" w:color="1E3A5F"/>
            </w:tcBorders>
            <w:shd w:val="clear" w:color="auto" w:fill="E8EEF4"/>
            <w:vAlign w:val="center"/>
          </w:tcPr>
          <w:p w14:paraId="42316CD8" w14:textId="77777777" w:rsidR="0049474C" w:rsidRDefault="00000000">
            <w:pPr>
              <w:spacing w:after="0"/>
              <w:jc w:val="center"/>
            </w:pPr>
            <w:r>
              <w:rPr>
                <w:b/>
                <w:color w:val="1E3A5F"/>
                <w:sz w:val="20"/>
              </w:rPr>
              <w:t>Version</w:t>
            </w:r>
          </w:p>
        </w:tc>
      </w:tr>
      <w:tr w:rsidR="0049474C" w14:paraId="569E54E4" w14:textId="77777777">
        <w:tc>
          <w:tcPr>
            <w:tcW w:w="3000" w:type="dxa"/>
            <w:vAlign w:val="center"/>
          </w:tcPr>
          <w:p w14:paraId="37B96AE5" w14:textId="77777777" w:rsidR="0049474C" w:rsidRDefault="00000000">
            <w:pPr>
              <w:spacing w:after="0"/>
            </w:pPr>
            <w:r>
              <w:rPr>
                <w:sz w:val="20"/>
              </w:rPr>
              <w:t>Backend</w:t>
            </w:r>
          </w:p>
        </w:tc>
        <w:tc>
          <w:tcPr>
            <w:tcW w:w="3000" w:type="dxa"/>
            <w:vAlign w:val="center"/>
          </w:tcPr>
          <w:p w14:paraId="5F4693DA" w14:textId="77777777" w:rsidR="0049474C" w:rsidRDefault="00000000">
            <w:pPr>
              <w:spacing w:after="0"/>
            </w:pPr>
            <w:proofErr w:type="spellStart"/>
            <w:r>
              <w:rPr>
                <w:sz w:val="20"/>
              </w:rPr>
              <w:t>FastAPI</w:t>
            </w:r>
            <w:proofErr w:type="spellEnd"/>
          </w:p>
        </w:tc>
        <w:tc>
          <w:tcPr>
            <w:tcW w:w="3000" w:type="dxa"/>
            <w:vAlign w:val="center"/>
          </w:tcPr>
          <w:p w14:paraId="31A30908" w14:textId="77777777" w:rsidR="0049474C" w:rsidRDefault="00000000">
            <w:pPr>
              <w:spacing w:after="0"/>
            </w:pPr>
            <w:r>
              <w:rPr>
                <w:sz w:val="20"/>
              </w:rPr>
              <w:t>0.111.0</w:t>
            </w:r>
          </w:p>
        </w:tc>
      </w:tr>
      <w:tr w:rsidR="0049474C" w14:paraId="203C3A22" w14:textId="77777777">
        <w:tc>
          <w:tcPr>
            <w:tcW w:w="3000" w:type="dxa"/>
            <w:vAlign w:val="center"/>
          </w:tcPr>
          <w:p w14:paraId="132B98A1" w14:textId="77777777" w:rsidR="0049474C" w:rsidRDefault="00000000">
            <w:pPr>
              <w:spacing w:after="0"/>
            </w:pPr>
            <w:r>
              <w:rPr>
                <w:sz w:val="20"/>
              </w:rPr>
              <w:t>Serveur</w:t>
            </w:r>
          </w:p>
        </w:tc>
        <w:tc>
          <w:tcPr>
            <w:tcW w:w="3000" w:type="dxa"/>
            <w:vAlign w:val="center"/>
          </w:tcPr>
          <w:p w14:paraId="0A8B1E40" w14:textId="77777777" w:rsidR="0049474C" w:rsidRDefault="00000000">
            <w:pPr>
              <w:spacing w:after="0"/>
            </w:pPr>
            <w:proofErr w:type="spellStart"/>
            <w:r>
              <w:rPr>
                <w:sz w:val="20"/>
              </w:rPr>
              <w:t>Uvicorn</w:t>
            </w:r>
            <w:proofErr w:type="spellEnd"/>
          </w:p>
        </w:tc>
        <w:tc>
          <w:tcPr>
            <w:tcW w:w="3000" w:type="dxa"/>
            <w:vAlign w:val="center"/>
          </w:tcPr>
          <w:p w14:paraId="161434DA" w14:textId="77777777" w:rsidR="0049474C" w:rsidRDefault="00000000">
            <w:pPr>
              <w:spacing w:after="0"/>
            </w:pPr>
            <w:r>
              <w:rPr>
                <w:sz w:val="20"/>
              </w:rPr>
              <w:t>0.29.0</w:t>
            </w:r>
          </w:p>
        </w:tc>
      </w:tr>
      <w:tr w:rsidR="0049474C" w14:paraId="083A090F" w14:textId="77777777">
        <w:tc>
          <w:tcPr>
            <w:tcW w:w="3000" w:type="dxa"/>
            <w:vAlign w:val="center"/>
          </w:tcPr>
          <w:p w14:paraId="418EE0E6" w14:textId="77777777" w:rsidR="0049474C" w:rsidRDefault="00000000">
            <w:pPr>
              <w:spacing w:after="0"/>
            </w:pPr>
            <w:r>
              <w:rPr>
                <w:sz w:val="20"/>
              </w:rPr>
              <w:t>Validation</w:t>
            </w:r>
          </w:p>
        </w:tc>
        <w:tc>
          <w:tcPr>
            <w:tcW w:w="3000" w:type="dxa"/>
            <w:vAlign w:val="center"/>
          </w:tcPr>
          <w:p w14:paraId="2156BA63" w14:textId="77777777" w:rsidR="0049474C" w:rsidRDefault="00000000">
            <w:pPr>
              <w:spacing w:after="0"/>
            </w:pPr>
            <w:proofErr w:type="spellStart"/>
            <w:r>
              <w:rPr>
                <w:sz w:val="20"/>
              </w:rPr>
              <w:t>Pydantic</w:t>
            </w:r>
            <w:proofErr w:type="spellEnd"/>
          </w:p>
        </w:tc>
        <w:tc>
          <w:tcPr>
            <w:tcW w:w="3000" w:type="dxa"/>
            <w:vAlign w:val="center"/>
          </w:tcPr>
          <w:p w14:paraId="173931D9" w14:textId="77777777" w:rsidR="0049474C" w:rsidRDefault="00000000">
            <w:pPr>
              <w:spacing w:after="0"/>
            </w:pPr>
            <w:r>
              <w:rPr>
                <w:sz w:val="20"/>
              </w:rPr>
              <w:t>2.7.1</w:t>
            </w:r>
          </w:p>
        </w:tc>
      </w:tr>
      <w:tr w:rsidR="0049474C" w14:paraId="349F7DA5" w14:textId="77777777">
        <w:tc>
          <w:tcPr>
            <w:tcW w:w="3000" w:type="dxa"/>
            <w:vAlign w:val="center"/>
          </w:tcPr>
          <w:p w14:paraId="357A32E8" w14:textId="77777777" w:rsidR="0049474C" w:rsidRDefault="00000000">
            <w:pPr>
              <w:spacing w:after="0"/>
            </w:pPr>
            <w:r>
              <w:rPr>
                <w:sz w:val="20"/>
              </w:rPr>
              <w:t>NLP Local</w:t>
            </w:r>
          </w:p>
        </w:tc>
        <w:tc>
          <w:tcPr>
            <w:tcW w:w="3000" w:type="dxa"/>
            <w:vAlign w:val="center"/>
          </w:tcPr>
          <w:p w14:paraId="2BFFB970" w14:textId="77777777" w:rsidR="0049474C" w:rsidRDefault="00000000">
            <w:pPr>
              <w:spacing w:after="0"/>
            </w:pPr>
            <w:proofErr w:type="spellStart"/>
            <w:r>
              <w:rPr>
                <w:sz w:val="20"/>
              </w:rPr>
              <w:t>SpaCy</w:t>
            </w:r>
            <w:proofErr w:type="spellEnd"/>
          </w:p>
        </w:tc>
        <w:tc>
          <w:tcPr>
            <w:tcW w:w="3000" w:type="dxa"/>
            <w:vAlign w:val="center"/>
          </w:tcPr>
          <w:p w14:paraId="0C79B849" w14:textId="77777777" w:rsidR="0049474C" w:rsidRDefault="00000000">
            <w:pPr>
              <w:spacing w:after="0"/>
            </w:pPr>
            <w:r>
              <w:rPr>
                <w:sz w:val="20"/>
              </w:rPr>
              <w:t>3.7.4</w:t>
            </w:r>
          </w:p>
        </w:tc>
      </w:tr>
      <w:tr w:rsidR="0049474C" w14:paraId="3A9EA500" w14:textId="77777777">
        <w:tc>
          <w:tcPr>
            <w:tcW w:w="3000" w:type="dxa"/>
            <w:vAlign w:val="center"/>
          </w:tcPr>
          <w:p w14:paraId="65A3F476" w14:textId="77777777" w:rsidR="0049474C" w:rsidRDefault="00000000">
            <w:pPr>
              <w:spacing w:after="0"/>
            </w:pPr>
            <w:r>
              <w:rPr>
                <w:sz w:val="20"/>
              </w:rPr>
              <w:t>IA Générative</w:t>
            </w:r>
          </w:p>
        </w:tc>
        <w:tc>
          <w:tcPr>
            <w:tcW w:w="3000" w:type="dxa"/>
            <w:vAlign w:val="center"/>
          </w:tcPr>
          <w:p w14:paraId="5DE644AF" w14:textId="77777777" w:rsidR="0049474C" w:rsidRDefault="00000000">
            <w:pPr>
              <w:spacing w:after="0"/>
            </w:pPr>
            <w:proofErr w:type="spellStart"/>
            <w:r>
              <w:rPr>
                <w:sz w:val="20"/>
              </w:rPr>
              <w:t>LangChain</w:t>
            </w:r>
            <w:proofErr w:type="spellEnd"/>
          </w:p>
        </w:tc>
        <w:tc>
          <w:tcPr>
            <w:tcW w:w="3000" w:type="dxa"/>
            <w:vAlign w:val="center"/>
          </w:tcPr>
          <w:p w14:paraId="65E5C40A" w14:textId="77777777" w:rsidR="0049474C" w:rsidRDefault="00000000">
            <w:pPr>
              <w:spacing w:after="0"/>
            </w:pPr>
            <w:r>
              <w:rPr>
                <w:sz w:val="20"/>
              </w:rPr>
              <w:t>0.3.19</w:t>
            </w:r>
          </w:p>
        </w:tc>
      </w:tr>
      <w:tr w:rsidR="0049474C" w14:paraId="2B9C8738" w14:textId="77777777">
        <w:tc>
          <w:tcPr>
            <w:tcW w:w="3000" w:type="dxa"/>
            <w:vAlign w:val="center"/>
          </w:tcPr>
          <w:p w14:paraId="732CC405" w14:textId="77777777" w:rsidR="0049474C" w:rsidRDefault="00000000">
            <w:pPr>
              <w:spacing w:after="0"/>
            </w:pPr>
            <w:r>
              <w:rPr>
                <w:sz w:val="20"/>
              </w:rPr>
              <w:t>LLM</w:t>
            </w:r>
          </w:p>
        </w:tc>
        <w:tc>
          <w:tcPr>
            <w:tcW w:w="3000" w:type="dxa"/>
            <w:vAlign w:val="center"/>
          </w:tcPr>
          <w:p w14:paraId="1768D78C" w14:textId="77777777" w:rsidR="0049474C" w:rsidRDefault="00000000">
            <w:pPr>
              <w:spacing w:after="0"/>
            </w:pPr>
            <w:proofErr w:type="spellStart"/>
            <w:r>
              <w:rPr>
                <w:sz w:val="20"/>
              </w:rPr>
              <w:t>HuggingFace</w:t>
            </w:r>
            <w:proofErr w:type="spellEnd"/>
            <w:r>
              <w:rPr>
                <w:sz w:val="20"/>
              </w:rPr>
              <w:t xml:space="preserve"> (Qwen2.5)</w:t>
            </w:r>
          </w:p>
        </w:tc>
        <w:tc>
          <w:tcPr>
            <w:tcW w:w="3000" w:type="dxa"/>
            <w:vAlign w:val="center"/>
          </w:tcPr>
          <w:p w14:paraId="2C21E6B5" w14:textId="77777777" w:rsidR="0049474C" w:rsidRDefault="00000000">
            <w:pPr>
              <w:spacing w:after="0"/>
            </w:pPr>
            <w:r>
              <w:rPr>
                <w:sz w:val="20"/>
              </w:rPr>
              <w:t>7B</w:t>
            </w:r>
          </w:p>
        </w:tc>
      </w:tr>
      <w:tr w:rsidR="0049474C" w14:paraId="1388F4F3" w14:textId="77777777">
        <w:tc>
          <w:tcPr>
            <w:tcW w:w="3000" w:type="dxa"/>
            <w:vAlign w:val="center"/>
          </w:tcPr>
          <w:p w14:paraId="2EFC448A" w14:textId="77777777" w:rsidR="0049474C" w:rsidRDefault="00000000">
            <w:pPr>
              <w:spacing w:after="0"/>
            </w:pPr>
            <w:r>
              <w:rPr>
                <w:sz w:val="20"/>
              </w:rPr>
              <w:t>Fichiers</w:t>
            </w:r>
          </w:p>
        </w:tc>
        <w:tc>
          <w:tcPr>
            <w:tcW w:w="3000" w:type="dxa"/>
            <w:vAlign w:val="center"/>
          </w:tcPr>
          <w:p w14:paraId="1EDE29C4" w14:textId="77777777" w:rsidR="0049474C" w:rsidRDefault="00000000">
            <w:pPr>
              <w:spacing w:after="0"/>
            </w:pPr>
            <w:proofErr w:type="spellStart"/>
            <w:r>
              <w:rPr>
                <w:sz w:val="20"/>
              </w:rPr>
              <w:t>PyMuPDF</w:t>
            </w:r>
            <w:proofErr w:type="spellEnd"/>
            <w:r>
              <w:rPr>
                <w:sz w:val="20"/>
              </w:rPr>
              <w:t>, python-docx</w:t>
            </w:r>
          </w:p>
        </w:tc>
        <w:tc>
          <w:tcPr>
            <w:tcW w:w="3000" w:type="dxa"/>
            <w:vAlign w:val="center"/>
          </w:tcPr>
          <w:p w14:paraId="4BF5108E" w14:textId="77777777" w:rsidR="0049474C" w:rsidRDefault="00000000">
            <w:pPr>
              <w:spacing w:after="0"/>
            </w:pPr>
            <w:r>
              <w:rPr>
                <w:sz w:val="20"/>
              </w:rPr>
              <w:t>-</w:t>
            </w:r>
          </w:p>
        </w:tc>
      </w:tr>
    </w:tbl>
    <w:p w14:paraId="0829CE32" w14:textId="77777777" w:rsidR="0049474C" w:rsidRDefault="00000000">
      <w:pPr>
        <w:pStyle w:val="Heading2"/>
      </w:pPr>
      <w:r>
        <w:t>2.2 Pipelines d'Extraction</w:t>
      </w:r>
    </w:p>
    <w:p w14:paraId="46D80551" w14:textId="77777777" w:rsidR="0049474C" w:rsidRDefault="00000000">
      <w:r>
        <w:t>L'application propose trois niveaux d'intelligence pour transformer un CV brut en profil JSON normalisé :</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1866"/>
        <w:gridCol w:w="1865"/>
        <w:gridCol w:w="1865"/>
        <w:gridCol w:w="1865"/>
        <w:gridCol w:w="1865"/>
      </w:tblGrid>
      <w:tr w:rsidR="0049474C" w14:paraId="4C182C5D" w14:textId="77777777">
        <w:trPr>
          <w:tblHeader/>
        </w:trPr>
        <w:tc>
          <w:tcPr>
            <w:tcW w:w="1800" w:type="dxa"/>
            <w:tcBorders>
              <w:bottom w:val="single" w:sz="6" w:space="0" w:color="1E3A5F"/>
            </w:tcBorders>
            <w:shd w:val="clear" w:color="auto" w:fill="E8EEF4"/>
            <w:vAlign w:val="center"/>
          </w:tcPr>
          <w:p w14:paraId="6850D442" w14:textId="77777777" w:rsidR="0049474C" w:rsidRDefault="00000000">
            <w:pPr>
              <w:spacing w:after="0"/>
              <w:jc w:val="center"/>
            </w:pPr>
            <w:r>
              <w:rPr>
                <w:b/>
                <w:color w:val="1E3A5F"/>
                <w:sz w:val="20"/>
              </w:rPr>
              <w:t>Pipeline</w:t>
            </w:r>
          </w:p>
        </w:tc>
        <w:tc>
          <w:tcPr>
            <w:tcW w:w="1800" w:type="dxa"/>
            <w:tcBorders>
              <w:bottom w:val="single" w:sz="6" w:space="0" w:color="1E3A5F"/>
            </w:tcBorders>
            <w:shd w:val="clear" w:color="auto" w:fill="E8EEF4"/>
            <w:vAlign w:val="center"/>
          </w:tcPr>
          <w:p w14:paraId="7FEBCE06" w14:textId="77777777" w:rsidR="0049474C" w:rsidRDefault="00000000">
            <w:pPr>
              <w:spacing w:after="0"/>
              <w:jc w:val="center"/>
            </w:pPr>
            <w:r>
              <w:rPr>
                <w:b/>
                <w:color w:val="1E3A5F"/>
                <w:sz w:val="20"/>
              </w:rPr>
              <w:t>Technologie</w:t>
            </w:r>
          </w:p>
        </w:tc>
        <w:tc>
          <w:tcPr>
            <w:tcW w:w="1800" w:type="dxa"/>
            <w:tcBorders>
              <w:bottom w:val="single" w:sz="6" w:space="0" w:color="1E3A5F"/>
            </w:tcBorders>
            <w:shd w:val="clear" w:color="auto" w:fill="E8EEF4"/>
            <w:vAlign w:val="center"/>
          </w:tcPr>
          <w:p w14:paraId="144BCB85" w14:textId="77777777" w:rsidR="0049474C" w:rsidRDefault="00000000">
            <w:pPr>
              <w:spacing w:after="0"/>
              <w:jc w:val="center"/>
            </w:pPr>
            <w:r>
              <w:rPr>
                <w:b/>
                <w:color w:val="1E3A5F"/>
                <w:sz w:val="20"/>
              </w:rPr>
              <w:t>Vitesse</w:t>
            </w:r>
          </w:p>
        </w:tc>
        <w:tc>
          <w:tcPr>
            <w:tcW w:w="1800" w:type="dxa"/>
            <w:tcBorders>
              <w:bottom w:val="single" w:sz="6" w:space="0" w:color="1E3A5F"/>
            </w:tcBorders>
            <w:shd w:val="clear" w:color="auto" w:fill="E8EEF4"/>
            <w:vAlign w:val="center"/>
          </w:tcPr>
          <w:p w14:paraId="3ACB733A" w14:textId="77777777" w:rsidR="0049474C" w:rsidRDefault="00000000">
            <w:pPr>
              <w:spacing w:after="0"/>
              <w:jc w:val="center"/>
            </w:pPr>
            <w:r>
              <w:rPr>
                <w:b/>
                <w:color w:val="1E3A5F"/>
                <w:sz w:val="20"/>
              </w:rPr>
              <w:t>Précision</w:t>
            </w:r>
          </w:p>
        </w:tc>
        <w:tc>
          <w:tcPr>
            <w:tcW w:w="1800" w:type="dxa"/>
            <w:tcBorders>
              <w:bottom w:val="single" w:sz="6" w:space="0" w:color="1E3A5F"/>
            </w:tcBorders>
            <w:shd w:val="clear" w:color="auto" w:fill="E8EEF4"/>
            <w:vAlign w:val="center"/>
          </w:tcPr>
          <w:p w14:paraId="2A103D9B" w14:textId="77777777" w:rsidR="0049474C" w:rsidRDefault="00000000">
            <w:pPr>
              <w:spacing w:after="0"/>
              <w:jc w:val="center"/>
            </w:pPr>
            <w:r>
              <w:rPr>
                <w:b/>
                <w:color w:val="1E3A5F"/>
                <w:sz w:val="20"/>
              </w:rPr>
              <w:t>Usage</w:t>
            </w:r>
          </w:p>
        </w:tc>
      </w:tr>
      <w:tr w:rsidR="0049474C" w14:paraId="2675BE83" w14:textId="77777777">
        <w:tc>
          <w:tcPr>
            <w:tcW w:w="1800" w:type="dxa"/>
            <w:vAlign w:val="center"/>
          </w:tcPr>
          <w:p w14:paraId="566AC972" w14:textId="77777777" w:rsidR="0049474C" w:rsidRDefault="00000000">
            <w:pPr>
              <w:spacing w:after="0"/>
            </w:pPr>
            <w:r>
              <w:rPr>
                <w:sz w:val="20"/>
              </w:rPr>
              <w:t>V1 (Classique)</w:t>
            </w:r>
          </w:p>
        </w:tc>
        <w:tc>
          <w:tcPr>
            <w:tcW w:w="1800" w:type="dxa"/>
            <w:vAlign w:val="center"/>
          </w:tcPr>
          <w:p w14:paraId="59BEF633" w14:textId="77777777" w:rsidR="0049474C" w:rsidRDefault="00000000">
            <w:pPr>
              <w:spacing w:after="0"/>
            </w:pPr>
            <w:proofErr w:type="spellStart"/>
            <w:r>
              <w:rPr>
                <w:sz w:val="20"/>
              </w:rPr>
              <w:t>SpaCy</w:t>
            </w:r>
            <w:proofErr w:type="spellEnd"/>
            <w:r>
              <w:rPr>
                <w:sz w:val="20"/>
              </w:rPr>
              <w:t xml:space="preserve"> NER</w:t>
            </w:r>
          </w:p>
        </w:tc>
        <w:tc>
          <w:tcPr>
            <w:tcW w:w="1800" w:type="dxa"/>
            <w:vAlign w:val="center"/>
          </w:tcPr>
          <w:p w14:paraId="0DF7EFED" w14:textId="77777777" w:rsidR="0049474C" w:rsidRDefault="00000000">
            <w:pPr>
              <w:spacing w:after="0"/>
            </w:pPr>
            <w:r>
              <w:rPr>
                <w:sz w:val="20"/>
              </w:rPr>
              <w:t>Très Rapide</w:t>
            </w:r>
          </w:p>
        </w:tc>
        <w:tc>
          <w:tcPr>
            <w:tcW w:w="1800" w:type="dxa"/>
            <w:vAlign w:val="center"/>
          </w:tcPr>
          <w:p w14:paraId="7BBC1210" w14:textId="77777777" w:rsidR="0049474C" w:rsidRDefault="00000000">
            <w:pPr>
              <w:spacing w:after="0"/>
            </w:pPr>
            <w:r>
              <w:rPr>
                <w:sz w:val="20"/>
              </w:rPr>
              <w:t>Moyenne</w:t>
            </w:r>
          </w:p>
        </w:tc>
        <w:tc>
          <w:tcPr>
            <w:tcW w:w="1800" w:type="dxa"/>
            <w:vAlign w:val="center"/>
          </w:tcPr>
          <w:p w14:paraId="790DEE23" w14:textId="77777777" w:rsidR="0049474C" w:rsidRDefault="00000000">
            <w:pPr>
              <w:spacing w:after="0"/>
            </w:pPr>
            <w:r>
              <w:rPr>
                <w:sz w:val="20"/>
              </w:rPr>
              <w:t>Traitement batch</w:t>
            </w:r>
          </w:p>
        </w:tc>
      </w:tr>
      <w:tr w:rsidR="0049474C" w14:paraId="252DF9E0" w14:textId="77777777">
        <w:tc>
          <w:tcPr>
            <w:tcW w:w="1800" w:type="dxa"/>
            <w:vAlign w:val="center"/>
          </w:tcPr>
          <w:p w14:paraId="0E1A5C91" w14:textId="77777777" w:rsidR="0049474C" w:rsidRDefault="00000000">
            <w:pPr>
              <w:spacing w:after="0"/>
            </w:pPr>
            <w:r>
              <w:rPr>
                <w:sz w:val="20"/>
              </w:rPr>
              <w:t>V2 (Génératif)</w:t>
            </w:r>
          </w:p>
        </w:tc>
        <w:tc>
          <w:tcPr>
            <w:tcW w:w="1800" w:type="dxa"/>
            <w:vAlign w:val="center"/>
          </w:tcPr>
          <w:p w14:paraId="245DEA43" w14:textId="77777777" w:rsidR="0049474C" w:rsidRDefault="00000000">
            <w:pPr>
              <w:spacing w:after="0"/>
            </w:pPr>
            <w:r>
              <w:rPr>
                <w:sz w:val="20"/>
              </w:rPr>
              <w:t>LLM Qwen2.5</w:t>
            </w:r>
          </w:p>
        </w:tc>
        <w:tc>
          <w:tcPr>
            <w:tcW w:w="1800" w:type="dxa"/>
            <w:vAlign w:val="center"/>
          </w:tcPr>
          <w:p w14:paraId="41F0E009" w14:textId="77777777" w:rsidR="0049474C" w:rsidRDefault="00000000">
            <w:pPr>
              <w:spacing w:after="0"/>
            </w:pPr>
            <w:r>
              <w:rPr>
                <w:sz w:val="20"/>
              </w:rPr>
              <w:t>Lente</w:t>
            </w:r>
          </w:p>
        </w:tc>
        <w:tc>
          <w:tcPr>
            <w:tcW w:w="1800" w:type="dxa"/>
            <w:vAlign w:val="center"/>
          </w:tcPr>
          <w:p w14:paraId="50CF8EFD" w14:textId="77777777" w:rsidR="0049474C" w:rsidRDefault="00000000">
            <w:pPr>
              <w:spacing w:after="0"/>
            </w:pPr>
            <w:r>
              <w:rPr>
                <w:sz w:val="20"/>
              </w:rPr>
              <w:t>Élevée</w:t>
            </w:r>
          </w:p>
        </w:tc>
        <w:tc>
          <w:tcPr>
            <w:tcW w:w="1800" w:type="dxa"/>
            <w:vAlign w:val="center"/>
          </w:tcPr>
          <w:p w14:paraId="45AD51F5" w14:textId="77777777" w:rsidR="0049474C" w:rsidRDefault="00000000">
            <w:pPr>
              <w:spacing w:after="0"/>
            </w:pPr>
            <w:r>
              <w:rPr>
                <w:sz w:val="20"/>
              </w:rPr>
              <w:t>Analyse profonde</w:t>
            </w:r>
          </w:p>
        </w:tc>
      </w:tr>
      <w:tr w:rsidR="0049474C" w14:paraId="317C8A28" w14:textId="77777777">
        <w:tc>
          <w:tcPr>
            <w:tcW w:w="1800" w:type="dxa"/>
            <w:vAlign w:val="center"/>
          </w:tcPr>
          <w:p w14:paraId="6FD7BFFE" w14:textId="77777777" w:rsidR="0049474C" w:rsidRDefault="00000000">
            <w:pPr>
              <w:spacing w:after="0"/>
            </w:pPr>
            <w:r>
              <w:rPr>
                <w:sz w:val="20"/>
              </w:rPr>
              <w:t>V3 (Hybride)</w:t>
            </w:r>
          </w:p>
        </w:tc>
        <w:tc>
          <w:tcPr>
            <w:tcW w:w="1800" w:type="dxa"/>
            <w:vAlign w:val="center"/>
          </w:tcPr>
          <w:p w14:paraId="42ED6743" w14:textId="77777777" w:rsidR="0049474C" w:rsidRDefault="00000000">
            <w:pPr>
              <w:spacing w:after="0"/>
            </w:pPr>
            <w:proofErr w:type="spellStart"/>
            <w:r>
              <w:rPr>
                <w:sz w:val="20"/>
              </w:rPr>
              <w:t>SpaCy</w:t>
            </w:r>
            <w:proofErr w:type="spellEnd"/>
            <w:r>
              <w:rPr>
                <w:sz w:val="20"/>
              </w:rPr>
              <w:t xml:space="preserve"> + LLM</w:t>
            </w:r>
          </w:p>
        </w:tc>
        <w:tc>
          <w:tcPr>
            <w:tcW w:w="1800" w:type="dxa"/>
            <w:vAlign w:val="center"/>
          </w:tcPr>
          <w:p w14:paraId="289F5613" w14:textId="77777777" w:rsidR="0049474C" w:rsidRDefault="00000000">
            <w:pPr>
              <w:spacing w:after="0"/>
            </w:pPr>
            <w:r>
              <w:rPr>
                <w:sz w:val="20"/>
              </w:rPr>
              <w:t>Modérée</w:t>
            </w:r>
          </w:p>
        </w:tc>
        <w:tc>
          <w:tcPr>
            <w:tcW w:w="1800" w:type="dxa"/>
            <w:vAlign w:val="center"/>
          </w:tcPr>
          <w:p w14:paraId="03B5DD7D" w14:textId="77777777" w:rsidR="0049474C" w:rsidRDefault="00000000">
            <w:pPr>
              <w:spacing w:after="0"/>
            </w:pPr>
            <w:r>
              <w:rPr>
                <w:sz w:val="20"/>
              </w:rPr>
              <w:t>Maximale</w:t>
            </w:r>
          </w:p>
        </w:tc>
        <w:tc>
          <w:tcPr>
            <w:tcW w:w="1800" w:type="dxa"/>
            <w:vAlign w:val="center"/>
          </w:tcPr>
          <w:p w14:paraId="72FEBBEE" w14:textId="77777777" w:rsidR="0049474C" w:rsidRDefault="00000000">
            <w:pPr>
              <w:spacing w:after="0"/>
            </w:pPr>
            <w:r>
              <w:rPr>
                <w:sz w:val="20"/>
              </w:rPr>
              <w:t>Production</w:t>
            </w:r>
          </w:p>
        </w:tc>
      </w:tr>
    </w:tbl>
    <w:p w14:paraId="11CCDB34" w14:textId="77777777" w:rsidR="0049474C" w:rsidRDefault="00000000">
      <w:pPr>
        <w:spacing w:before="200"/>
      </w:pPr>
      <w:proofErr w:type="spellStart"/>
      <w:proofErr w:type="gramStart"/>
      <w:r>
        <w:rPr>
          <w:b/>
          <w:color w:val="2D8659"/>
        </w:rPr>
        <w:t>Recommandation:</w:t>
      </w:r>
      <w:r>
        <w:t>La</w:t>
      </w:r>
      <w:proofErr w:type="spellEnd"/>
      <w:proofErr w:type="gramEnd"/>
      <w:r>
        <w:t xml:space="preserve"> Pipeline V3 (Hybride) est la solution recommandée pour la production, offrant le meilleur compromis entre précision et performance.</w:t>
      </w:r>
    </w:p>
    <w:p w14:paraId="7B0215FB" w14:textId="77777777" w:rsidR="0049474C" w:rsidRDefault="00000000">
      <w:pPr>
        <w:pStyle w:val="Heading1"/>
      </w:pPr>
      <w:r>
        <w:lastRenderedPageBreak/>
        <w:t>3. Modèles et Données</w:t>
      </w:r>
    </w:p>
    <w:p w14:paraId="1A1231F3" w14:textId="77777777" w:rsidR="0049474C" w:rsidRDefault="00000000">
      <w:pPr>
        <w:pStyle w:val="Heading2"/>
      </w:pPr>
      <w:r>
        <w:t xml:space="preserve">3.1 Modèle </w:t>
      </w:r>
      <w:proofErr w:type="spellStart"/>
      <w:r>
        <w:t>SpaCy</w:t>
      </w:r>
      <w:proofErr w:type="spellEnd"/>
      <w:r>
        <w:t xml:space="preserve"> NER</w:t>
      </w:r>
    </w:p>
    <w:p w14:paraId="4713032E" w14:textId="77777777" w:rsidR="0049474C" w:rsidRDefault="00000000">
      <w:r>
        <w:t xml:space="preserve">Le modèle </w:t>
      </w:r>
      <w:proofErr w:type="spellStart"/>
      <w:r>
        <w:t>Named</w:t>
      </w:r>
      <w:proofErr w:type="spellEnd"/>
      <w:r>
        <w:t xml:space="preserve"> </w:t>
      </w:r>
      <w:proofErr w:type="spellStart"/>
      <w:r>
        <w:t>Entity</w:t>
      </w:r>
      <w:proofErr w:type="spellEnd"/>
      <w:r>
        <w:t xml:space="preserve"> Recognition (NER) personnalisé est construit sur la base du modèle français </w:t>
      </w:r>
      <w:proofErr w:type="spellStart"/>
      <w:r>
        <w:t>fr_core_news_lg</w:t>
      </w:r>
      <w:proofErr w:type="spellEnd"/>
      <w:r>
        <w:t xml:space="preserve"> de </w:t>
      </w:r>
      <w:proofErr w:type="spellStart"/>
      <w:r>
        <w:t>SpaCy</w:t>
      </w:r>
      <w:proofErr w:type="spellEnd"/>
      <w:r>
        <w:t xml:space="preserve">, enrichi d'un </w:t>
      </w:r>
      <w:proofErr w:type="spellStart"/>
      <w:r>
        <w:t>EntityRuler</w:t>
      </w:r>
      <w:proofErr w:type="spellEnd"/>
      <w:r>
        <w:t xml:space="preserve"> contenant des patterns métier spécifiques.</w:t>
      </w:r>
    </w:p>
    <w:p w14:paraId="3F6DD5A0" w14:textId="77777777" w:rsidR="0049474C" w:rsidRDefault="00000000">
      <w:pPr>
        <w:pStyle w:val="Heading3"/>
      </w:pPr>
      <w:r>
        <w:t>Entités Reconnues</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50B1F8EC" w14:textId="77777777">
        <w:trPr>
          <w:tblHeader/>
        </w:trPr>
        <w:tc>
          <w:tcPr>
            <w:tcW w:w="3000" w:type="dxa"/>
            <w:tcBorders>
              <w:bottom w:val="single" w:sz="6" w:space="0" w:color="1E3A5F"/>
            </w:tcBorders>
            <w:shd w:val="clear" w:color="auto" w:fill="E8EEF4"/>
            <w:vAlign w:val="center"/>
          </w:tcPr>
          <w:p w14:paraId="73A933C3" w14:textId="77777777" w:rsidR="0049474C" w:rsidRDefault="00000000">
            <w:pPr>
              <w:spacing w:after="0"/>
              <w:jc w:val="center"/>
            </w:pPr>
            <w:r>
              <w:rPr>
                <w:b/>
                <w:color w:val="1E3A5F"/>
                <w:sz w:val="20"/>
              </w:rPr>
              <w:t>Entité</w:t>
            </w:r>
          </w:p>
        </w:tc>
        <w:tc>
          <w:tcPr>
            <w:tcW w:w="3000" w:type="dxa"/>
            <w:tcBorders>
              <w:bottom w:val="single" w:sz="6" w:space="0" w:color="1E3A5F"/>
            </w:tcBorders>
            <w:shd w:val="clear" w:color="auto" w:fill="E8EEF4"/>
            <w:vAlign w:val="center"/>
          </w:tcPr>
          <w:p w14:paraId="3D33BB79" w14:textId="77777777" w:rsidR="0049474C" w:rsidRDefault="00000000">
            <w:pPr>
              <w:spacing w:after="0"/>
              <w:jc w:val="center"/>
            </w:pPr>
            <w:r>
              <w:rPr>
                <w:b/>
                <w:color w:val="1E3A5F"/>
                <w:sz w:val="20"/>
              </w:rPr>
              <w:t>Description</w:t>
            </w:r>
          </w:p>
        </w:tc>
        <w:tc>
          <w:tcPr>
            <w:tcW w:w="3000" w:type="dxa"/>
            <w:tcBorders>
              <w:bottom w:val="single" w:sz="6" w:space="0" w:color="1E3A5F"/>
            </w:tcBorders>
            <w:shd w:val="clear" w:color="auto" w:fill="E8EEF4"/>
            <w:vAlign w:val="center"/>
          </w:tcPr>
          <w:p w14:paraId="04ABDFB6" w14:textId="77777777" w:rsidR="0049474C" w:rsidRDefault="00000000">
            <w:pPr>
              <w:spacing w:after="0"/>
              <w:jc w:val="center"/>
            </w:pPr>
            <w:r>
              <w:rPr>
                <w:b/>
                <w:color w:val="1E3A5F"/>
                <w:sz w:val="20"/>
              </w:rPr>
              <w:t>Exemples</w:t>
            </w:r>
          </w:p>
        </w:tc>
      </w:tr>
      <w:tr w:rsidR="0049474C" w14:paraId="787B75C8" w14:textId="77777777">
        <w:tc>
          <w:tcPr>
            <w:tcW w:w="3000" w:type="dxa"/>
            <w:vAlign w:val="center"/>
          </w:tcPr>
          <w:p w14:paraId="56A74B3A" w14:textId="77777777" w:rsidR="0049474C" w:rsidRDefault="00000000">
            <w:pPr>
              <w:spacing w:after="0"/>
            </w:pPr>
            <w:r>
              <w:rPr>
                <w:sz w:val="20"/>
              </w:rPr>
              <w:t>SKILL_TECH</w:t>
            </w:r>
          </w:p>
        </w:tc>
        <w:tc>
          <w:tcPr>
            <w:tcW w:w="3000" w:type="dxa"/>
            <w:vAlign w:val="center"/>
          </w:tcPr>
          <w:p w14:paraId="6AFDD393" w14:textId="77777777" w:rsidR="0049474C" w:rsidRDefault="00000000">
            <w:pPr>
              <w:spacing w:after="0"/>
            </w:pPr>
            <w:r>
              <w:rPr>
                <w:sz w:val="20"/>
              </w:rPr>
              <w:t>Compétences techniques</w:t>
            </w:r>
          </w:p>
        </w:tc>
        <w:tc>
          <w:tcPr>
            <w:tcW w:w="3000" w:type="dxa"/>
            <w:vAlign w:val="center"/>
          </w:tcPr>
          <w:p w14:paraId="26AA90A3" w14:textId="77777777" w:rsidR="0049474C" w:rsidRDefault="00000000">
            <w:pPr>
              <w:spacing w:after="0"/>
            </w:pPr>
            <w:r>
              <w:rPr>
                <w:sz w:val="20"/>
              </w:rPr>
              <w:t xml:space="preserve">Python, </w:t>
            </w:r>
            <w:proofErr w:type="spellStart"/>
            <w:r>
              <w:rPr>
                <w:sz w:val="20"/>
              </w:rPr>
              <w:t>TensorFlow</w:t>
            </w:r>
            <w:proofErr w:type="spellEnd"/>
            <w:r>
              <w:rPr>
                <w:sz w:val="20"/>
              </w:rPr>
              <w:t>, Docker</w:t>
            </w:r>
          </w:p>
        </w:tc>
      </w:tr>
      <w:tr w:rsidR="0049474C" w14:paraId="4D588F13" w14:textId="77777777">
        <w:tc>
          <w:tcPr>
            <w:tcW w:w="3000" w:type="dxa"/>
            <w:vAlign w:val="center"/>
          </w:tcPr>
          <w:p w14:paraId="33627F2E" w14:textId="77777777" w:rsidR="0049474C" w:rsidRDefault="00000000">
            <w:pPr>
              <w:spacing w:after="0"/>
            </w:pPr>
            <w:r>
              <w:rPr>
                <w:sz w:val="20"/>
              </w:rPr>
              <w:t>DIPLOME</w:t>
            </w:r>
          </w:p>
        </w:tc>
        <w:tc>
          <w:tcPr>
            <w:tcW w:w="3000" w:type="dxa"/>
            <w:vAlign w:val="center"/>
          </w:tcPr>
          <w:p w14:paraId="64B5D58F" w14:textId="77777777" w:rsidR="0049474C" w:rsidRDefault="00000000">
            <w:pPr>
              <w:spacing w:after="0"/>
            </w:pPr>
            <w:r>
              <w:rPr>
                <w:sz w:val="20"/>
              </w:rPr>
              <w:t>Diplômes académiques</w:t>
            </w:r>
          </w:p>
        </w:tc>
        <w:tc>
          <w:tcPr>
            <w:tcW w:w="3000" w:type="dxa"/>
            <w:vAlign w:val="center"/>
          </w:tcPr>
          <w:p w14:paraId="2ECEC497" w14:textId="77777777" w:rsidR="0049474C" w:rsidRDefault="00000000">
            <w:pPr>
              <w:spacing w:after="0"/>
            </w:pPr>
            <w:r>
              <w:rPr>
                <w:sz w:val="20"/>
              </w:rPr>
              <w:t>Doctorat, Master, Licence</w:t>
            </w:r>
          </w:p>
        </w:tc>
      </w:tr>
      <w:tr w:rsidR="0049474C" w14:paraId="6621864D" w14:textId="77777777">
        <w:tc>
          <w:tcPr>
            <w:tcW w:w="3000" w:type="dxa"/>
            <w:vAlign w:val="center"/>
          </w:tcPr>
          <w:p w14:paraId="5975AAE9" w14:textId="77777777" w:rsidR="0049474C" w:rsidRDefault="00000000">
            <w:pPr>
              <w:spacing w:after="0"/>
            </w:pPr>
            <w:r>
              <w:rPr>
                <w:sz w:val="20"/>
              </w:rPr>
              <w:t>LANGUE</w:t>
            </w:r>
          </w:p>
        </w:tc>
        <w:tc>
          <w:tcPr>
            <w:tcW w:w="3000" w:type="dxa"/>
            <w:vAlign w:val="center"/>
          </w:tcPr>
          <w:p w14:paraId="122A92C6" w14:textId="77777777" w:rsidR="0049474C" w:rsidRDefault="00000000">
            <w:pPr>
              <w:spacing w:after="0"/>
            </w:pPr>
            <w:r>
              <w:rPr>
                <w:sz w:val="20"/>
              </w:rPr>
              <w:t>Langues parlées</w:t>
            </w:r>
          </w:p>
        </w:tc>
        <w:tc>
          <w:tcPr>
            <w:tcW w:w="3000" w:type="dxa"/>
            <w:vAlign w:val="center"/>
          </w:tcPr>
          <w:p w14:paraId="064D7F83" w14:textId="77777777" w:rsidR="0049474C" w:rsidRDefault="00000000">
            <w:pPr>
              <w:spacing w:after="0"/>
            </w:pPr>
            <w:r>
              <w:rPr>
                <w:sz w:val="20"/>
              </w:rPr>
              <w:t>Français, Anglais, Arabe</w:t>
            </w:r>
          </w:p>
        </w:tc>
      </w:tr>
      <w:tr w:rsidR="0049474C" w14:paraId="06F603D7" w14:textId="77777777">
        <w:tc>
          <w:tcPr>
            <w:tcW w:w="3000" w:type="dxa"/>
            <w:vAlign w:val="center"/>
          </w:tcPr>
          <w:p w14:paraId="2F2A1D47" w14:textId="77777777" w:rsidR="0049474C" w:rsidRDefault="00000000">
            <w:pPr>
              <w:spacing w:after="0"/>
            </w:pPr>
            <w:r>
              <w:rPr>
                <w:sz w:val="20"/>
              </w:rPr>
              <w:t>INSTITUTION</w:t>
            </w:r>
          </w:p>
        </w:tc>
        <w:tc>
          <w:tcPr>
            <w:tcW w:w="3000" w:type="dxa"/>
            <w:vAlign w:val="center"/>
          </w:tcPr>
          <w:p w14:paraId="7DB1F672" w14:textId="77777777" w:rsidR="0049474C" w:rsidRDefault="00000000">
            <w:pPr>
              <w:spacing w:after="0"/>
            </w:pPr>
            <w:r>
              <w:rPr>
                <w:sz w:val="20"/>
              </w:rPr>
              <w:t>Établissements</w:t>
            </w:r>
          </w:p>
        </w:tc>
        <w:tc>
          <w:tcPr>
            <w:tcW w:w="3000" w:type="dxa"/>
            <w:vAlign w:val="center"/>
          </w:tcPr>
          <w:p w14:paraId="2F486276" w14:textId="77777777" w:rsidR="0049474C" w:rsidRDefault="00000000">
            <w:pPr>
              <w:spacing w:after="0"/>
            </w:pPr>
            <w:r>
              <w:rPr>
                <w:sz w:val="20"/>
              </w:rPr>
              <w:t>Université de Tunis, ENSI</w:t>
            </w:r>
          </w:p>
        </w:tc>
      </w:tr>
      <w:tr w:rsidR="0049474C" w14:paraId="5582DB71" w14:textId="77777777">
        <w:tc>
          <w:tcPr>
            <w:tcW w:w="3000" w:type="dxa"/>
            <w:vAlign w:val="center"/>
          </w:tcPr>
          <w:p w14:paraId="26FE00B6" w14:textId="77777777" w:rsidR="0049474C" w:rsidRDefault="00000000">
            <w:pPr>
              <w:spacing w:after="0"/>
            </w:pPr>
            <w:r>
              <w:rPr>
                <w:sz w:val="20"/>
              </w:rPr>
              <w:t>GRADE</w:t>
            </w:r>
          </w:p>
        </w:tc>
        <w:tc>
          <w:tcPr>
            <w:tcW w:w="3000" w:type="dxa"/>
            <w:vAlign w:val="center"/>
          </w:tcPr>
          <w:p w14:paraId="796E0308" w14:textId="77777777" w:rsidR="0049474C" w:rsidRDefault="00000000">
            <w:pPr>
              <w:spacing w:after="0"/>
            </w:pPr>
            <w:r>
              <w:rPr>
                <w:sz w:val="20"/>
              </w:rPr>
              <w:t>Grades académiques</w:t>
            </w:r>
          </w:p>
        </w:tc>
        <w:tc>
          <w:tcPr>
            <w:tcW w:w="3000" w:type="dxa"/>
            <w:vAlign w:val="center"/>
          </w:tcPr>
          <w:p w14:paraId="0C773D99" w14:textId="77777777" w:rsidR="0049474C" w:rsidRDefault="00000000">
            <w:pPr>
              <w:spacing w:after="0"/>
            </w:pPr>
            <w:r>
              <w:rPr>
                <w:sz w:val="20"/>
              </w:rPr>
              <w:t>Professeur, Maître de Conférences</w:t>
            </w:r>
          </w:p>
        </w:tc>
      </w:tr>
    </w:tbl>
    <w:p w14:paraId="1829551F" w14:textId="77777777" w:rsidR="0049474C" w:rsidRDefault="00000000">
      <w:pPr>
        <w:pStyle w:val="Heading3"/>
      </w:pPr>
      <w:r>
        <w:t>Dictionnaire de Compétences</w:t>
      </w:r>
    </w:p>
    <w:p w14:paraId="04B33C4A" w14:textId="77777777" w:rsidR="0049474C" w:rsidRDefault="00000000">
      <w:r>
        <w:t>Le dictionnaire couvre plus de 150 compétences techniques réparties en catégories :</w:t>
      </w:r>
    </w:p>
    <w:p w14:paraId="6B1C94EF" w14:textId="77777777" w:rsidR="0049474C" w:rsidRDefault="00000000">
      <w:pPr>
        <w:spacing w:after="80"/>
        <w:ind w:left="720"/>
      </w:pPr>
      <w:r>
        <w:rPr>
          <w:color w:val="1E3A5F"/>
        </w:rPr>
        <w:t xml:space="preserve">•  </w:t>
      </w:r>
      <w:r>
        <w:t>Langages de programmation (Java, Python, C++, JavaScript, etc.)</w:t>
      </w:r>
    </w:p>
    <w:p w14:paraId="428A7B8D" w14:textId="77777777" w:rsidR="0049474C" w:rsidRPr="002F65F6" w:rsidRDefault="00000000">
      <w:pPr>
        <w:spacing w:after="80"/>
        <w:ind w:left="720"/>
        <w:rPr>
          <w:lang w:val="en-US"/>
        </w:rPr>
      </w:pPr>
      <w:r w:rsidRPr="002F65F6">
        <w:rPr>
          <w:color w:val="1E3A5F"/>
          <w:lang w:val="en-US"/>
        </w:rPr>
        <w:t xml:space="preserve">•  </w:t>
      </w:r>
      <w:r w:rsidRPr="002F65F6">
        <w:rPr>
          <w:lang w:val="en-US"/>
        </w:rPr>
        <w:t>Frameworks web et mobile (Angular, React, Spring Boot, Flutter, etc.)</w:t>
      </w:r>
    </w:p>
    <w:p w14:paraId="55B2AB42" w14:textId="77777777" w:rsidR="0049474C" w:rsidRDefault="00000000">
      <w:pPr>
        <w:spacing w:after="80"/>
        <w:ind w:left="720"/>
      </w:pPr>
      <w:r>
        <w:rPr>
          <w:color w:val="1E3A5F"/>
        </w:rPr>
        <w:t xml:space="preserve">•  </w:t>
      </w:r>
      <w:r>
        <w:t>Intelligence Artificielle et Data Science (</w:t>
      </w:r>
      <w:proofErr w:type="spellStart"/>
      <w:r>
        <w:t>TensorFlow</w:t>
      </w:r>
      <w:proofErr w:type="spellEnd"/>
      <w:r>
        <w:t xml:space="preserve">, </w:t>
      </w:r>
      <w:proofErr w:type="spellStart"/>
      <w:r>
        <w:t>PyTorch</w:t>
      </w:r>
      <w:proofErr w:type="spellEnd"/>
      <w:r>
        <w:t>, NLP, etc.)</w:t>
      </w:r>
    </w:p>
    <w:p w14:paraId="4260F76A" w14:textId="77777777" w:rsidR="0049474C" w:rsidRDefault="00000000">
      <w:pPr>
        <w:spacing w:after="80"/>
        <w:ind w:left="720"/>
      </w:pPr>
      <w:r>
        <w:rPr>
          <w:color w:val="1E3A5F"/>
        </w:rPr>
        <w:t xml:space="preserve">•  </w:t>
      </w:r>
      <w:r>
        <w:t>Bases de données (SQL, NoSQL, MongoDB, PostgreSQL, etc.)</w:t>
      </w:r>
    </w:p>
    <w:p w14:paraId="1D0081B0" w14:textId="77777777" w:rsidR="0049474C" w:rsidRDefault="00000000">
      <w:pPr>
        <w:spacing w:after="80"/>
        <w:ind w:left="720"/>
      </w:pPr>
      <w:r>
        <w:rPr>
          <w:color w:val="1E3A5F"/>
        </w:rPr>
        <w:t xml:space="preserve">•  </w:t>
      </w:r>
      <w:r>
        <w:t xml:space="preserve">DevOps et Cloud (Docker, </w:t>
      </w:r>
      <w:proofErr w:type="spellStart"/>
      <w:r>
        <w:t>Kubernetes</w:t>
      </w:r>
      <w:proofErr w:type="spellEnd"/>
      <w:r>
        <w:t>, AWS, Azure, etc.)</w:t>
      </w:r>
    </w:p>
    <w:p w14:paraId="377C1128" w14:textId="77777777" w:rsidR="0049474C" w:rsidRDefault="00000000">
      <w:pPr>
        <w:spacing w:after="80"/>
        <w:ind w:left="720"/>
      </w:pPr>
      <w:r>
        <w:rPr>
          <w:color w:val="1E3A5F"/>
        </w:rPr>
        <w:t xml:space="preserve">•  </w:t>
      </w:r>
      <w:r>
        <w:t>Architecture logicielle (</w:t>
      </w:r>
      <w:proofErr w:type="spellStart"/>
      <w:r>
        <w:t>Microservices</w:t>
      </w:r>
      <w:proofErr w:type="spellEnd"/>
      <w:r>
        <w:t xml:space="preserve">, API REST, </w:t>
      </w:r>
      <w:proofErr w:type="spellStart"/>
      <w:r>
        <w:t>GraphQL</w:t>
      </w:r>
      <w:proofErr w:type="spellEnd"/>
      <w:r>
        <w:t>, etc.)</w:t>
      </w:r>
    </w:p>
    <w:p w14:paraId="2DAB0BAA" w14:textId="77777777" w:rsidR="0049474C" w:rsidRDefault="00000000">
      <w:pPr>
        <w:pStyle w:val="Heading2"/>
      </w:pPr>
      <w:r>
        <w:t>3.2 Intégration LLM</w:t>
      </w:r>
    </w:p>
    <w:p w14:paraId="15EB5453" w14:textId="77777777" w:rsidR="0049474C" w:rsidRPr="002F65F6" w:rsidRDefault="00000000">
      <w:pPr>
        <w:rPr>
          <w:b/>
          <w:bCs/>
          <w:color w:val="FF0000"/>
        </w:rPr>
      </w:pPr>
      <w:r>
        <w:t xml:space="preserve">L'intégration des Large </w:t>
      </w:r>
      <w:proofErr w:type="spellStart"/>
      <w:r>
        <w:t>Language</w:t>
      </w:r>
      <w:proofErr w:type="spellEnd"/>
      <w:r>
        <w:t xml:space="preserve"> </w:t>
      </w:r>
      <w:proofErr w:type="spellStart"/>
      <w:r>
        <w:t>Models</w:t>
      </w:r>
      <w:proofErr w:type="spellEnd"/>
      <w:r>
        <w:t xml:space="preserve"> (LLM) via </w:t>
      </w:r>
      <w:proofErr w:type="spellStart"/>
      <w:r>
        <w:t>LangChain</w:t>
      </w:r>
      <w:proofErr w:type="spellEnd"/>
      <w:r>
        <w:t xml:space="preserve"> permet une compréhension sémantique approfondie du contenu des CV. Le système utilise le </w:t>
      </w:r>
      <w:r w:rsidRPr="002F65F6">
        <w:rPr>
          <w:b/>
          <w:bCs/>
          <w:color w:val="FF0000"/>
        </w:rPr>
        <w:t xml:space="preserve">modèle Qwen2.5-7B-Instruct via l'API </w:t>
      </w:r>
      <w:proofErr w:type="spellStart"/>
      <w:r w:rsidRPr="002F65F6">
        <w:rPr>
          <w:b/>
          <w:bCs/>
          <w:color w:val="FF0000"/>
        </w:rPr>
        <w:t>HuggingFace</w:t>
      </w:r>
      <w:proofErr w:type="spellEnd"/>
      <w:r w:rsidRPr="002F65F6">
        <w:rPr>
          <w:b/>
          <w:bCs/>
          <w:color w:val="FF0000"/>
        </w:rPr>
        <w:t>.</w:t>
      </w:r>
    </w:p>
    <w:p w14:paraId="000EA649" w14:textId="77777777" w:rsidR="0049474C" w:rsidRDefault="00000000">
      <w:pPr>
        <w:pStyle w:val="Heading3"/>
      </w:pPr>
      <w:r>
        <w:t>Fonctionnalités LLM</w:t>
      </w:r>
    </w:p>
    <w:p w14:paraId="4D0DDF7D" w14:textId="77777777" w:rsidR="0049474C" w:rsidRDefault="00000000">
      <w:pPr>
        <w:spacing w:after="80"/>
        <w:ind w:left="720"/>
      </w:pPr>
      <w:r>
        <w:rPr>
          <w:color w:val="1E3A5F"/>
        </w:rPr>
        <w:t xml:space="preserve">•  </w:t>
      </w:r>
      <w:r>
        <w:t>Extraction contextuelle des informations</w:t>
      </w:r>
    </w:p>
    <w:p w14:paraId="28439541" w14:textId="77777777" w:rsidR="0049474C" w:rsidRDefault="00000000">
      <w:pPr>
        <w:spacing w:after="80"/>
        <w:ind w:left="720"/>
      </w:pPr>
      <w:r>
        <w:rPr>
          <w:color w:val="1E3A5F"/>
        </w:rPr>
        <w:t xml:space="preserve">•  </w:t>
      </w:r>
      <w:r>
        <w:t>Déduction des compétences implicites</w:t>
      </w:r>
    </w:p>
    <w:p w14:paraId="43C1B3BB" w14:textId="77777777" w:rsidR="0049474C" w:rsidRDefault="00000000">
      <w:pPr>
        <w:spacing w:after="80"/>
        <w:ind w:left="720"/>
      </w:pPr>
      <w:r>
        <w:rPr>
          <w:color w:val="1E3A5F"/>
        </w:rPr>
        <w:lastRenderedPageBreak/>
        <w:t xml:space="preserve">•  </w:t>
      </w:r>
      <w:r>
        <w:t>Normalisation des données extraites</w:t>
      </w:r>
    </w:p>
    <w:p w14:paraId="7918F3F5" w14:textId="77777777" w:rsidR="0049474C" w:rsidRDefault="00000000">
      <w:pPr>
        <w:spacing w:after="80"/>
        <w:ind w:left="720"/>
      </w:pPr>
      <w:r>
        <w:rPr>
          <w:color w:val="1E3A5F"/>
        </w:rPr>
        <w:t xml:space="preserve">•  </w:t>
      </w:r>
      <w:r>
        <w:t>Gestion des formats variés et non structurés</w:t>
      </w:r>
    </w:p>
    <w:p w14:paraId="4D53F4D7" w14:textId="77777777" w:rsidR="0049474C" w:rsidRDefault="00000000">
      <w:pPr>
        <w:pStyle w:val="Heading1"/>
      </w:pPr>
      <w:r>
        <w:lastRenderedPageBreak/>
        <w:t xml:space="preserve">4. API </w:t>
      </w:r>
      <w:proofErr w:type="spellStart"/>
      <w:r>
        <w:t>Endpoints</w:t>
      </w:r>
      <w:proofErr w:type="spellEnd"/>
    </w:p>
    <w:p w14:paraId="28E4B93E" w14:textId="77777777" w:rsidR="0049474C" w:rsidRDefault="00000000">
      <w:r>
        <w:t xml:space="preserve">L'API REST expose plusieurs </w:t>
      </w:r>
      <w:proofErr w:type="spellStart"/>
      <w:r>
        <w:t>endpoints</w:t>
      </w:r>
      <w:proofErr w:type="spellEnd"/>
      <w:r>
        <w:t xml:space="preserve"> organisés par version, offrant différents niveaux de traitement.</w:t>
      </w:r>
    </w:p>
    <w:p w14:paraId="69A350E5" w14:textId="77777777" w:rsidR="0049474C" w:rsidRDefault="00000000">
      <w:pPr>
        <w:pStyle w:val="Heading2"/>
      </w:pPr>
      <w:r>
        <w:t xml:space="preserve">4.1 </w:t>
      </w:r>
      <w:proofErr w:type="spellStart"/>
      <w:r>
        <w:t>Endpoints</w:t>
      </w:r>
      <w:proofErr w:type="spellEnd"/>
      <w:r>
        <w:t xml:space="preserve"> V1 - </w:t>
      </w:r>
      <w:proofErr w:type="spellStart"/>
      <w:r>
        <w:t>SpaCy</w:t>
      </w:r>
      <w:proofErr w:type="spellEnd"/>
      <w:r>
        <w:t xml:space="preserve"> NER</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3CC59DED" w14:textId="77777777">
        <w:trPr>
          <w:tblHeader/>
        </w:trPr>
        <w:tc>
          <w:tcPr>
            <w:tcW w:w="3000" w:type="dxa"/>
            <w:tcBorders>
              <w:bottom w:val="single" w:sz="6" w:space="0" w:color="1E3A5F"/>
            </w:tcBorders>
            <w:shd w:val="clear" w:color="auto" w:fill="E8EEF4"/>
            <w:vAlign w:val="center"/>
          </w:tcPr>
          <w:p w14:paraId="39634512" w14:textId="77777777" w:rsidR="0049474C" w:rsidRDefault="00000000">
            <w:pPr>
              <w:spacing w:after="0"/>
              <w:jc w:val="center"/>
            </w:pPr>
            <w:r>
              <w:rPr>
                <w:b/>
                <w:color w:val="1E3A5F"/>
                <w:sz w:val="20"/>
              </w:rPr>
              <w:t>Méthode</w:t>
            </w:r>
          </w:p>
        </w:tc>
        <w:tc>
          <w:tcPr>
            <w:tcW w:w="3000" w:type="dxa"/>
            <w:tcBorders>
              <w:bottom w:val="single" w:sz="6" w:space="0" w:color="1E3A5F"/>
            </w:tcBorders>
            <w:shd w:val="clear" w:color="auto" w:fill="E8EEF4"/>
            <w:vAlign w:val="center"/>
          </w:tcPr>
          <w:p w14:paraId="305DA240" w14:textId="77777777" w:rsidR="0049474C" w:rsidRDefault="00000000">
            <w:pPr>
              <w:spacing w:after="0"/>
              <w:jc w:val="center"/>
            </w:pPr>
            <w:r>
              <w:rPr>
                <w:b/>
                <w:color w:val="1E3A5F"/>
                <w:sz w:val="20"/>
              </w:rPr>
              <w:t>Endpoint</w:t>
            </w:r>
          </w:p>
        </w:tc>
        <w:tc>
          <w:tcPr>
            <w:tcW w:w="3000" w:type="dxa"/>
            <w:tcBorders>
              <w:bottom w:val="single" w:sz="6" w:space="0" w:color="1E3A5F"/>
            </w:tcBorders>
            <w:shd w:val="clear" w:color="auto" w:fill="E8EEF4"/>
            <w:vAlign w:val="center"/>
          </w:tcPr>
          <w:p w14:paraId="13263B82" w14:textId="77777777" w:rsidR="0049474C" w:rsidRDefault="00000000">
            <w:pPr>
              <w:spacing w:after="0"/>
              <w:jc w:val="center"/>
            </w:pPr>
            <w:r>
              <w:rPr>
                <w:b/>
                <w:color w:val="1E3A5F"/>
                <w:sz w:val="20"/>
              </w:rPr>
              <w:t>Description</w:t>
            </w:r>
          </w:p>
        </w:tc>
      </w:tr>
      <w:tr w:rsidR="0049474C" w14:paraId="448000C2" w14:textId="77777777">
        <w:tc>
          <w:tcPr>
            <w:tcW w:w="3000" w:type="dxa"/>
            <w:vAlign w:val="center"/>
          </w:tcPr>
          <w:p w14:paraId="044873AE" w14:textId="77777777" w:rsidR="0049474C" w:rsidRDefault="00000000">
            <w:pPr>
              <w:spacing w:after="0"/>
            </w:pPr>
            <w:r>
              <w:rPr>
                <w:sz w:val="20"/>
              </w:rPr>
              <w:t>POST</w:t>
            </w:r>
          </w:p>
        </w:tc>
        <w:tc>
          <w:tcPr>
            <w:tcW w:w="3000" w:type="dxa"/>
            <w:vAlign w:val="center"/>
          </w:tcPr>
          <w:p w14:paraId="6A8A80DF" w14:textId="77777777" w:rsidR="0049474C" w:rsidRDefault="00000000">
            <w:pPr>
              <w:spacing w:after="0"/>
            </w:pPr>
            <w:r>
              <w:rPr>
                <w:sz w:val="20"/>
              </w:rPr>
              <w:t>/api/v1/</w:t>
            </w:r>
            <w:proofErr w:type="spellStart"/>
            <w:r>
              <w:rPr>
                <w:sz w:val="20"/>
              </w:rPr>
              <w:t>extract</w:t>
            </w:r>
            <w:proofErr w:type="spellEnd"/>
            <w:r>
              <w:rPr>
                <w:sz w:val="20"/>
              </w:rPr>
              <w:t>-cv</w:t>
            </w:r>
          </w:p>
        </w:tc>
        <w:tc>
          <w:tcPr>
            <w:tcW w:w="3000" w:type="dxa"/>
            <w:vAlign w:val="center"/>
          </w:tcPr>
          <w:p w14:paraId="5E7EE0B9" w14:textId="77777777" w:rsidR="0049474C" w:rsidRDefault="00000000">
            <w:pPr>
              <w:spacing w:after="0"/>
            </w:pPr>
            <w:r>
              <w:rPr>
                <w:sz w:val="20"/>
              </w:rPr>
              <w:t>Extraction depuis texte brut</w:t>
            </w:r>
          </w:p>
        </w:tc>
      </w:tr>
      <w:tr w:rsidR="0049474C" w14:paraId="4C0D8418" w14:textId="77777777">
        <w:tc>
          <w:tcPr>
            <w:tcW w:w="3000" w:type="dxa"/>
            <w:vAlign w:val="center"/>
          </w:tcPr>
          <w:p w14:paraId="7DA9ED5C" w14:textId="77777777" w:rsidR="0049474C" w:rsidRDefault="00000000">
            <w:pPr>
              <w:spacing w:after="0"/>
            </w:pPr>
            <w:r>
              <w:rPr>
                <w:sz w:val="20"/>
              </w:rPr>
              <w:t>POST</w:t>
            </w:r>
          </w:p>
        </w:tc>
        <w:tc>
          <w:tcPr>
            <w:tcW w:w="3000" w:type="dxa"/>
            <w:vAlign w:val="center"/>
          </w:tcPr>
          <w:p w14:paraId="7B03EF49" w14:textId="77777777" w:rsidR="0049474C" w:rsidRDefault="00000000">
            <w:pPr>
              <w:spacing w:after="0"/>
            </w:pPr>
            <w:r>
              <w:rPr>
                <w:sz w:val="20"/>
              </w:rPr>
              <w:t>/api/v1/</w:t>
            </w:r>
            <w:proofErr w:type="spellStart"/>
            <w:r>
              <w:rPr>
                <w:sz w:val="20"/>
              </w:rPr>
              <w:t>extract</w:t>
            </w:r>
            <w:proofErr w:type="spellEnd"/>
            <w:r>
              <w:rPr>
                <w:sz w:val="20"/>
              </w:rPr>
              <w:t>-cv-file</w:t>
            </w:r>
          </w:p>
        </w:tc>
        <w:tc>
          <w:tcPr>
            <w:tcW w:w="3000" w:type="dxa"/>
            <w:vAlign w:val="center"/>
          </w:tcPr>
          <w:p w14:paraId="60FFAFF0" w14:textId="77777777" w:rsidR="0049474C" w:rsidRDefault="00000000">
            <w:pPr>
              <w:spacing w:after="0"/>
            </w:pPr>
            <w:r>
              <w:rPr>
                <w:sz w:val="20"/>
              </w:rPr>
              <w:t>Extraction depuis fichier</w:t>
            </w:r>
          </w:p>
        </w:tc>
      </w:tr>
    </w:tbl>
    <w:p w14:paraId="3D917ADD" w14:textId="77777777" w:rsidR="0049474C" w:rsidRDefault="00000000">
      <w:pPr>
        <w:pStyle w:val="Heading2"/>
      </w:pPr>
      <w:r>
        <w:t xml:space="preserve">4.2 </w:t>
      </w:r>
      <w:proofErr w:type="spellStart"/>
      <w:r>
        <w:t>Endpoints</w:t>
      </w:r>
      <w:proofErr w:type="spellEnd"/>
      <w:r>
        <w:t xml:space="preserve"> V2 - LLM</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69F08F71" w14:textId="77777777">
        <w:trPr>
          <w:tblHeader/>
        </w:trPr>
        <w:tc>
          <w:tcPr>
            <w:tcW w:w="3000" w:type="dxa"/>
            <w:tcBorders>
              <w:bottom w:val="single" w:sz="6" w:space="0" w:color="1E3A5F"/>
            </w:tcBorders>
            <w:shd w:val="clear" w:color="auto" w:fill="E8EEF4"/>
            <w:vAlign w:val="center"/>
          </w:tcPr>
          <w:p w14:paraId="11234A94" w14:textId="77777777" w:rsidR="0049474C" w:rsidRDefault="00000000">
            <w:pPr>
              <w:spacing w:after="0"/>
              <w:jc w:val="center"/>
            </w:pPr>
            <w:r>
              <w:rPr>
                <w:b/>
                <w:color w:val="1E3A5F"/>
                <w:sz w:val="20"/>
              </w:rPr>
              <w:t>Méthode</w:t>
            </w:r>
          </w:p>
        </w:tc>
        <w:tc>
          <w:tcPr>
            <w:tcW w:w="3000" w:type="dxa"/>
            <w:tcBorders>
              <w:bottom w:val="single" w:sz="6" w:space="0" w:color="1E3A5F"/>
            </w:tcBorders>
            <w:shd w:val="clear" w:color="auto" w:fill="E8EEF4"/>
            <w:vAlign w:val="center"/>
          </w:tcPr>
          <w:p w14:paraId="11F0BE86" w14:textId="77777777" w:rsidR="0049474C" w:rsidRDefault="00000000">
            <w:pPr>
              <w:spacing w:after="0"/>
              <w:jc w:val="center"/>
            </w:pPr>
            <w:r>
              <w:rPr>
                <w:b/>
                <w:color w:val="1E3A5F"/>
                <w:sz w:val="20"/>
              </w:rPr>
              <w:t>Endpoint</w:t>
            </w:r>
          </w:p>
        </w:tc>
        <w:tc>
          <w:tcPr>
            <w:tcW w:w="3000" w:type="dxa"/>
            <w:tcBorders>
              <w:bottom w:val="single" w:sz="6" w:space="0" w:color="1E3A5F"/>
            </w:tcBorders>
            <w:shd w:val="clear" w:color="auto" w:fill="E8EEF4"/>
            <w:vAlign w:val="center"/>
          </w:tcPr>
          <w:p w14:paraId="5BC9DB57" w14:textId="77777777" w:rsidR="0049474C" w:rsidRDefault="00000000">
            <w:pPr>
              <w:spacing w:after="0"/>
              <w:jc w:val="center"/>
            </w:pPr>
            <w:r>
              <w:rPr>
                <w:b/>
                <w:color w:val="1E3A5F"/>
                <w:sz w:val="20"/>
              </w:rPr>
              <w:t>Description</w:t>
            </w:r>
          </w:p>
        </w:tc>
      </w:tr>
      <w:tr w:rsidR="0049474C" w14:paraId="18132F92" w14:textId="77777777">
        <w:tc>
          <w:tcPr>
            <w:tcW w:w="3000" w:type="dxa"/>
            <w:vAlign w:val="center"/>
          </w:tcPr>
          <w:p w14:paraId="4CBBBF09" w14:textId="77777777" w:rsidR="0049474C" w:rsidRDefault="00000000">
            <w:pPr>
              <w:spacing w:after="0"/>
            </w:pPr>
            <w:r>
              <w:rPr>
                <w:sz w:val="20"/>
              </w:rPr>
              <w:t>POST</w:t>
            </w:r>
          </w:p>
        </w:tc>
        <w:tc>
          <w:tcPr>
            <w:tcW w:w="3000" w:type="dxa"/>
            <w:vAlign w:val="center"/>
          </w:tcPr>
          <w:p w14:paraId="599CA611" w14:textId="77777777" w:rsidR="0049474C" w:rsidRDefault="00000000">
            <w:pPr>
              <w:spacing w:after="0"/>
            </w:pPr>
            <w:r>
              <w:rPr>
                <w:sz w:val="20"/>
              </w:rPr>
              <w:t>/api/v2/</w:t>
            </w:r>
            <w:proofErr w:type="spellStart"/>
            <w:r>
              <w:rPr>
                <w:sz w:val="20"/>
              </w:rPr>
              <w:t>extract</w:t>
            </w:r>
            <w:proofErr w:type="spellEnd"/>
            <w:r>
              <w:rPr>
                <w:sz w:val="20"/>
              </w:rPr>
              <w:t>-cv-</w:t>
            </w:r>
            <w:proofErr w:type="spellStart"/>
            <w:r>
              <w:rPr>
                <w:sz w:val="20"/>
              </w:rPr>
              <w:t>llm</w:t>
            </w:r>
            <w:proofErr w:type="spellEnd"/>
          </w:p>
        </w:tc>
        <w:tc>
          <w:tcPr>
            <w:tcW w:w="3000" w:type="dxa"/>
            <w:vAlign w:val="center"/>
          </w:tcPr>
          <w:p w14:paraId="699BC64C" w14:textId="77777777" w:rsidR="0049474C" w:rsidRDefault="00000000">
            <w:pPr>
              <w:spacing w:after="0"/>
            </w:pPr>
            <w:r>
              <w:rPr>
                <w:sz w:val="20"/>
              </w:rPr>
              <w:t>Extraction LLM depuis texte</w:t>
            </w:r>
          </w:p>
        </w:tc>
      </w:tr>
      <w:tr w:rsidR="0049474C" w14:paraId="5AE451E1" w14:textId="77777777">
        <w:tc>
          <w:tcPr>
            <w:tcW w:w="3000" w:type="dxa"/>
            <w:vAlign w:val="center"/>
          </w:tcPr>
          <w:p w14:paraId="3314C556" w14:textId="77777777" w:rsidR="0049474C" w:rsidRDefault="00000000">
            <w:pPr>
              <w:spacing w:after="0"/>
            </w:pPr>
            <w:r>
              <w:rPr>
                <w:sz w:val="20"/>
              </w:rPr>
              <w:t>POST</w:t>
            </w:r>
          </w:p>
        </w:tc>
        <w:tc>
          <w:tcPr>
            <w:tcW w:w="3000" w:type="dxa"/>
            <w:vAlign w:val="center"/>
          </w:tcPr>
          <w:p w14:paraId="3EE35127" w14:textId="77777777" w:rsidR="0049474C" w:rsidRDefault="00000000">
            <w:pPr>
              <w:spacing w:after="0"/>
            </w:pPr>
            <w:r>
              <w:rPr>
                <w:sz w:val="20"/>
              </w:rPr>
              <w:t>/api/v2/</w:t>
            </w:r>
            <w:proofErr w:type="spellStart"/>
            <w:r>
              <w:rPr>
                <w:sz w:val="20"/>
              </w:rPr>
              <w:t>extract</w:t>
            </w:r>
            <w:proofErr w:type="spellEnd"/>
            <w:r>
              <w:rPr>
                <w:sz w:val="20"/>
              </w:rPr>
              <w:t>-cv-file-</w:t>
            </w:r>
            <w:proofErr w:type="spellStart"/>
            <w:r>
              <w:rPr>
                <w:sz w:val="20"/>
              </w:rPr>
              <w:t>llm</w:t>
            </w:r>
            <w:proofErr w:type="spellEnd"/>
          </w:p>
        </w:tc>
        <w:tc>
          <w:tcPr>
            <w:tcW w:w="3000" w:type="dxa"/>
            <w:vAlign w:val="center"/>
          </w:tcPr>
          <w:p w14:paraId="31AD2800" w14:textId="77777777" w:rsidR="0049474C" w:rsidRDefault="00000000">
            <w:pPr>
              <w:spacing w:after="0"/>
            </w:pPr>
            <w:r>
              <w:rPr>
                <w:sz w:val="20"/>
              </w:rPr>
              <w:t>Extraction LLM depuis fichier</w:t>
            </w:r>
          </w:p>
        </w:tc>
      </w:tr>
    </w:tbl>
    <w:p w14:paraId="04260254" w14:textId="77777777" w:rsidR="0049474C" w:rsidRDefault="00000000">
      <w:pPr>
        <w:pStyle w:val="Heading2"/>
      </w:pPr>
      <w:r>
        <w:t xml:space="preserve">4.3 </w:t>
      </w:r>
      <w:proofErr w:type="spellStart"/>
      <w:r>
        <w:t>Endpoints</w:t>
      </w:r>
      <w:proofErr w:type="spellEnd"/>
      <w:r>
        <w:t xml:space="preserve"> V3 - Hybride</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14B0C1FB" w14:textId="77777777">
        <w:trPr>
          <w:tblHeader/>
        </w:trPr>
        <w:tc>
          <w:tcPr>
            <w:tcW w:w="3000" w:type="dxa"/>
            <w:tcBorders>
              <w:bottom w:val="single" w:sz="6" w:space="0" w:color="1E3A5F"/>
            </w:tcBorders>
            <w:shd w:val="clear" w:color="auto" w:fill="E8EEF4"/>
            <w:vAlign w:val="center"/>
          </w:tcPr>
          <w:p w14:paraId="4133FEF9" w14:textId="77777777" w:rsidR="0049474C" w:rsidRDefault="00000000">
            <w:pPr>
              <w:spacing w:after="0"/>
              <w:jc w:val="center"/>
            </w:pPr>
            <w:r>
              <w:rPr>
                <w:b/>
                <w:color w:val="1E3A5F"/>
                <w:sz w:val="20"/>
              </w:rPr>
              <w:t>Méthode</w:t>
            </w:r>
          </w:p>
        </w:tc>
        <w:tc>
          <w:tcPr>
            <w:tcW w:w="3000" w:type="dxa"/>
            <w:tcBorders>
              <w:bottom w:val="single" w:sz="6" w:space="0" w:color="1E3A5F"/>
            </w:tcBorders>
            <w:shd w:val="clear" w:color="auto" w:fill="E8EEF4"/>
            <w:vAlign w:val="center"/>
          </w:tcPr>
          <w:p w14:paraId="02C9619D" w14:textId="77777777" w:rsidR="0049474C" w:rsidRDefault="00000000">
            <w:pPr>
              <w:spacing w:after="0"/>
              <w:jc w:val="center"/>
            </w:pPr>
            <w:r>
              <w:rPr>
                <w:b/>
                <w:color w:val="1E3A5F"/>
                <w:sz w:val="20"/>
              </w:rPr>
              <w:t>Endpoint</w:t>
            </w:r>
          </w:p>
        </w:tc>
        <w:tc>
          <w:tcPr>
            <w:tcW w:w="3000" w:type="dxa"/>
            <w:tcBorders>
              <w:bottom w:val="single" w:sz="6" w:space="0" w:color="1E3A5F"/>
            </w:tcBorders>
            <w:shd w:val="clear" w:color="auto" w:fill="E8EEF4"/>
            <w:vAlign w:val="center"/>
          </w:tcPr>
          <w:p w14:paraId="02B27EA2" w14:textId="77777777" w:rsidR="0049474C" w:rsidRDefault="00000000">
            <w:pPr>
              <w:spacing w:after="0"/>
              <w:jc w:val="center"/>
            </w:pPr>
            <w:r>
              <w:rPr>
                <w:b/>
                <w:color w:val="1E3A5F"/>
                <w:sz w:val="20"/>
              </w:rPr>
              <w:t>Description</w:t>
            </w:r>
          </w:p>
        </w:tc>
      </w:tr>
      <w:tr w:rsidR="0049474C" w14:paraId="5B88B948" w14:textId="77777777">
        <w:tc>
          <w:tcPr>
            <w:tcW w:w="3000" w:type="dxa"/>
            <w:vAlign w:val="center"/>
          </w:tcPr>
          <w:p w14:paraId="5C0E7C57" w14:textId="77777777" w:rsidR="0049474C" w:rsidRDefault="00000000">
            <w:pPr>
              <w:spacing w:after="0"/>
            </w:pPr>
            <w:r>
              <w:rPr>
                <w:sz w:val="20"/>
              </w:rPr>
              <w:t>POST</w:t>
            </w:r>
          </w:p>
        </w:tc>
        <w:tc>
          <w:tcPr>
            <w:tcW w:w="3000" w:type="dxa"/>
            <w:vAlign w:val="center"/>
          </w:tcPr>
          <w:p w14:paraId="32C4F6BB" w14:textId="77777777" w:rsidR="0049474C" w:rsidRPr="002F65F6" w:rsidRDefault="00000000">
            <w:pPr>
              <w:spacing w:after="0"/>
              <w:rPr>
                <w:lang w:val="en-US"/>
              </w:rPr>
            </w:pPr>
            <w:r w:rsidRPr="002F65F6">
              <w:rPr>
                <w:sz w:val="20"/>
                <w:lang w:val="en-US"/>
              </w:rPr>
              <w:t>/</w:t>
            </w:r>
            <w:proofErr w:type="spellStart"/>
            <w:r w:rsidRPr="002F65F6">
              <w:rPr>
                <w:sz w:val="20"/>
                <w:lang w:val="en-US"/>
              </w:rPr>
              <w:t>api</w:t>
            </w:r>
            <w:proofErr w:type="spellEnd"/>
            <w:r w:rsidRPr="002F65F6">
              <w:rPr>
                <w:sz w:val="20"/>
                <w:lang w:val="en-US"/>
              </w:rPr>
              <w:t>/v3/extract-cv-hybrid</w:t>
            </w:r>
          </w:p>
        </w:tc>
        <w:tc>
          <w:tcPr>
            <w:tcW w:w="3000" w:type="dxa"/>
            <w:vAlign w:val="center"/>
          </w:tcPr>
          <w:p w14:paraId="493A457D" w14:textId="77777777" w:rsidR="0049474C" w:rsidRDefault="00000000">
            <w:pPr>
              <w:spacing w:after="0"/>
            </w:pPr>
            <w:r>
              <w:rPr>
                <w:sz w:val="20"/>
              </w:rPr>
              <w:t>Extraction hybride depuis texte</w:t>
            </w:r>
          </w:p>
        </w:tc>
      </w:tr>
      <w:tr w:rsidR="0049474C" w14:paraId="515D78AC" w14:textId="77777777">
        <w:tc>
          <w:tcPr>
            <w:tcW w:w="3000" w:type="dxa"/>
            <w:vAlign w:val="center"/>
          </w:tcPr>
          <w:p w14:paraId="2738D613" w14:textId="77777777" w:rsidR="0049474C" w:rsidRDefault="00000000">
            <w:pPr>
              <w:spacing w:after="0"/>
            </w:pPr>
            <w:r>
              <w:rPr>
                <w:sz w:val="20"/>
              </w:rPr>
              <w:t>POST</w:t>
            </w:r>
          </w:p>
        </w:tc>
        <w:tc>
          <w:tcPr>
            <w:tcW w:w="3000" w:type="dxa"/>
            <w:vAlign w:val="center"/>
          </w:tcPr>
          <w:p w14:paraId="4A79655A" w14:textId="77777777" w:rsidR="0049474C" w:rsidRPr="002F65F6" w:rsidRDefault="00000000">
            <w:pPr>
              <w:spacing w:after="0"/>
              <w:rPr>
                <w:lang w:val="en-US"/>
              </w:rPr>
            </w:pPr>
            <w:r w:rsidRPr="002F65F6">
              <w:rPr>
                <w:sz w:val="20"/>
                <w:lang w:val="en-US"/>
              </w:rPr>
              <w:t>/</w:t>
            </w:r>
            <w:proofErr w:type="spellStart"/>
            <w:r w:rsidRPr="002F65F6">
              <w:rPr>
                <w:sz w:val="20"/>
                <w:lang w:val="en-US"/>
              </w:rPr>
              <w:t>api</w:t>
            </w:r>
            <w:proofErr w:type="spellEnd"/>
            <w:r w:rsidRPr="002F65F6">
              <w:rPr>
                <w:sz w:val="20"/>
                <w:lang w:val="en-US"/>
              </w:rPr>
              <w:t>/v3/extract-cv-file-hybrid</w:t>
            </w:r>
          </w:p>
        </w:tc>
        <w:tc>
          <w:tcPr>
            <w:tcW w:w="3000" w:type="dxa"/>
            <w:vAlign w:val="center"/>
          </w:tcPr>
          <w:p w14:paraId="2E320E5B" w14:textId="77777777" w:rsidR="0049474C" w:rsidRDefault="00000000">
            <w:pPr>
              <w:spacing w:after="0"/>
            </w:pPr>
            <w:r>
              <w:rPr>
                <w:sz w:val="20"/>
              </w:rPr>
              <w:t>Extraction hybride depuis fichier</w:t>
            </w:r>
          </w:p>
        </w:tc>
      </w:tr>
    </w:tbl>
    <w:p w14:paraId="09EB407F" w14:textId="77777777" w:rsidR="0049474C" w:rsidRDefault="00000000">
      <w:pPr>
        <w:pStyle w:val="Heading2"/>
      </w:pPr>
      <w:r>
        <w:t xml:space="preserve">4.4 </w:t>
      </w:r>
      <w:proofErr w:type="spellStart"/>
      <w:r>
        <w:t>Endpoints</w:t>
      </w:r>
      <w:proofErr w:type="spellEnd"/>
      <w:r>
        <w:t xml:space="preserve"> d'Évaluation</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2B6262AF" w14:textId="77777777">
        <w:trPr>
          <w:tblHeader/>
        </w:trPr>
        <w:tc>
          <w:tcPr>
            <w:tcW w:w="3000" w:type="dxa"/>
            <w:tcBorders>
              <w:bottom w:val="single" w:sz="6" w:space="0" w:color="1E3A5F"/>
            </w:tcBorders>
            <w:shd w:val="clear" w:color="auto" w:fill="E8EEF4"/>
            <w:vAlign w:val="center"/>
          </w:tcPr>
          <w:p w14:paraId="2115EBBB" w14:textId="77777777" w:rsidR="0049474C" w:rsidRDefault="00000000">
            <w:pPr>
              <w:spacing w:after="0"/>
              <w:jc w:val="center"/>
            </w:pPr>
            <w:r>
              <w:rPr>
                <w:b/>
                <w:color w:val="1E3A5F"/>
                <w:sz w:val="20"/>
              </w:rPr>
              <w:t>Méthode</w:t>
            </w:r>
          </w:p>
        </w:tc>
        <w:tc>
          <w:tcPr>
            <w:tcW w:w="3000" w:type="dxa"/>
            <w:tcBorders>
              <w:bottom w:val="single" w:sz="6" w:space="0" w:color="1E3A5F"/>
            </w:tcBorders>
            <w:shd w:val="clear" w:color="auto" w:fill="E8EEF4"/>
            <w:vAlign w:val="center"/>
          </w:tcPr>
          <w:p w14:paraId="6101231F" w14:textId="77777777" w:rsidR="0049474C" w:rsidRDefault="00000000">
            <w:pPr>
              <w:spacing w:after="0"/>
              <w:jc w:val="center"/>
            </w:pPr>
            <w:r>
              <w:rPr>
                <w:b/>
                <w:color w:val="1E3A5F"/>
                <w:sz w:val="20"/>
              </w:rPr>
              <w:t>Endpoint</w:t>
            </w:r>
          </w:p>
        </w:tc>
        <w:tc>
          <w:tcPr>
            <w:tcW w:w="3000" w:type="dxa"/>
            <w:tcBorders>
              <w:bottom w:val="single" w:sz="6" w:space="0" w:color="1E3A5F"/>
            </w:tcBorders>
            <w:shd w:val="clear" w:color="auto" w:fill="E8EEF4"/>
            <w:vAlign w:val="center"/>
          </w:tcPr>
          <w:p w14:paraId="03AD5354" w14:textId="77777777" w:rsidR="0049474C" w:rsidRDefault="00000000">
            <w:pPr>
              <w:spacing w:after="0"/>
              <w:jc w:val="center"/>
            </w:pPr>
            <w:r>
              <w:rPr>
                <w:b/>
                <w:color w:val="1E3A5F"/>
                <w:sz w:val="20"/>
              </w:rPr>
              <w:t>Description</w:t>
            </w:r>
          </w:p>
        </w:tc>
      </w:tr>
      <w:tr w:rsidR="0049474C" w14:paraId="23EDD055" w14:textId="77777777">
        <w:tc>
          <w:tcPr>
            <w:tcW w:w="3000" w:type="dxa"/>
            <w:vAlign w:val="center"/>
          </w:tcPr>
          <w:p w14:paraId="78708AA5" w14:textId="77777777" w:rsidR="0049474C" w:rsidRDefault="00000000">
            <w:pPr>
              <w:spacing w:after="0"/>
            </w:pPr>
            <w:r>
              <w:rPr>
                <w:sz w:val="20"/>
              </w:rPr>
              <w:t>POST</w:t>
            </w:r>
          </w:p>
        </w:tc>
        <w:tc>
          <w:tcPr>
            <w:tcW w:w="3000" w:type="dxa"/>
            <w:vAlign w:val="center"/>
          </w:tcPr>
          <w:p w14:paraId="1083C931" w14:textId="77777777" w:rsidR="0049474C" w:rsidRDefault="00000000">
            <w:pPr>
              <w:spacing w:after="0"/>
            </w:pPr>
            <w:r>
              <w:rPr>
                <w:sz w:val="20"/>
              </w:rPr>
              <w:t>/api/v2/</w:t>
            </w:r>
            <w:proofErr w:type="spellStart"/>
            <w:r>
              <w:rPr>
                <w:sz w:val="20"/>
              </w:rPr>
              <w:t>evaluate</w:t>
            </w:r>
            <w:proofErr w:type="spellEnd"/>
            <w:r>
              <w:rPr>
                <w:sz w:val="20"/>
              </w:rPr>
              <w:t>-cv</w:t>
            </w:r>
          </w:p>
        </w:tc>
        <w:tc>
          <w:tcPr>
            <w:tcW w:w="3000" w:type="dxa"/>
            <w:vAlign w:val="center"/>
          </w:tcPr>
          <w:p w14:paraId="2ACA09FC" w14:textId="77777777" w:rsidR="0049474C" w:rsidRDefault="00000000">
            <w:pPr>
              <w:spacing w:after="0"/>
            </w:pPr>
            <w:r>
              <w:rPr>
                <w:sz w:val="20"/>
              </w:rPr>
              <w:t>Évaluation CV vs offre (JSON)</w:t>
            </w:r>
          </w:p>
        </w:tc>
      </w:tr>
      <w:tr w:rsidR="0049474C" w14:paraId="34153698" w14:textId="77777777">
        <w:tc>
          <w:tcPr>
            <w:tcW w:w="3000" w:type="dxa"/>
            <w:vAlign w:val="center"/>
          </w:tcPr>
          <w:p w14:paraId="755E00CD" w14:textId="77777777" w:rsidR="0049474C" w:rsidRDefault="00000000">
            <w:pPr>
              <w:spacing w:after="0"/>
            </w:pPr>
            <w:r>
              <w:rPr>
                <w:sz w:val="20"/>
              </w:rPr>
              <w:t>POST</w:t>
            </w:r>
          </w:p>
        </w:tc>
        <w:tc>
          <w:tcPr>
            <w:tcW w:w="3000" w:type="dxa"/>
            <w:vAlign w:val="center"/>
          </w:tcPr>
          <w:p w14:paraId="3251B3F5" w14:textId="77777777" w:rsidR="0049474C" w:rsidRPr="002F65F6" w:rsidRDefault="00000000">
            <w:pPr>
              <w:spacing w:after="0"/>
              <w:rPr>
                <w:lang w:val="en-US"/>
              </w:rPr>
            </w:pPr>
            <w:r w:rsidRPr="002F65F6">
              <w:rPr>
                <w:sz w:val="20"/>
                <w:lang w:val="en-US"/>
              </w:rPr>
              <w:t>/</w:t>
            </w:r>
            <w:proofErr w:type="spellStart"/>
            <w:r w:rsidRPr="002F65F6">
              <w:rPr>
                <w:sz w:val="20"/>
                <w:lang w:val="en-US"/>
              </w:rPr>
              <w:t>api</w:t>
            </w:r>
            <w:proofErr w:type="spellEnd"/>
            <w:r w:rsidRPr="002F65F6">
              <w:rPr>
                <w:sz w:val="20"/>
                <w:lang w:val="en-US"/>
              </w:rPr>
              <w:t>/v2/evaluate-cv-file</w:t>
            </w:r>
          </w:p>
        </w:tc>
        <w:tc>
          <w:tcPr>
            <w:tcW w:w="3000" w:type="dxa"/>
            <w:vAlign w:val="center"/>
          </w:tcPr>
          <w:p w14:paraId="03717EAC" w14:textId="77777777" w:rsidR="0049474C" w:rsidRDefault="00000000">
            <w:pPr>
              <w:spacing w:after="0"/>
            </w:pPr>
            <w:r>
              <w:rPr>
                <w:sz w:val="20"/>
              </w:rPr>
              <w:t>Évaluation depuis fichier</w:t>
            </w:r>
          </w:p>
        </w:tc>
      </w:tr>
      <w:tr w:rsidR="0049474C" w14:paraId="7FA05768" w14:textId="77777777">
        <w:tc>
          <w:tcPr>
            <w:tcW w:w="3000" w:type="dxa"/>
            <w:vAlign w:val="center"/>
          </w:tcPr>
          <w:p w14:paraId="2CDC4235" w14:textId="77777777" w:rsidR="0049474C" w:rsidRDefault="00000000">
            <w:pPr>
              <w:spacing w:after="0"/>
            </w:pPr>
            <w:r>
              <w:rPr>
                <w:sz w:val="20"/>
              </w:rPr>
              <w:t>GET</w:t>
            </w:r>
          </w:p>
        </w:tc>
        <w:tc>
          <w:tcPr>
            <w:tcW w:w="3000" w:type="dxa"/>
            <w:vAlign w:val="center"/>
          </w:tcPr>
          <w:p w14:paraId="18E4AEB1" w14:textId="77777777" w:rsidR="0049474C" w:rsidRDefault="00000000">
            <w:pPr>
              <w:spacing w:after="0"/>
            </w:pPr>
            <w:r>
              <w:rPr>
                <w:sz w:val="20"/>
              </w:rPr>
              <w:t>/</w:t>
            </w:r>
            <w:proofErr w:type="spellStart"/>
            <w:r>
              <w:rPr>
                <w:sz w:val="20"/>
              </w:rPr>
              <w:t>health</w:t>
            </w:r>
            <w:proofErr w:type="spellEnd"/>
          </w:p>
        </w:tc>
        <w:tc>
          <w:tcPr>
            <w:tcW w:w="3000" w:type="dxa"/>
            <w:vAlign w:val="center"/>
          </w:tcPr>
          <w:p w14:paraId="180E8210" w14:textId="77777777" w:rsidR="0049474C" w:rsidRDefault="00000000">
            <w:pPr>
              <w:spacing w:after="0"/>
            </w:pPr>
            <w:r>
              <w:rPr>
                <w:sz w:val="20"/>
              </w:rPr>
              <w:t>Vérification santé API</w:t>
            </w:r>
          </w:p>
        </w:tc>
      </w:tr>
    </w:tbl>
    <w:p w14:paraId="45462871" w14:textId="77777777" w:rsidR="0049474C" w:rsidRDefault="00000000">
      <w:pPr>
        <w:pStyle w:val="Heading1"/>
      </w:pPr>
      <w:r>
        <w:lastRenderedPageBreak/>
        <w:t>5. Fonctionnalités Avancées</w:t>
      </w:r>
    </w:p>
    <w:p w14:paraId="2F8A540A" w14:textId="77777777" w:rsidR="0049474C" w:rsidRDefault="00000000">
      <w:pPr>
        <w:pStyle w:val="Heading2"/>
      </w:pPr>
      <w:r>
        <w:t>5.1 Structure de Sortie JSON</w:t>
      </w:r>
    </w:p>
    <w:p w14:paraId="68C6C711" w14:textId="77777777" w:rsidR="0049474C" w:rsidRDefault="00000000">
      <w:r>
        <w:t xml:space="preserve">Tous les </w:t>
      </w:r>
      <w:proofErr w:type="spellStart"/>
      <w:r>
        <w:t>endpoints</w:t>
      </w:r>
      <w:proofErr w:type="spellEnd"/>
      <w:r>
        <w:t xml:space="preserve"> retournent une structure JSON standardisée contenant les sections suivantes :</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4663"/>
        <w:gridCol w:w="4663"/>
      </w:tblGrid>
      <w:tr w:rsidR="0049474C" w14:paraId="1BAF6A57" w14:textId="77777777">
        <w:trPr>
          <w:tblHeader/>
        </w:trPr>
        <w:tc>
          <w:tcPr>
            <w:tcW w:w="4500" w:type="dxa"/>
            <w:tcBorders>
              <w:bottom w:val="single" w:sz="6" w:space="0" w:color="1E3A5F"/>
            </w:tcBorders>
            <w:shd w:val="clear" w:color="auto" w:fill="E8EEF4"/>
            <w:vAlign w:val="center"/>
          </w:tcPr>
          <w:p w14:paraId="2CCFC34C" w14:textId="77777777" w:rsidR="0049474C" w:rsidRDefault="00000000">
            <w:pPr>
              <w:spacing w:after="0"/>
              <w:jc w:val="center"/>
            </w:pPr>
            <w:r>
              <w:rPr>
                <w:b/>
                <w:color w:val="1E3A5F"/>
                <w:sz w:val="20"/>
              </w:rPr>
              <w:t>Section</w:t>
            </w:r>
          </w:p>
        </w:tc>
        <w:tc>
          <w:tcPr>
            <w:tcW w:w="4500" w:type="dxa"/>
            <w:tcBorders>
              <w:bottom w:val="single" w:sz="6" w:space="0" w:color="1E3A5F"/>
            </w:tcBorders>
            <w:shd w:val="clear" w:color="auto" w:fill="E8EEF4"/>
            <w:vAlign w:val="center"/>
          </w:tcPr>
          <w:p w14:paraId="39841892" w14:textId="77777777" w:rsidR="0049474C" w:rsidRDefault="00000000">
            <w:pPr>
              <w:spacing w:after="0"/>
              <w:jc w:val="center"/>
            </w:pPr>
            <w:r>
              <w:rPr>
                <w:b/>
                <w:color w:val="1E3A5F"/>
                <w:sz w:val="20"/>
              </w:rPr>
              <w:t>Contenu</w:t>
            </w:r>
          </w:p>
        </w:tc>
      </w:tr>
      <w:tr w:rsidR="0049474C" w14:paraId="35D18AE1" w14:textId="77777777">
        <w:tc>
          <w:tcPr>
            <w:tcW w:w="4500" w:type="dxa"/>
            <w:vAlign w:val="center"/>
          </w:tcPr>
          <w:p w14:paraId="338F4228" w14:textId="77777777" w:rsidR="0049474C" w:rsidRDefault="00000000">
            <w:pPr>
              <w:spacing w:after="0"/>
            </w:pPr>
            <w:proofErr w:type="gramStart"/>
            <w:r>
              <w:rPr>
                <w:sz w:val="20"/>
              </w:rPr>
              <w:t>identification</w:t>
            </w:r>
            <w:proofErr w:type="gramEnd"/>
          </w:p>
        </w:tc>
        <w:tc>
          <w:tcPr>
            <w:tcW w:w="4500" w:type="dxa"/>
            <w:vAlign w:val="center"/>
          </w:tcPr>
          <w:p w14:paraId="19E9B500" w14:textId="77777777" w:rsidR="0049474C" w:rsidRDefault="00000000">
            <w:pPr>
              <w:spacing w:after="0"/>
            </w:pPr>
            <w:r>
              <w:rPr>
                <w:sz w:val="20"/>
              </w:rPr>
              <w:t xml:space="preserve">Nom, </w:t>
            </w:r>
            <w:proofErr w:type="gramStart"/>
            <w:r>
              <w:rPr>
                <w:sz w:val="20"/>
              </w:rPr>
              <w:t>email</w:t>
            </w:r>
            <w:proofErr w:type="gramEnd"/>
            <w:r>
              <w:rPr>
                <w:sz w:val="20"/>
              </w:rPr>
              <w:t>, téléphone</w:t>
            </w:r>
          </w:p>
        </w:tc>
      </w:tr>
      <w:tr w:rsidR="0049474C" w14:paraId="18F37E9D" w14:textId="77777777">
        <w:tc>
          <w:tcPr>
            <w:tcW w:w="4500" w:type="dxa"/>
            <w:vAlign w:val="center"/>
          </w:tcPr>
          <w:p w14:paraId="42C9B753" w14:textId="77777777" w:rsidR="0049474C" w:rsidRDefault="00000000">
            <w:pPr>
              <w:spacing w:after="0"/>
            </w:pPr>
            <w:proofErr w:type="gramStart"/>
            <w:r>
              <w:rPr>
                <w:sz w:val="20"/>
              </w:rPr>
              <w:t>formation</w:t>
            </w:r>
            <w:proofErr w:type="gramEnd"/>
          </w:p>
        </w:tc>
        <w:tc>
          <w:tcPr>
            <w:tcW w:w="4500" w:type="dxa"/>
            <w:vAlign w:val="center"/>
          </w:tcPr>
          <w:p w14:paraId="4F8ABFF8" w14:textId="77777777" w:rsidR="0049474C" w:rsidRDefault="00000000">
            <w:pPr>
              <w:spacing w:after="0"/>
            </w:pPr>
            <w:r>
              <w:rPr>
                <w:sz w:val="20"/>
              </w:rPr>
              <w:t>Diplômes, spécialité, université</w:t>
            </w:r>
          </w:p>
        </w:tc>
      </w:tr>
      <w:tr w:rsidR="0049474C" w14:paraId="1888F658" w14:textId="77777777">
        <w:tc>
          <w:tcPr>
            <w:tcW w:w="4500" w:type="dxa"/>
            <w:vAlign w:val="center"/>
          </w:tcPr>
          <w:p w14:paraId="504D07A1" w14:textId="77777777" w:rsidR="0049474C" w:rsidRDefault="00000000">
            <w:pPr>
              <w:spacing w:after="0"/>
            </w:pPr>
            <w:proofErr w:type="spellStart"/>
            <w:proofErr w:type="gramStart"/>
            <w:r>
              <w:rPr>
                <w:sz w:val="20"/>
              </w:rPr>
              <w:t>experience</w:t>
            </w:r>
            <w:proofErr w:type="spellEnd"/>
            <w:proofErr w:type="gramEnd"/>
          </w:p>
        </w:tc>
        <w:tc>
          <w:tcPr>
            <w:tcW w:w="4500" w:type="dxa"/>
            <w:vAlign w:val="center"/>
          </w:tcPr>
          <w:p w14:paraId="362A86FA" w14:textId="77777777" w:rsidR="0049474C" w:rsidRDefault="00000000">
            <w:pPr>
              <w:spacing w:after="0"/>
            </w:pPr>
            <w:r>
              <w:rPr>
                <w:sz w:val="20"/>
              </w:rPr>
              <w:t>Années, institutions, modules</w:t>
            </w:r>
          </w:p>
        </w:tc>
      </w:tr>
      <w:tr w:rsidR="0049474C" w14:paraId="3B027665" w14:textId="77777777">
        <w:tc>
          <w:tcPr>
            <w:tcW w:w="4500" w:type="dxa"/>
            <w:vAlign w:val="center"/>
          </w:tcPr>
          <w:p w14:paraId="595F596C" w14:textId="77777777" w:rsidR="0049474C" w:rsidRDefault="00000000">
            <w:pPr>
              <w:spacing w:after="0"/>
            </w:pPr>
            <w:proofErr w:type="spellStart"/>
            <w:proofErr w:type="gramStart"/>
            <w:r>
              <w:rPr>
                <w:sz w:val="20"/>
              </w:rPr>
              <w:t>competences</w:t>
            </w:r>
            <w:proofErr w:type="spellEnd"/>
            <w:proofErr w:type="gramEnd"/>
          </w:p>
        </w:tc>
        <w:tc>
          <w:tcPr>
            <w:tcW w:w="4500" w:type="dxa"/>
            <w:vAlign w:val="center"/>
          </w:tcPr>
          <w:p w14:paraId="39F65AB4" w14:textId="77777777" w:rsidR="0049474C" w:rsidRDefault="00000000">
            <w:pPr>
              <w:spacing w:after="0"/>
            </w:pPr>
            <w:r>
              <w:rPr>
                <w:sz w:val="20"/>
              </w:rPr>
              <w:t xml:space="preserve">Langages, </w:t>
            </w:r>
            <w:proofErr w:type="spellStart"/>
            <w:r>
              <w:rPr>
                <w:sz w:val="20"/>
              </w:rPr>
              <w:t>frameworks</w:t>
            </w:r>
            <w:proofErr w:type="spellEnd"/>
            <w:r>
              <w:rPr>
                <w:sz w:val="20"/>
              </w:rPr>
              <w:t>, outils</w:t>
            </w:r>
          </w:p>
        </w:tc>
      </w:tr>
      <w:tr w:rsidR="0049474C" w14:paraId="7BEAE59A" w14:textId="77777777">
        <w:tc>
          <w:tcPr>
            <w:tcW w:w="4500" w:type="dxa"/>
            <w:vAlign w:val="center"/>
          </w:tcPr>
          <w:p w14:paraId="6884D3B6" w14:textId="77777777" w:rsidR="0049474C" w:rsidRDefault="00000000">
            <w:pPr>
              <w:spacing w:after="0"/>
            </w:pPr>
            <w:proofErr w:type="gramStart"/>
            <w:r>
              <w:rPr>
                <w:sz w:val="20"/>
              </w:rPr>
              <w:t>publications</w:t>
            </w:r>
            <w:proofErr w:type="gramEnd"/>
          </w:p>
        </w:tc>
        <w:tc>
          <w:tcPr>
            <w:tcW w:w="4500" w:type="dxa"/>
            <w:vAlign w:val="center"/>
          </w:tcPr>
          <w:p w14:paraId="4ABAD0D9" w14:textId="77777777" w:rsidR="0049474C" w:rsidRDefault="00000000">
            <w:pPr>
              <w:spacing w:after="0"/>
            </w:pPr>
            <w:r>
              <w:rPr>
                <w:sz w:val="20"/>
              </w:rPr>
              <w:t>Liste des publications</w:t>
            </w:r>
          </w:p>
        </w:tc>
      </w:tr>
      <w:tr w:rsidR="0049474C" w14:paraId="04EF3C60" w14:textId="77777777">
        <w:tc>
          <w:tcPr>
            <w:tcW w:w="4500" w:type="dxa"/>
            <w:vAlign w:val="center"/>
          </w:tcPr>
          <w:p w14:paraId="7D773DCD" w14:textId="77777777" w:rsidR="0049474C" w:rsidRDefault="00000000">
            <w:pPr>
              <w:spacing w:after="0"/>
            </w:pPr>
            <w:proofErr w:type="gramStart"/>
            <w:r>
              <w:rPr>
                <w:sz w:val="20"/>
              </w:rPr>
              <w:t>langues</w:t>
            </w:r>
            <w:proofErr w:type="gramEnd"/>
          </w:p>
        </w:tc>
        <w:tc>
          <w:tcPr>
            <w:tcW w:w="4500" w:type="dxa"/>
            <w:vAlign w:val="center"/>
          </w:tcPr>
          <w:p w14:paraId="628AE139" w14:textId="77777777" w:rsidR="0049474C" w:rsidRDefault="00000000">
            <w:pPr>
              <w:spacing w:after="0"/>
            </w:pPr>
            <w:r>
              <w:rPr>
                <w:sz w:val="20"/>
              </w:rPr>
              <w:t>Langues et niveaux</w:t>
            </w:r>
          </w:p>
        </w:tc>
      </w:tr>
      <w:tr w:rsidR="0049474C" w14:paraId="142A6BEE" w14:textId="77777777">
        <w:tc>
          <w:tcPr>
            <w:tcW w:w="4500" w:type="dxa"/>
            <w:vAlign w:val="center"/>
          </w:tcPr>
          <w:p w14:paraId="68EBDB3B" w14:textId="77777777" w:rsidR="0049474C" w:rsidRDefault="00000000">
            <w:pPr>
              <w:spacing w:after="0"/>
            </w:pPr>
            <w:proofErr w:type="spellStart"/>
            <w:proofErr w:type="gramStart"/>
            <w:r>
              <w:rPr>
                <w:sz w:val="20"/>
              </w:rPr>
              <w:t>indicateurs</w:t>
            </w:r>
            <w:proofErr w:type="gramEnd"/>
            <w:r>
              <w:rPr>
                <w:sz w:val="20"/>
              </w:rPr>
              <w:t>_ia</w:t>
            </w:r>
            <w:proofErr w:type="spellEnd"/>
          </w:p>
        </w:tc>
        <w:tc>
          <w:tcPr>
            <w:tcW w:w="4500" w:type="dxa"/>
            <w:vAlign w:val="center"/>
          </w:tcPr>
          <w:p w14:paraId="3B4654A7" w14:textId="77777777" w:rsidR="0049474C" w:rsidRDefault="00000000">
            <w:pPr>
              <w:spacing w:after="0"/>
            </w:pPr>
            <w:r>
              <w:rPr>
                <w:sz w:val="20"/>
              </w:rPr>
              <w:t>Scores calculés</w:t>
            </w:r>
          </w:p>
        </w:tc>
      </w:tr>
    </w:tbl>
    <w:p w14:paraId="3A7B3419" w14:textId="77777777" w:rsidR="0049474C" w:rsidRDefault="00000000">
      <w:pPr>
        <w:pStyle w:val="Heading2"/>
      </w:pPr>
      <w:r>
        <w:t>5.2 Évaluation CV vs Offre</w:t>
      </w:r>
    </w:p>
    <w:p w14:paraId="238A641F" w14:textId="77777777" w:rsidR="0049474C" w:rsidRDefault="00000000">
      <w:r>
        <w:t>La fonctionnalité d'évaluation permet de comparer un CV avec une offre d'emploi et génère un score détaillé avec les critères suivants :</w:t>
      </w:r>
    </w:p>
    <w:p w14:paraId="0F2FC637" w14:textId="77777777" w:rsidR="0049474C" w:rsidRDefault="00000000">
      <w:pPr>
        <w:spacing w:after="80"/>
        <w:ind w:left="720"/>
      </w:pPr>
      <w:r>
        <w:rPr>
          <w:color w:val="1E3A5F"/>
        </w:rPr>
        <w:t xml:space="preserve">•  </w:t>
      </w:r>
      <w:r>
        <w:t>Niveau d'éducation et diplômes</w:t>
      </w:r>
    </w:p>
    <w:p w14:paraId="36D3F45D" w14:textId="77777777" w:rsidR="0049474C" w:rsidRDefault="00000000">
      <w:pPr>
        <w:spacing w:after="80"/>
        <w:ind w:left="720"/>
      </w:pPr>
      <w:r>
        <w:rPr>
          <w:color w:val="1E3A5F"/>
        </w:rPr>
        <w:t xml:space="preserve">•  </w:t>
      </w:r>
      <w:r>
        <w:t>Correspondance des compétences (</w:t>
      </w:r>
      <w:proofErr w:type="spellStart"/>
      <w:r>
        <w:t>skills</w:t>
      </w:r>
      <w:proofErr w:type="spellEnd"/>
      <w:r>
        <w:t xml:space="preserve"> match)</w:t>
      </w:r>
    </w:p>
    <w:p w14:paraId="7C525917" w14:textId="77777777" w:rsidR="0049474C" w:rsidRDefault="00000000">
      <w:pPr>
        <w:spacing w:after="80"/>
        <w:ind w:left="720"/>
      </w:pPr>
      <w:r>
        <w:rPr>
          <w:color w:val="1E3A5F"/>
        </w:rPr>
        <w:t xml:space="preserve">•  </w:t>
      </w:r>
      <w:r>
        <w:t>Années d'expérience</w:t>
      </w:r>
    </w:p>
    <w:p w14:paraId="7E30C83B" w14:textId="77777777" w:rsidR="0049474C" w:rsidRDefault="00000000">
      <w:pPr>
        <w:spacing w:after="80"/>
        <w:ind w:left="720"/>
      </w:pPr>
      <w:r>
        <w:rPr>
          <w:color w:val="1E3A5F"/>
        </w:rPr>
        <w:t xml:space="preserve">•  </w:t>
      </w:r>
      <w:r>
        <w:t>Expérience académique</w:t>
      </w:r>
    </w:p>
    <w:p w14:paraId="307E6975" w14:textId="77777777" w:rsidR="0049474C" w:rsidRDefault="00000000">
      <w:pPr>
        <w:spacing w:after="80"/>
        <w:ind w:left="720"/>
      </w:pPr>
      <w:r>
        <w:rPr>
          <w:color w:val="1E3A5F"/>
        </w:rPr>
        <w:t xml:space="preserve">•  </w:t>
      </w:r>
      <w:r>
        <w:t>Alignement des modules enseignés</w:t>
      </w:r>
    </w:p>
    <w:p w14:paraId="7CA0883D" w14:textId="77777777" w:rsidR="0049474C" w:rsidRDefault="00000000">
      <w:pPr>
        <w:spacing w:after="80"/>
        <w:ind w:left="720"/>
      </w:pPr>
      <w:r>
        <w:rPr>
          <w:color w:val="1E3A5F"/>
        </w:rPr>
        <w:t xml:space="preserve">•  </w:t>
      </w:r>
      <w:r>
        <w:t>Adéquation de la spécialité</w:t>
      </w:r>
    </w:p>
    <w:p w14:paraId="35978B17" w14:textId="77777777" w:rsidR="0049474C" w:rsidRDefault="00000000">
      <w:pPr>
        <w:pStyle w:val="Heading2"/>
      </w:pPr>
      <w:r>
        <w:t>5.3 Traitement de Fichiers</w:t>
      </w:r>
    </w:p>
    <w:p w14:paraId="11BFBFCF" w14:textId="77777777" w:rsidR="0049474C" w:rsidRDefault="00000000">
      <w:r>
        <w:t>Le système supporte l'extraction de texte à partir des formats suivants :</w:t>
      </w:r>
    </w:p>
    <w:tbl>
      <w:tblPr>
        <w:tblW w:w="5000" w:type="pct"/>
        <w:tblInd w:w="150" w:type="dxa"/>
        <w:tblBorders>
          <w:top w:val="single" w:sz="8" w:space="0" w:color="1E3A5F"/>
          <w:left w:val="nil"/>
          <w:bottom w:val="single" w:sz="8" w:space="0" w:color="1E3A5F"/>
          <w:right w:val="nil"/>
          <w:insideH w:val="single" w:sz="4" w:space="0" w:color="D0D5DD"/>
          <w:insideV w:val="nil"/>
        </w:tblBorders>
        <w:tblCellMar>
          <w:top w:w="100" w:type="dxa"/>
          <w:left w:w="150" w:type="dxa"/>
          <w:bottom w:w="100" w:type="dxa"/>
          <w:right w:w="150" w:type="dxa"/>
        </w:tblCellMar>
        <w:tblLook w:val="0000" w:firstRow="0" w:lastRow="0" w:firstColumn="0" w:lastColumn="0" w:noHBand="0" w:noVBand="0"/>
      </w:tblPr>
      <w:tblGrid>
        <w:gridCol w:w="3108"/>
        <w:gridCol w:w="3109"/>
        <w:gridCol w:w="3109"/>
      </w:tblGrid>
      <w:tr w:rsidR="0049474C" w14:paraId="086A706F" w14:textId="77777777">
        <w:trPr>
          <w:tblHeader/>
        </w:trPr>
        <w:tc>
          <w:tcPr>
            <w:tcW w:w="3000" w:type="dxa"/>
            <w:tcBorders>
              <w:bottom w:val="single" w:sz="6" w:space="0" w:color="1E3A5F"/>
            </w:tcBorders>
            <w:shd w:val="clear" w:color="auto" w:fill="E8EEF4"/>
            <w:vAlign w:val="center"/>
          </w:tcPr>
          <w:p w14:paraId="042E227F" w14:textId="77777777" w:rsidR="0049474C" w:rsidRDefault="00000000">
            <w:pPr>
              <w:spacing w:after="0"/>
              <w:jc w:val="center"/>
            </w:pPr>
            <w:r>
              <w:rPr>
                <w:b/>
                <w:color w:val="1E3A5F"/>
                <w:sz w:val="20"/>
              </w:rPr>
              <w:t>Format</w:t>
            </w:r>
          </w:p>
        </w:tc>
        <w:tc>
          <w:tcPr>
            <w:tcW w:w="3000" w:type="dxa"/>
            <w:tcBorders>
              <w:bottom w:val="single" w:sz="6" w:space="0" w:color="1E3A5F"/>
            </w:tcBorders>
            <w:shd w:val="clear" w:color="auto" w:fill="E8EEF4"/>
            <w:vAlign w:val="center"/>
          </w:tcPr>
          <w:p w14:paraId="78EE21BF" w14:textId="77777777" w:rsidR="0049474C" w:rsidRDefault="00000000">
            <w:pPr>
              <w:spacing w:after="0"/>
              <w:jc w:val="center"/>
            </w:pPr>
            <w:r>
              <w:rPr>
                <w:b/>
                <w:color w:val="1E3A5F"/>
                <w:sz w:val="20"/>
              </w:rPr>
              <w:t>Extension</w:t>
            </w:r>
          </w:p>
        </w:tc>
        <w:tc>
          <w:tcPr>
            <w:tcW w:w="3000" w:type="dxa"/>
            <w:tcBorders>
              <w:bottom w:val="single" w:sz="6" w:space="0" w:color="1E3A5F"/>
            </w:tcBorders>
            <w:shd w:val="clear" w:color="auto" w:fill="E8EEF4"/>
            <w:vAlign w:val="center"/>
          </w:tcPr>
          <w:p w14:paraId="6291A4C1" w14:textId="77777777" w:rsidR="0049474C" w:rsidRDefault="00000000">
            <w:pPr>
              <w:spacing w:after="0"/>
              <w:jc w:val="center"/>
            </w:pPr>
            <w:r>
              <w:rPr>
                <w:b/>
                <w:color w:val="1E3A5F"/>
                <w:sz w:val="20"/>
              </w:rPr>
              <w:t>Bibliothèque</w:t>
            </w:r>
          </w:p>
        </w:tc>
      </w:tr>
      <w:tr w:rsidR="0049474C" w14:paraId="26582D79" w14:textId="77777777">
        <w:tc>
          <w:tcPr>
            <w:tcW w:w="3000" w:type="dxa"/>
            <w:vAlign w:val="center"/>
          </w:tcPr>
          <w:p w14:paraId="76681083" w14:textId="77777777" w:rsidR="0049474C" w:rsidRDefault="00000000">
            <w:pPr>
              <w:spacing w:after="0"/>
            </w:pPr>
            <w:r>
              <w:rPr>
                <w:sz w:val="20"/>
              </w:rPr>
              <w:t>PDF</w:t>
            </w:r>
          </w:p>
        </w:tc>
        <w:tc>
          <w:tcPr>
            <w:tcW w:w="3000" w:type="dxa"/>
            <w:vAlign w:val="center"/>
          </w:tcPr>
          <w:p w14:paraId="114E68A7" w14:textId="77777777" w:rsidR="0049474C" w:rsidRDefault="00000000">
            <w:pPr>
              <w:spacing w:after="0"/>
            </w:pPr>
            <w:r>
              <w:rPr>
                <w:sz w:val="20"/>
              </w:rPr>
              <w:t>.</w:t>
            </w:r>
            <w:proofErr w:type="spellStart"/>
            <w:r>
              <w:rPr>
                <w:sz w:val="20"/>
              </w:rPr>
              <w:t>pdf</w:t>
            </w:r>
            <w:proofErr w:type="spellEnd"/>
          </w:p>
        </w:tc>
        <w:tc>
          <w:tcPr>
            <w:tcW w:w="3000" w:type="dxa"/>
            <w:vAlign w:val="center"/>
          </w:tcPr>
          <w:p w14:paraId="08119A46" w14:textId="77777777" w:rsidR="0049474C" w:rsidRDefault="00000000">
            <w:pPr>
              <w:spacing w:after="0"/>
            </w:pPr>
            <w:proofErr w:type="spellStart"/>
            <w:r>
              <w:rPr>
                <w:sz w:val="20"/>
              </w:rPr>
              <w:t>PyMuPDF</w:t>
            </w:r>
            <w:proofErr w:type="spellEnd"/>
            <w:r>
              <w:rPr>
                <w:sz w:val="20"/>
              </w:rPr>
              <w:t xml:space="preserve"> (</w:t>
            </w:r>
            <w:proofErr w:type="spellStart"/>
            <w:r>
              <w:rPr>
                <w:sz w:val="20"/>
              </w:rPr>
              <w:t>fitz</w:t>
            </w:r>
            <w:proofErr w:type="spellEnd"/>
            <w:r>
              <w:rPr>
                <w:sz w:val="20"/>
              </w:rPr>
              <w:t>)</w:t>
            </w:r>
          </w:p>
        </w:tc>
      </w:tr>
      <w:tr w:rsidR="0049474C" w14:paraId="1BEAC523" w14:textId="77777777">
        <w:tc>
          <w:tcPr>
            <w:tcW w:w="3000" w:type="dxa"/>
            <w:vAlign w:val="center"/>
          </w:tcPr>
          <w:p w14:paraId="1FD53DB8" w14:textId="77777777" w:rsidR="0049474C" w:rsidRDefault="00000000">
            <w:pPr>
              <w:spacing w:after="0"/>
            </w:pPr>
            <w:r>
              <w:rPr>
                <w:sz w:val="20"/>
              </w:rPr>
              <w:lastRenderedPageBreak/>
              <w:t>Word</w:t>
            </w:r>
          </w:p>
        </w:tc>
        <w:tc>
          <w:tcPr>
            <w:tcW w:w="3000" w:type="dxa"/>
            <w:vAlign w:val="center"/>
          </w:tcPr>
          <w:p w14:paraId="52AD8F9D" w14:textId="77777777" w:rsidR="0049474C" w:rsidRDefault="00000000">
            <w:pPr>
              <w:spacing w:after="0"/>
            </w:pPr>
            <w:r>
              <w:rPr>
                <w:sz w:val="20"/>
              </w:rPr>
              <w:t>.docx, .doc</w:t>
            </w:r>
          </w:p>
        </w:tc>
        <w:tc>
          <w:tcPr>
            <w:tcW w:w="3000" w:type="dxa"/>
            <w:vAlign w:val="center"/>
          </w:tcPr>
          <w:p w14:paraId="676B56B8" w14:textId="77777777" w:rsidR="0049474C" w:rsidRDefault="00000000">
            <w:pPr>
              <w:spacing w:after="0"/>
            </w:pPr>
            <w:proofErr w:type="gramStart"/>
            <w:r>
              <w:rPr>
                <w:sz w:val="20"/>
              </w:rPr>
              <w:t>python</w:t>
            </w:r>
            <w:proofErr w:type="gramEnd"/>
            <w:r>
              <w:rPr>
                <w:sz w:val="20"/>
              </w:rPr>
              <w:t>-docx</w:t>
            </w:r>
          </w:p>
        </w:tc>
      </w:tr>
      <w:tr w:rsidR="0049474C" w14:paraId="0EBF09D4" w14:textId="77777777">
        <w:tc>
          <w:tcPr>
            <w:tcW w:w="3000" w:type="dxa"/>
            <w:vAlign w:val="center"/>
          </w:tcPr>
          <w:p w14:paraId="18997F99" w14:textId="77777777" w:rsidR="0049474C" w:rsidRDefault="00000000">
            <w:pPr>
              <w:spacing w:after="0"/>
            </w:pPr>
            <w:r>
              <w:rPr>
                <w:sz w:val="20"/>
              </w:rPr>
              <w:t>Texte</w:t>
            </w:r>
          </w:p>
        </w:tc>
        <w:tc>
          <w:tcPr>
            <w:tcW w:w="3000" w:type="dxa"/>
            <w:vAlign w:val="center"/>
          </w:tcPr>
          <w:p w14:paraId="53C0C6AE" w14:textId="77777777" w:rsidR="0049474C" w:rsidRDefault="00000000">
            <w:pPr>
              <w:spacing w:after="0"/>
            </w:pPr>
            <w:r>
              <w:rPr>
                <w:sz w:val="20"/>
              </w:rPr>
              <w:t>.txt</w:t>
            </w:r>
          </w:p>
        </w:tc>
        <w:tc>
          <w:tcPr>
            <w:tcW w:w="3000" w:type="dxa"/>
            <w:vAlign w:val="center"/>
          </w:tcPr>
          <w:p w14:paraId="2592E099" w14:textId="77777777" w:rsidR="0049474C" w:rsidRDefault="00000000">
            <w:pPr>
              <w:spacing w:after="0"/>
            </w:pPr>
            <w:r>
              <w:rPr>
                <w:sz w:val="20"/>
              </w:rPr>
              <w:t>Natif Python</w:t>
            </w:r>
          </w:p>
        </w:tc>
      </w:tr>
    </w:tbl>
    <w:p w14:paraId="51E8BEFD" w14:textId="77777777" w:rsidR="0049474C" w:rsidRDefault="0049474C">
      <w:pPr>
        <w:sectPr w:rsidR="0049474C">
          <w:headerReference w:type="default" r:id="rId7"/>
          <w:footerReference w:type="default" r:id="rId8"/>
          <w:pgSz w:w="11906" w:h="16838"/>
          <w:pgMar w:top="1440" w:right="1440" w:bottom="1440" w:left="1440" w:header="720" w:footer="720" w:gutter="0"/>
          <w:cols w:space="720"/>
        </w:sectPr>
      </w:pPr>
    </w:p>
    <w:p w14:paraId="68F3D9DB" w14:textId="77777777" w:rsidR="0049474C" w:rsidRDefault="00000000">
      <w:pPr>
        <w:pStyle w:val="Heading1"/>
      </w:pPr>
      <w:r>
        <w:lastRenderedPageBreak/>
        <w:t>6. Conclusion</w:t>
      </w:r>
    </w:p>
    <w:p w14:paraId="6DF9A09D" w14:textId="77777777" w:rsidR="0049474C" w:rsidRDefault="00000000">
      <w:r>
        <w:t xml:space="preserve">Le projet d'API d'Extraction Intelligente de CV représente une solution complète et innovante pour l'automatisation du traitement des candidatures dans le secteur académique. L'approche hybride combinant </w:t>
      </w:r>
      <w:proofErr w:type="spellStart"/>
      <w:r>
        <w:t>SpaCy</w:t>
      </w:r>
      <w:proofErr w:type="spellEnd"/>
      <w:r>
        <w:t xml:space="preserve"> NER et LLM offre des résultats de haute qualité avec une flexibilité adaptée aux besoins variés des utilisateurs.</w:t>
      </w:r>
    </w:p>
    <w:p w14:paraId="1C93A31E" w14:textId="77777777" w:rsidR="0049474C" w:rsidRDefault="00000000">
      <w:pPr>
        <w:pStyle w:val="Heading2"/>
      </w:pPr>
      <w:r>
        <w:t>Points Forts du Projet</w:t>
      </w:r>
    </w:p>
    <w:p w14:paraId="66E587F1" w14:textId="77777777" w:rsidR="0049474C" w:rsidRDefault="00000000">
      <w:pPr>
        <w:spacing w:after="80"/>
        <w:ind w:left="720"/>
      </w:pPr>
      <w:r>
        <w:rPr>
          <w:color w:val="1E3A5F"/>
        </w:rPr>
        <w:t xml:space="preserve">•  </w:t>
      </w:r>
      <w:r>
        <w:t>Architecture modulaire permettant l'évolution indépendante des composants</w:t>
      </w:r>
    </w:p>
    <w:p w14:paraId="0E9D24C9" w14:textId="77777777" w:rsidR="0049474C" w:rsidRDefault="00000000">
      <w:pPr>
        <w:spacing w:after="80"/>
        <w:ind w:left="720"/>
      </w:pPr>
      <w:r>
        <w:rPr>
          <w:color w:val="1E3A5F"/>
        </w:rPr>
        <w:t xml:space="preserve">•  </w:t>
      </w:r>
      <w:r>
        <w:t>Triple pipeline offrant différents compromis précision/vitesse</w:t>
      </w:r>
    </w:p>
    <w:p w14:paraId="3D98ECA4" w14:textId="77777777" w:rsidR="0049474C" w:rsidRDefault="00000000">
      <w:pPr>
        <w:spacing w:after="80"/>
        <w:ind w:left="720"/>
      </w:pPr>
      <w:r>
        <w:rPr>
          <w:color w:val="1E3A5F"/>
        </w:rPr>
        <w:t xml:space="preserve">•  </w:t>
      </w:r>
      <w:r>
        <w:t>Support multiformat (PDF, DOCX, TXT)</w:t>
      </w:r>
    </w:p>
    <w:p w14:paraId="2EBB1D35" w14:textId="77777777" w:rsidR="0049474C" w:rsidRDefault="00000000">
      <w:pPr>
        <w:spacing w:after="80"/>
        <w:ind w:left="720"/>
      </w:pPr>
      <w:r>
        <w:rPr>
          <w:color w:val="1E3A5F"/>
        </w:rPr>
        <w:t xml:space="preserve">•  </w:t>
      </w:r>
      <w:r>
        <w:t xml:space="preserve">Intégration native avec les LLM via </w:t>
      </w:r>
      <w:proofErr w:type="spellStart"/>
      <w:r>
        <w:t>LangChain</w:t>
      </w:r>
      <w:proofErr w:type="spellEnd"/>
    </w:p>
    <w:p w14:paraId="5B5C349F" w14:textId="77777777" w:rsidR="0049474C" w:rsidRDefault="00000000">
      <w:pPr>
        <w:spacing w:after="80"/>
        <w:ind w:left="720"/>
      </w:pPr>
      <w:r>
        <w:rPr>
          <w:color w:val="1E3A5F"/>
        </w:rPr>
        <w:t xml:space="preserve">•  </w:t>
      </w:r>
      <w:r>
        <w:t>Fonctionnalité d'évaluation CV/offre innovante</w:t>
      </w:r>
    </w:p>
    <w:p w14:paraId="7B5BA4B4" w14:textId="77777777" w:rsidR="0049474C" w:rsidRDefault="00000000">
      <w:pPr>
        <w:spacing w:after="80"/>
        <w:ind w:left="720"/>
      </w:pPr>
      <w:r>
        <w:rPr>
          <w:color w:val="1E3A5F"/>
        </w:rPr>
        <w:t xml:space="preserve">•  </w:t>
      </w:r>
      <w:r>
        <w:t>API REST documentée avec Swagger UI</w:t>
      </w:r>
    </w:p>
    <w:p w14:paraId="05CA91A5" w14:textId="77777777" w:rsidR="0049474C" w:rsidRDefault="00000000">
      <w:pPr>
        <w:pStyle w:val="Heading2"/>
      </w:pPr>
      <w:r>
        <w:t>Perspectives d'Évolution</w:t>
      </w:r>
    </w:p>
    <w:p w14:paraId="47420AFB" w14:textId="77777777" w:rsidR="0049474C" w:rsidRDefault="00000000">
      <w:pPr>
        <w:spacing w:after="80"/>
        <w:ind w:left="720"/>
      </w:pPr>
      <w:r>
        <w:rPr>
          <w:color w:val="1E3A5F"/>
        </w:rPr>
        <w:t xml:space="preserve">•  </w:t>
      </w:r>
      <w:r>
        <w:t>Support de langues supplémentaires (anglais, arabe)</w:t>
      </w:r>
    </w:p>
    <w:p w14:paraId="4BAC272F" w14:textId="77777777" w:rsidR="0049474C" w:rsidRDefault="00000000">
      <w:pPr>
        <w:spacing w:after="80"/>
        <w:ind w:left="720"/>
      </w:pPr>
      <w:r>
        <w:rPr>
          <w:color w:val="1E3A5F"/>
        </w:rPr>
        <w:t xml:space="preserve">•  </w:t>
      </w:r>
      <w:r>
        <w:t>Intégration de modèles LLM locaux pour plus d'autonomie</w:t>
      </w:r>
    </w:p>
    <w:p w14:paraId="26681469" w14:textId="77777777" w:rsidR="0049474C" w:rsidRDefault="00000000">
      <w:pPr>
        <w:spacing w:after="80"/>
        <w:ind w:left="720"/>
      </w:pPr>
      <w:r>
        <w:rPr>
          <w:color w:val="1E3A5F"/>
        </w:rPr>
        <w:t xml:space="preserve">•  </w:t>
      </w:r>
      <w:r>
        <w:t>Interface utilisateur web pour la gestion des candidatures</w:t>
      </w:r>
    </w:p>
    <w:p w14:paraId="01E3CDED" w14:textId="77777777" w:rsidR="0049474C" w:rsidRDefault="00000000">
      <w:pPr>
        <w:spacing w:after="80"/>
        <w:ind w:left="720"/>
      </w:pPr>
      <w:r>
        <w:rPr>
          <w:color w:val="1E3A5F"/>
        </w:rPr>
        <w:t xml:space="preserve">•  </w:t>
      </w:r>
      <w:r>
        <w:t xml:space="preserve">Système de </w:t>
      </w:r>
      <w:proofErr w:type="spellStart"/>
      <w:r>
        <w:t>matching</w:t>
      </w:r>
      <w:proofErr w:type="spellEnd"/>
      <w:r>
        <w:t xml:space="preserve"> automatique candidat/offre</w:t>
      </w:r>
    </w:p>
    <w:p w14:paraId="1B5F9F0B" w14:textId="77777777" w:rsidR="0049474C" w:rsidRDefault="00000000">
      <w:pPr>
        <w:spacing w:after="80"/>
        <w:ind w:left="720"/>
      </w:pPr>
      <w:r>
        <w:rPr>
          <w:color w:val="1E3A5F"/>
        </w:rPr>
        <w:t xml:space="preserve">•  </w:t>
      </w:r>
      <w:r>
        <w:t>Tableau de bord analytique pour les recruteurs</w:t>
      </w:r>
    </w:p>
    <w:p w14:paraId="3E652757" w14:textId="77777777" w:rsidR="0049474C" w:rsidRDefault="00000000">
      <w:pPr>
        <w:spacing w:before="400"/>
      </w:pPr>
      <w:r>
        <w:t>Ce projet démontre l'application efficace des technologies NLP modernes à un cas d'usage concret du recrutement académique, avec un potentiel significatif d'impact sur l'efficacité des processus de sélection des enseignants-chercheurs.</w:t>
      </w:r>
    </w:p>
    <w:sectPr w:rsidR="0049474C">
      <w:headerReference w:type="default" r:id="rId9"/>
      <w:footerReference w:type="default" r:id="rId10"/>
      <w:pgSz w:w="11906" w:h="16838"/>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7673DD" w14:textId="77777777" w:rsidR="005537CF" w:rsidRDefault="005537CF">
      <w:pPr>
        <w:spacing w:after="0" w:line="240" w:lineRule="auto"/>
      </w:pPr>
      <w:r>
        <w:separator/>
      </w:r>
    </w:p>
  </w:endnote>
  <w:endnote w:type="continuationSeparator" w:id="0">
    <w:p w14:paraId="23F463EC" w14:textId="77777777" w:rsidR="005537CF" w:rsidRDefault="005537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icrosoft YaHei">
    <w:panose1 w:val="020B0503020204020204"/>
    <w:charset w:val="00"/>
    <w:family w:val="roman"/>
    <w:notTrueType/>
    <w:pitch w:val="default"/>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23617" w14:textId="77777777" w:rsidR="0049474C" w:rsidRDefault="00000000">
    <w:pPr>
      <w:jc w:val="center"/>
    </w:pPr>
    <w:r>
      <w:rPr>
        <w:color w:val="7A7A8A"/>
        <w:sz w:val="18"/>
      </w:rPr>
      <w:fldChar w:fldCharType="begin"/>
    </w:r>
    <w:r>
      <w:instrText xml:space="preserve"> PAGE </w:instrText>
    </w:r>
    <w:r>
      <w:fldChar w:fldCharType="separate"/>
    </w:r>
    <w:r>
      <w:t>1</w:t>
    </w:r>
    <w:r>
      <w:fldChar w:fldCharType="end"/>
    </w:r>
    <w:r>
      <w:rPr>
        <w:color w:val="7A7A8A"/>
        <w:sz w:val="18"/>
      </w:rPr>
      <w:t xml:space="preserve"> / </w:t>
    </w:r>
    <w:fldSimple w:instr=" NUMPAGES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10D280" w14:textId="77777777" w:rsidR="0049474C" w:rsidRDefault="00000000">
    <w:pPr>
      <w:jc w:val="center"/>
    </w:pPr>
    <w:r>
      <w:rPr>
        <w:color w:val="7A7A8A"/>
        <w:sz w:val="18"/>
      </w:rPr>
      <w:fldChar w:fldCharType="begin"/>
    </w:r>
    <w:r>
      <w:instrText xml:space="preserve"> PAGE </w:instrText>
    </w:r>
    <w:r>
      <w:fldChar w:fldCharType="separate"/>
    </w:r>
    <w:r>
      <w:t>1</w:t>
    </w:r>
    <w:r>
      <w:fldChar w:fldCharType="end"/>
    </w:r>
    <w:r>
      <w:rPr>
        <w:color w:val="7A7A8A"/>
        <w:sz w:val="18"/>
      </w:rPr>
      <w:t xml:space="preserve"> / </w:t>
    </w:r>
    <w:fldSimple w:instr=" NUMPAGES ">
      <w:r>
        <w:t>1</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4E6886" w14:textId="77777777" w:rsidR="005537CF" w:rsidRDefault="005537CF">
      <w:pPr>
        <w:spacing w:after="0" w:line="240" w:lineRule="auto"/>
      </w:pPr>
      <w:r>
        <w:separator/>
      </w:r>
    </w:p>
  </w:footnote>
  <w:footnote w:type="continuationSeparator" w:id="0">
    <w:p w14:paraId="183686DC" w14:textId="77777777" w:rsidR="005537CF" w:rsidRDefault="005537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67350" w14:textId="77777777" w:rsidR="0049474C" w:rsidRDefault="00000000">
    <w:pPr>
      <w:spacing w:after="0"/>
      <w:jc w:val="right"/>
    </w:pPr>
    <w:r>
      <w:rPr>
        <w:color w:val="7A7A8A"/>
        <w:sz w:val="18"/>
      </w:rPr>
      <w:t xml:space="preserve">Rapport Technique - API d'Extraction de </w:t>
    </w:r>
    <w:proofErr w:type="gramStart"/>
    <w:r>
      <w:rPr>
        <w:color w:val="7A7A8A"/>
        <w:sz w:val="18"/>
      </w:rPr>
      <w:t>CV</w:t>
    </w:r>
    <w:r>
      <w:rPr>
        <w:color w:val="1E3A5F"/>
        <w:sz w:val="18"/>
      </w:rPr>
      <w:t xml:space="preserve">  |</w:t>
    </w:r>
    <w:proofErr w:type="gramEnd"/>
    <w:r>
      <w:rPr>
        <w:color w:val="1E3A5F"/>
        <w:sz w:val="18"/>
      </w:rPr>
      <w:t xml:space="preserve">  </w:t>
    </w:r>
    <w:r>
      <w:rPr>
        <w:color w:val="7A7A8A"/>
        <w:sz w:val="18"/>
      </w:rPr>
      <w:t>PFE 2026</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954684" w14:textId="77777777" w:rsidR="0049474C" w:rsidRDefault="00000000">
    <w:pPr>
      <w:spacing w:after="0"/>
      <w:jc w:val="right"/>
    </w:pPr>
    <w:r>
      <w:rPr>
        <w:color w:val="7A7A8A"/>
        <w:sz w:val="18"/>
      </w:rPr>
      <w:t xml:space="preserve">Rapport Technique - API d'Extraction de </w:t>
    </w:r>
    <w:proofErr w:type="gramStart"/>
    <w:r>
      <w:rPr>
        <w:color w:val="7A7A8A"/>
        <w:sz w:val="18"/>
      </w:rPr>
      <w:t>CV</w:t>
    </w:r>
    <w:r>
      <w:rPr>
        <w:color w:val="1E3A5F"/>
        <w:sz w:val="18"/>
      </w:rPr>
      <w:t xml:space="preserve">  |</w:t>
    </w:r>
    <w:proofErr w:type="gramEnd"/>
    <w:r>
      <w:rPr>
        <w:color w:val="1E3A5F"/>
        <w:sz w:val="18"/>
      </w:rPr>
      <w:t xml:space="preserve">  </w:t>
    </w:r>
    <w:r>
      <w:rPr>
        <w:color w:val="7A7A8A"/>
        <w:sz w:val="18"/>
      </w:rPr>
      <w:t>PFE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140CCA"/>
    <w:multiLevelType w:val="multilevel"/>
    <w:tmpl w:val="5C4E8908"/>
    <w:lvl w:ilvl="0">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51664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9474C"/>
    <w:rsid w:val="002F65F6"/>
    <w:rsid w:val="0049474C"/>
    <w:rsid w:val="005537CF"/>
    <w:rsid w:val="008B031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1ABE"/>
  <w15:docId w15:val="{47EBD57E-C9F5-4C46-8EA2-A695371DE5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312" w:lineRule="auto"/>
    </w:pPr>
    <w:rPr>
      <w:rFonts w:ascii="Calibri" w:eastAsia="Microsoft YaHei" w:hAnsi="Calibri"/>
      <w:color w:val="1A1A2E"/>
      <w:sz w:val="22"/>
    </w:rPr>
  </w:style>
  <w:style w:type="paragraph" w:styleId="Heading1">
    <w:name w:val="heading 1"/>
    <w:basedOn w:val="Normal"/>
    <w:uiPriority w:val="9"/>
    <w:qFormat/>
    <w:pPr>
      <w:keepNext/>
      <w:keepLines/>
      <w:pageBreakBefore/>
      <w:spacing w:before="400" w:after="240" w:line="240" w:lineRule="auto"/>
      <w:outlineLvl w:val="0"/>
    </w:pPr>
    <w:rPr>
      <w:b/>
      <w:color w:val="1E3A5F"/>
      <w:sz w:val="36"/>
    </w:rPr>
  </w:style>
  <w:style w:type="paragraph" w:styleId="Heading2">
    <w:name w:val="heading 2"/>
    <w:basedOn w:val="Normal"/>
    <w:uiPriority w:val="9"/>
    <w:unhideWhenUsed/>
    <w:qFormat/>
    <w:pPr>
      <w:keepNext/>
      <w:keepLines/>
      <w:spacing w:before="360" w:after="160"/>
      <w:outlineLvl w:val="1"/>
    </w:pPr>
    <w:rPr>
      <w:b/>
      <w:color w:val="2E5984"/>
      <w:sz w:val="28"/>
    </w:rPr>
  </w:style>
  <w:style w:type="paragraph" w:styleId="Heading3">
    <w:name w:val="heading 3"/>
    <w:basedOn w:val="Normal"/>
    <w:uiPriority w:val="9"/>
    <w:unhideWhenUsed/>
    <w:qFormat/>
    <w:pPr>
      <w:keepNext/>
      <w:keepLines/>
      <w:spacing w:before="280" w:after="120"/>
      <w:outlineLvl w:val="2"/>
    </w:pPr>
    <w:rPr>
      <w:b/>
      <w:color w:val="4A90A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pPr>
      <w:tabs>
        <w:tab w:val="right" w:leader="dot" w:pos="9350"/>
      </w:tabs>
      <w:spacing w:before="200" w:after="60"/>
    </w:pPr>
    <w:rPr>
      <w:b/>
    </w:rPr>
  </w:style>
  <w:style w:type="paragraph" w:styleId="TOC2">
    <w:name w:val="toc 2"/>
    <w:basedOn w:val="Normal"/>
    <w:pPr>
      <w:tabs>
        <w:tab w:val="right" w:leader="dot" w:pos="9350"/>
      </w:tabs>
      <w:spacing w:before="60" w:after="60"/>
      <w:ind w:left="360"/>
    </w:pPr>
    <w:rPr>
      <w:color w:val="4A4A5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1112</Words>
  <Characters>6118</Characters>
  <Application>Microsoft Office Word</Application>
  <DocSecurity>0</DocSecurity>
  <Lines>50</Lines>
  <Paragraphs>14</Paragraphs>
  <ScaleCrop>false</ScaleCrop>
  <Company/>
  <LinksUpToDate>false</LinksUpToDate>
  <CharactersWithSpaces>7216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Sayari MOHAMED</cp:lastModifiedBy>
  <cp:revision>3</cp:revision>
  <dcterms:created xsi:type="dcterms:W3CDTF">2026-04-09T21:04:00Z</dcterms:created>
  <dcterms:modified xsi:type="dcterms:W3CDTF">2026-04-09T21:06:00Z</dcterms:modified>
</cp:coreProperties>
</file>