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400" w:lineRule="auto"/>
        <w:jc w:val="center"/>
        <w:rPr/>
      </w:pPr>
      <w:r w:rsidDel="00000000" w:rsidR="00000000" w:rsidRPr="00000000">
        <w:rPr>
          <w:b w:val="1"/>
          <w:bCs w:val="1"/>
          <w:color w:val="003366"/>
          <w:sz w:val="72"/>
          <w:szCs w:val="72"/>
          <w:rtl w:val="0"/>
        </w:rPr>
        <w:t xml:space="preserve">Maktabtna</w:t>
      </w:r>
      <w:r w:rsidDel="00000000" w:rsidR="00000000" w:rsidRPr="00000000">
        <w:rPr>
          <w:rtl w:val="0"/>
        </w:rPr>
      </w:r>
    </w:p>
    <w:p w:rsidR="00000000" w:rsidDel="00000000" w:rsidP="00000000" w:rsidRDefault="00000000" w:rsidRPr="00000000" w14:paraId="00000002">
      <w:pPr>
        <w:spacing w:after="100" w:lineRule="auto"/>
        <w:jc w:val="center"/>
        <w:rPr>
          <w:color w:val="2563a8"/>
          <w:sz w:val="34"/>
          <w:szCs w:val="34"/>
        </w:rPr>
      </w:pPr>
      <w:r w:rsidDel="00000000" w:rsidR="00000000" w:rsidRPr="00000000">
        <w:rPr>
          <w:color w:val="2563a8"/>
          <w:sz w:val="34"/>
          <w:szCs w:val="34"/>
          <w:rtl w:val="0"/>
        </w:rPr>
        <w:t xml:space="preserve">Project Report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80" w:lineRule="auto"/>
        <w:jc w:val="center"/>
        <w:rPr>
          <w:i w:val="1"/>
          <w:iCs w:val="1"/>
          <w:color w:val="555555"/>
        </w:rPr>
      </w:pPr>
      <w:r w:rsidDel="00000000" w:rsidR="00000000" w:rsidRPr="00000000">
        <w:rPr>
          <w:i w:val="1"/>
          <w:iCs w:val="1"/>
          <w:color w:val="555555"/>
          <w:rtl w:val="0"/>
        </w:rPr>
        <w:t xml:space="preserve">CCS2304-CS244  —  Advanced Programming Applications</w:t>
      </w:r>
    </w:p>
    <w:p w:rsidR="00000000" w:rsidDel="00000000" w:rsidP="00000000" w:rsidRDefault="00000000" w:rsidRPr="00000000" w14:paraId="00000004">
      <w:pPr>
        <w:spacing w:before="300" w:lineRule="auto"/>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96.996"/>
        <w:gridCol w:w="6863.004"/>
        <w:tblGridChange w:id="0">
          <w:tblGrid>
            <w:gridCol w:w="2496.996"/>
            <w:gridCol w:w="6863.004"/>
          </w:tblGrid>
        </w:tblGridChange>
      </w:tblGrid>
      <w:tr>
        <w:trPr>
          <w:cantSplit w:val="0"/>
          <w:trHeight w:val="375" w:hRule="atLeast"/>
          <w:tblHeader w:val="0"/>
        </w:trPr>
        <w:tc>
          <w:tcPr>
            <w:tcBorders>
              <w:top w:color="cccccc" w:space="0" w:sz="8" w:val="single"/>
              <w:left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006">
            <w:pPr>
              <w:jc w:val="cente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007">
            <w:pPr>
              <w:jc w:val="center"/>
              <w:rPr/>
            </w:pPr>
            <w:r w:rsidDel="00000000" w:rsidR="00000000" w:rsidRPr="00000000">
              <w:rPr>
                <w:b w:val="1"/>
                <w:bCs w:val="1"/>
                <w:color w:val="ffffff"/>
                <w:sz w:val="19"/>
                <w:szCs w:val="19"/>
                <w:rtl w:val="0"/>
              </w:rPr>
              <w:t xml:space="preserve">Details</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08">
            <w:pPr>
              <w:rPr/>
            </w:pPr>
            <w:r w:rsidDel="00000000" w:rsidR="00000000" w:rsidRPr="00000000">
              <w:rPr>
                <w:sz w:val="19"/>
                <w:szCs w:val="19"/>
                <w:rtl w:val="0"/>
              </w:rPr>
              <w:t xml:space="preserve">Project Name</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09">
            <w:pPr>
              <w:rPr/>
            </w:pPr>
            <w:r w:rsidDel="00000000" w:rsidR="00000000" w:rsidRPr="00000000">
              <w:rPr>
                <w:sz w:val="19"/>
                <w:szCs w:val="19"/>
                <w:rtl w:val="0"/>
              </w:rPr>
              <w:t xml:space="preserve">Maktabtna— Book E-Commerce Web Application</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0A">
            <w:pPr>
              <w:rPr/>
            </w:pPr>
            <w:r w:rsidDel="00000000" w:rsidR="00000000" w:rsidRPr="00000000">
              <w:rPr>
                <w:sz w:val="19"/>
                <w:szCs w:val="19"/>
                <w:rtl w:val="0"/>
              </w:rPr>
              <w:t xml:space="preserve">Course</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0B">
            <w:pPr>
              <w:rPr/>
            </w:pPr>
            <w:r w:rsidDel="00000000" w:rsidR="00000000" w:rsidRPr="00000000">
              <w:rPr>
                <w:sz w:val="19"/>
                <w:szCs w:val="19"/>
                <w:rtl w:val="0"/>
              </w:rPr>
              <w:t xml:space="preserve">CCS2304-CS244  Advanced Programming Applications</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0C">
            <w:pPr>
              <w:rPr/>
            </w:pPr>
            <w:r w:rsidDel="00000000" w:rsidR="00000000" w:rsidRPr="00000000">
              <w:rPr>
                <w:sz w:val="19"/>
                <w:szCs w:val="19"/>
                <w:rtl w:val="0"/>
              </w:rPr>
              <w:t xml:space="preserve">Package</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0D">
            <w:pPr>
              <w:rPr/>
            </w:pPr>
            <w:r w:rsidDel="00000000" w:rsidR="00000000" w:rsidRPr="00000000">
              <w:rPr>
                <w:sz w:val="19"/>
                <w:szCs w:val="19"/>
                <w:rtl w:val="0"/>
              </w:rPr>
              <w:t xml:space="preserve">com.ecommerce.ecomgrade</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0E">
            <w:pPr>
              <w:rPr/>
            </w:pPr>
            <w:r w:rsidDel="00000000" w:rsidR="00000000" w:rsidRPr="00000000">
              <w:rPr>
                <w:sz w:val="19"/>
                <w:szCs w:val="19"/>
                <w:rtl w:val="0"/>
              </w:rPr>
              <w:t xml:space="preserve">Framework</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0F">
            <w:pPr>
              <w:rPr/>
            </w:pPr>
            <w:r w:rsidDel="00000000" w:rsidR="00000000" w:rsidRPr="00000000">
              <w:rPr>
                <w:sz w:val="19"/>
                <w:szCs w:val="19"/>
                <w:rtl w:val="0"/>
              </w:rPr>
              <w:t xml:space="preserve">Spring Boot 3.2.5</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10">
            <w:pPr>
              <w:rPr/>
            </w:pPr>
            <w:r w:rsidDel="00000000" w:rsidR="00000000" w:rsidRPr="00000000">
              <w:rPr>
                <w:sz w:val="19"/>
                <w:szCs w:val="19"/>
                <w:rtl w:val="0"/>
              </w:rPr>
              <w:t xml:space="preserve">Database</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11">
            <w:pPr>
              <w:rPr/>
            </w:pPr>
            <w:r w:rsidDel="00000000" w:rsidR="00000000" w:rsidRPr="00000000">
              <w:rPr>
                <w:sz w:val="19"/>
                <w:szCs w:val="19"/>
                <w:rtl w:val="0"/>
              </w:rPr>
              <w:t xml:space="preserve">MySQL 8.x</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12">
            <w:pPr>
              <w:rPr/>
            </w:pPr>
            <w:r w:rsidDel="00000000" w:rsidR="00000000" w:rsidRPr="00000000">
              <w:rPr>
                <w:sz w:val="19"/>
                <w:szCs w:val="19"/>
                <w:rtl w:val="0"/>
              </w:rPr>
              <w:t xml:space="preserve">Template Engine</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13">
            <w:pPr>
              <w:rPr/>
            </w:pPr>
            <w:r w:rsidDel="00000000" w:rsidR="00000000" w:rsidRPr="00000000">
              <w:rPr>
                <w:sz w:val="19"/>
                <w:szCs w:val="19"/>
                <w:rtl w:val="0"/>
              </w:rPr>
              <w:t xml:space="preserve">Thymeleaf</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14">
            <w:pPr>
              <w:rPr/>
            </w:pPr>
            <w:r w:rsidDel="00000000" w:rsidR="00000000" w:rsidRPr="00000000">
              <w:rPr>
                <w:sz w:val="19"/>
                <w:szCs w:val="19"/>
                <w:rtl w:val="0"/>
              </w:rPr>
              <w:t xml:space="preserve">Team Members</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15">
            <w:pPr>
              <w:rPr/>
            </w:pPr>
            <w:r w:rsidDel="00000000" w:rsidR="00000000" w:rsidRPr="00000000">
              <w:rPr>
                <w:sz w:val="19"/>
                <w:szCs w:val="19"/>
                <w:rtl w:val="0"/>
              </w:rPr>
              <w:t xml:space="preserve">MohamedElghal 241012821i,</w:t>
            </w:r>
            <w:r w:rsidDel="00000000" w:rsidR="00000000" w:rsidRPr="00000000">
              <w:rPr>
                <w:rtl w:val="0"/>
              </w:rPr>
            </w:r>
          </w:p>
          <w:p w:rsidR="00000000" w:rsidDel="00000000" w:rsidP="00000000" w:rsidRDefault="00000000" w:rsidRPr="00000000" w14:paraId="00000016">
            <w:pPr>
              <w:rPr/>
            </w:pPr>
            <w:r w:rsidDel="00000000" w:rsidR="00000000" w:rsidRPr="00000000">
              <w:rPr>
                <w:sz w:val="19"/>
                <w:szCs w:val="19"/>
                <w:rtl w:val="0"/>
              </w:rPr>
              <w:t xml:space="preserve"> MohamedMustafa 241014370,</w:t>
            </w:r>
            <w:r w:rsidDel="00000000" w:rsidR="00000000" w:rsidRPr="00000000">
              <w:rPr>
                <w:rtl w:val="0"/>
              </w:rPr>
            </w:r>
          </w:p>
          <w:p w:rsidR="00000000" w:rsidDel="00000000" w:rsidP="00000000" w:rsidRDefault="00000000" w:rsidRPr="00000000" w14:paraId="00000017">
            <w:pPr>
              <w:rPr/>
            </w:pPr>
            <w:r w:rsidDel="00000000" w:rsidR="00000000" w:rsidRPr="00000000">
              <w:rPr>
                <w:sz w:val="19"/>
                <w:szCs w:val="19"/>
                <w:rtl w:val="0"/>
              </w:rPr>
              <w:t xml:space="preserve"> Ahmed Haitham 232004198,</w:t>
            </w:r>
            <w:r w:rsidDel="00000000" w:rsidR="00000000" w:rsidRPr="00000000">
              <w:rPr>
                <w:rtl w:val="0"/>
              </w:rPr>
            </w:r>
          </w:p>
          <w:p w:rsidR="00000000" w:rsidDel="00000000" w:rsidP="00000000" w:rsidRDefault="00000000" w:rsidRPr="00000000" w14:paraId="00000018">
            <w:pPr>
              <w:rPr/>
            </w:pPr>
            <w:r w:rsidDel="00000000" w:rsidR="00000000" w:rsidRPr="00000000">
              <w:rPr>
                <w:sz w:val="19"/>
                <w:szCs w:val="19"/>
                <w:rtl w:val="0"/>
              </w:rPr>
              <w:t xml:space="preserve"> Ali</w:t>
            </w:r>
            <w:r w:rsidDel="00000000" w:rsidR="00000000" w:rsidRPr="00000000">
              <w:rPr>
                <w:sz w:val="24"/>
                <w:szCs w:val="24"/>
                <w:rtl w:val="0"/>
              </w:rPr>
              <w:t xml:space="preserve"> </w:t>
            </w:r>
            <w:r w:rsidDel="00000000" w:rsidR="00000000" w:rsidRPr="00000000">
              <w:rPr>
                <w:sz w:val="19"/>
                <w:szCs w:val="19"/>
                <w:rtl w:val="0"/>
              </w:rPr>
              <w:t xml:space="preserve">Esam 241006993,</w:t>
            </w:r>
            <w:r w:rsidDel="00000000" w:rsidR="00000000" w:rsidRPr="00000000">
              <w:rPr>
                <w:rtl w:val="0"/>
              </w:rPr>
            </w:r>
          </w:p>
          <w:p w:rsidR="00000000" w:rsidDel="00000000" w:rsidP="00000000" w:rsidRDefault="00000000" w:rsidRPr="00000000" w14:paraId="00000019">
            <w:pPr>
              <w:rPr/>
            </w:pPr>
            <w:r w:rsidDel="00000000" w:rsidR="00000000" w:rsidRPr="00000000">
              <w:rPr>
                <w:sz w:val="19"/>
                <w:szCs w:val="19"/>
                <w:rtl w:val="0"/>
              </w:rPr>
              <w:t xml:space="preserve"> NaserEldin Suhaib 241014064</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1A">
            <w:pPr>
              <w:rPr/>
            </w:pPr>
            <w:r w:rsidDel="00000000" w:rsidR="00000000" w:rsidRPr="00000000">
              <w:rPr>
                <w:sz w:val="19"/>
                <w:szCs w:val="19"/>
                <w:rtl w:val="0"/>
              </w:rPr>
              <w:t xml:space="preserve">Class</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1B">
            <w:pPr>
              <w:rPr/>
            </w:pPr>
            <w:r w:rsidDel="00000000" w:rsidR="00000000" w:rsidRPr="00000000">
              <w:rPr>
                <w:sz w:val="19"/>
                <w:szCs w:val="19"/>
                <w:rtl w:val="0"/>
              </w:rPr>
              <w:t xml:space="preserve">CS15</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1C">
            <w:pPr>
              <w:rPr/>
            </w:pPr>
            <w:r w:rsidDel="00000000" w:rsidR="00000000" w:rsidRPr="00000000">
              <w:rPr>
                <w:sz w:val="19"/>
                <w:szCs w:val="19"/>
                <w:rtl w:val="0"/>
              </w:rPr>
              <w:t xml:space="preserve">Doctor</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1D">
            <w:pPr>
              <w:rPr/>
            </w:pPr>
            <w:r w:rsidDel="00000000" w:rsidR="00000000" w:rsidRPr="00000000">
              <w:rPr>
                <w:sz w:val="19"/>
                <w:szCs w:val="19"/>
                <w:rtl w:val="0"/>
              </w:rPr>
              <w:t xml:space="preserve">Mohamed Hashim</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1E">
            <w:pPr>
              <w:rPr/>
            </w:pPr>
            <w:r w:rsidDel="00000000" w:rsidR="00000000" w:rsidRPr="00000000">
              <w:rPr>
                <w:sz w:val="19"/>
                <w:szCs w:val="19"/>
                <w:rtl w:val="0"/>
              </w:rPr>
              <w:t xml:space="preserve">Instructor</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1F">
            <w:pPr>
              <w:rPr/>
            </w:pPr>
            <w:r w:rsidDel="00000000" w:rsidR="00000000" w:rsidRPr="00000000">
              <w:rPr>
                <w:sz w:val="19"/>
                <w:szCs w:val="19"/>
                <w:rtl w:val="0"/>
              </w:rPr>
              <w:t xml:space="preserve">Karim Esam</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20" w:before="280" w:lineRule="auto"/>
        <w:rPr/>
      </w:pPr>
      <w:r w:rsidDel="00000000" w:rsidR="00000000" w:rsidRPr="00000000">
        <w:rPr>
          <w:b w:val="1"/>
          <w:bCs w:val="1"/>
          <w:color w:val="003366"/>
          <w:sz w:val="30"/>
          <w:szCs w:val="30"/>
          <w:rtl w:val="0"/>
        </w:rPr>
        <w:t xml:space="preserve">1. Project Idea</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tl w:val="0"/>
        </w:rPr>
        <w:t xml:space="preserve">Maktabtna </w:t>
      </w:r>
      <w:r w:rsidDel="00000000" w:rsidR="00000000" w:rsidRPr="00000000">
        <w:rPr>
          <w:rtl w:val="0"/>
        </w:rPr>
        <w:t xml:space="preserve">is a full-stack book e-commerce web application built with Spring Boot. Users can register, log in, browse a book catalog, search for books by title, add books to a session-based shopping cart, and place orders. Admins can manage the book catalog. Every completed order is stored in the database and viewable in the user's order history. An email confirmation is sent after every successful checkout.</w:t>
      </w:r>
    </w:p>
    <w:p w:rsidR="00000000" w:rsidDel="00000000" w:rsidP="00000000" w:rsidRDefault="00000000" w:rsidRPr="00000000" w14:paraId="00000024">
      <w:pPr>
        <w:spacing w:before="80" w:lineRule="auto"/>
        <w:rPr/>
      </w:pPr>
      <w:r w:rsidDel="00000000" w:rsidR="00000000" w:rsidRPr="00000000">
        <w:rPr>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20" w:before="280" w:lineRule="auto"/>
        <w:rPr/>
      </w:pPr>
      <w:r w:rsidDel="00000000" w:rsidR="00000000" w:rsidRPr="00000000">
        <w:rPr>
          <w:b w:val="1"/>
          <w:bCs w:val="1"/>
          <w:color w:val="003366"/>
          <w:sz w:val="30"/>
          <w:szCs w:val="30"/>
          <w:rtl w:val="0"/>
        </w:rPr>
        <w:t xml:space="preserve">2. Features Implemented</w:t>
      </w:r>
      <w:r w:rsidDel="00000000" w:rsidR="00000000" w:rsidRPr="00000000">
        <w:rPr>
          <w:rtl w:val="0"/>
        </w:rPr>
      </w:r>
    </w:p>
    <w:p w:rsidR="00000000" w:rsidDel="00000000" w:rsidP="00000000" w:rsidRDefault="00000000" w:rsidRPr="00000000" w14:paraId="00000026">
      <w:pPr>
        <w:spacing w:after="80" w:before="200" w:lineRule="auto"/>
        <w:rPr>
          <w:b w:val="1"/>
          <w:bCs w:val="1"/>
          <w:color w:val="2563a8"/>
          <w:sz w:val="24"/>
          <w:szCs w:val="24"/>
        </w:rPr>
      </w:pPr>
      <w:r w:rsidDel="00000000" w:rsidR="00000000" w:rsidRPr="00000000">
        <w:rPr>
          <w:b w:val="1"/>
          <w:bCs w:val="1"/>
          <w:color w:val="2563a8"/>
          <w:sz w:val="24"/>
          <w:szCs w:val="24"/>
          <w:rtl w:val="0"/>
        </w:rPr>
        <w:t xml:space="preserve">Authentication &amp; Authorization</w:t>
      </w:r>
    </w:p>
    <w:p w:rsidR="00000000" w:rsidDel="00000000" w:rsidP="00000000" w:rsidRDefault="00000000" w:rsidRPr="00000000" w14:paraId="00000027">
      <w:pPr>
        <w:spacing w:after="40" w:before="40" w:lineRule="auto"/>
        <w:ind w:left="900" w:hanging="3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registration with field validation (username, email, password)</w:t>
      </w:r>
    </w:p>
    <w:p w:rsidR="00000000" w:rsidDel="00000000" w:rsidP="00000000" w:rsidRDefault="00000000" w:rsidRPr="00000000" w14:paraId="00000028">
      <w:pPr>
        <w:spacing w:after="40" w:before="40" w:lineRule="auto"/>
        <w:ind w:left="900" w:hanging="3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Spring Security form login using email as the credential</w:t>
      </w:r>
    </w:p>
    <w:p w:rsidR="00000000" w:rsidDel="00000000" w:rsidP="00000000" w:rsidRDefault="00000000" w:rsidRPr="00000000" w14:paraId="00000029">
      <w:pPr>
        <w:spacing w:after="40" w:before="40" w:lineRule="auto"/>
        <w:ind w:left="900" w:hanging="3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BCrypt password hashing — passwords are never stored as plain text</w:t>
      </w:r>
    </w:p>
    <w:p w:rsidR="00000000" w:rsidDel="00000000" w:rsidP="00000000" w:rsidRDefault="00000000" w:rsidRPr="00000000" w14:paraId="0000002A">
      <w:pPr>
        <w:spacing w:after="40" w:before="40" w:lineRule="auto"/>
        <w:ind w:left="900" w:hanging="3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Session-based login with JSESSIONID cookie; logout invalidates the session</w:t>
      </w:r>
    </w:p>
    <w:p w:rsidR="00000000" w:rsidDel="00000000" w:rsidP="00000000" w:rsidRDefault="00000000" w:rsidRPr="00000000" w14:paraId="0000002B">
      <w:pPr>
        <w:spacing w:after="40" w:before="40" w:lineRule="auto"/>
        <w:ind w:left="900" w:hanging="3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URL-based role authorization: /admin/** for ROLE_ADMIN, /books and /orders for authenticated users</w:t>
      </w:r>
    </w:p>
    <w:p w:rsidR="00000000" w:rsidDel="00000000" w:rsidP="00000000" w:rsidRDefault="00000000" w:rsidRPr="00000000" w14:paraId="0000002C">
      <w:pPr>
        <w:spacing w:before="60" w:lineRule="auto"/>
        <w:rPr/>
      </w:pPr>
      <w:r w:rsidDel="00000000" w:rsidR="00000000" w:rsidRPr="00000000">
        <w:rPr>
          <w:rtl w:val="0"/>
        </w:rPr>
        <w:t xml:space="preserve"> </w:t>
      </w:r>
    </w:p>
    <w:p w:rsidR="00000000" w:rsidDel="00000000" w:rsidP="00000000" w:rsidRDefault="00000000" w:rsidRPr="00000000" w14:paraId="0000002D">
      <w:pPr>
        <w:spacing w:after="80" w:before="200" w:lineRule="auto"/>
        <w:rPr>
          <w:b w:val="1"/>
          <w:bCs w:val="1"/>
          <w:color w:val="2563a8"/>
          <w:sz w:val="24"/>
          <w:szCs w:val="24"/>
        </w:rPr>
      </w:pPr>
      <w:r w:rsidDel="00000000" w:rsidR="00000000" w:rsidRPr="00000000">
        <w:rPr>
          <w:b w:val="1"/>
          <w:bCs w:val="1"/>
          <w:color w:val="2563a8"/>
          <w:sz w:val="24"/>
          <w:szCs w:val="24"/>
          <w:rtl w:val="0"/>
        </w:rPr>
        <w:t xml:space="preserve">Book Catalog</w:t>
      </w:r>
    </w:p>
    <w:p w:rsidR="00000000" w:rsidDel="00000000" w:rsidP="00000000" w:rsidRDefault="00000000" w:rsidRPr="00000000" w14:paraId="0000002E">
      <w:pPr>
        <w:spacing w:after="40" w:before="40" w:lineRule="auto"/>
        <w:ind w:left="900" w:hanging="3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Browse all books — title, author, price, stock, category, cover image</w:t>
      </w:r>
    </w:p>
    <w:p w:rsidR="00000000" w:rsidDel="00000000" w:rsidP="00000000" w:rsidRDefault="00000000" w:rsidRPr="00000000" w14:paraId="0000002F">
      <w:pPr>
        <w:spacing w:after="40" w:before="40" w:lineRule="auto"/>
        <w:ind w:left="900" w:hanging="3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Search books by title (partial match using Spring Data JPA)</w:t>
      </w:r>
    </w:p>
    <w:p w:rsidR="00000000" w:rsidDel="00000000" w:rsidP="00000000" w:rsidRDefault="00000000" w:rsidRPr="00000000" w14:paraId="00000030">
      <w:pPr>
        <w:spacing w:after="40" w:before="40" w:lineRule="auto"/>
        <w:ind w:left="900" w:hanging="3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Add-to-Cart button disabled automatically when stock = 0</w:t>
      </w:r>
    </w:p>
    <w:p w:rsidR="00000000" w:rsidDel="00000000" w:rsidP="00000000" w:rsidRDefault="00000000" w:rsidRPr="00000000" w14:paraId="00000031">
      <w:pPr>
        <w:spacing w:before="60" w:lineRule="auto"/>
        <w:rPr/>
      </w:pPr>
      <w:r w:rsidDel="00000000" w:rsidR="00000000" w:rsidRPr="00000000">
        <w:rPr>
          <w:rtl w:val="0"/>
        </w:rPr>
        <w:t xml:space="preserve"> </w:t>
      </w:r>
    </w:p>
    <w:p w:rsidR="00000000" w:rsidDel="00000000" w:rsidP="00000000" w:rsidRDefault="00000000" w:rsidRPr="00000000" w14:paraId="00000032">
      <w:pPr>
        <w:spacing w:after="80" w:before="200" w:lineRule="auto"/>
        <w:rPr>
          <w:b w:val="1"/>
          <w:bCs w:val="1"/>
          <w:color w:val="2563a8"/>
          <w:sz w:val="24"/>
          <w:szCs w:val="24"/>
        </w:rPr>
      </w:pPr>
      <w:r w:rsidDel="00000000" w:rsidR="00000000" w:rsidRPr="00000000">
        <w:rPr>
          <w:b w:val="1"/>
          <w:bCs w:val="1"/>
          <w:color w:val="2563a8"/>
          <w:sz w:val="24"/>
          <w:szCs w:val="24"/>
          <w:rtl w:val="0"/>
        </w:rPr>
        <w:t xml:space="preserve">Shopping Cart</w:t>
      </w:r>
    </w:p>
    <w:p w:rsidR="00000000" w:rsidDel="00000000" w:rsidP="00000000" w:rsidRDefault="00000000" w:rsidRPr="00000000" w14:paraId="00000033">
      <w:pPr>
        <w:spacing w:after="40" w:before="40" w:lineRule="auto"/>
        <w:ind w:left="900" w:hanging="3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Session-based cart using @SessionAttributes — persists across page navigation without a database</w:t>
      </w:r>
    </w:p>
    <w:p w:rsidR="00000000" w:rsidDel="00000000" w:rsidP="00000000" w:rsidRDefault="00000000" w:rsidRPr="00000000" w14:paraId="00000034">
      <w:pPr>
        <w:spacing w:after="40" w:before="40" w:lineRule="auto"/>
        <w:ind w:left="900" w:hanging="3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books with quantity selection; merges quantity if same book added twice</w:t>
      </w:r>
    </w:p>
    <w:p w:rsidR="00000000" w:rsidDel="00000000" w:rsidP="00000000" w:rsidRDefault="00000000" w:rsidRPr="00000000" w14:paraId="00000035">
      <w:pPr>
        <w:spacing w:after="40" w:before="40" w:lineRule="auto"/>
        <w:ind w:left="900" w:hanging="3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Remove individual items from cart by index</w:t>
      </w:r>
    </w:p>
    <w:p w:rsidR="00000000" w:rsidDel="00000000" w:rsidP="00000000" w:rsidRDefault="00000000" w:rsidRPr="00000000" w14:paraId="00000036">
      <w:pPr>
        <w:spacing w:after="40" w:before="40" w:lineRule="auto"/>
        <w:ind w:left="900" w:hanging="3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Real-time total calculation on the cart page</w:t>
      </w:r>
    </w:p>
    <w:p w:rsidR="00000000" w:rsidDel="00000000" w:rsidP="00000000" w:rsidRDefault="00000000" w:rsidRPr="00000000" w14:paraId="00000037">
      <w:pPr>
        <w:spacing w:before="60" w:lineRule="auto"/>
        <w:rPr/>
      </w:pPr>
      <w:r w:rsidDel="00000000" w:rsidR="00000000" w:rsidRPr="00000000">
        <w:rPr>
          <w:rtl w:val="0"/>
        </w:rPr>
        <w:t xml:space="preserve"> </w:t>
      </w:r>
    </w:p>
    <w:p w:rsidR="00000000" w:rsidDel="00000000" w:rsidP="00000000" w:rsidRDefault="00000000" w:rsidRPr="00000000" w14:paraId="00000038">
      <w:pPr>
        <w:spacing w:after="80" w:before="200" w:lineRule="auto"/>
        <w:rPr>
          <w:b w:val="1"/>
          <w:bCs w:val="1"/>
          <w:color w:val="2563a8"/>
          <w:sz w:val="24"/>
          <w:szCs w:val="24"/>
        </w:rPr>
      </w:pPr>
      <w:r w:rsidDel="00000000" w:rsidR="00000000" w:rsidRPr="00000000">
        <w:rPr>
          <w:b w:val="1"/>
          <w:bCs w:val="1"/>
          <w:color w:val="2563a8"/>
          <w:sz w:val="24"/>
          <w:szCs w:val="24"/>
          <w:rtl w:val="0"/>
        </w:rPr>
        <w:t xml:space="preserve">Order Management</w:t>
      </w:r>
    </w:p>
    <w:p w:rsidR="00000000" w:rsidDel="00000000" w:rsidP="00000000" w:rsidRDefault="00000000" w:rsidRPr="00000000" w14:paraId="00000039">
      <w:pPr>
        <w:spacing w:after="40" w:before="40" w:lineRule="auto"/>
        <w:ind w:left="900" w:hanging="3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Checkout creates a permanent Order record in the database</w:t>
      </w:r>
    </w:p>
    <w:p w:rsidR="00000000" w:rsidDel="00000000" w:rsidP="00000000" w:rsidRDefault="00000000" w:rsidRPr="00000000" w14:paraId="0000003A">
      <w:pPr>
        <w:spacing w:after="40" w:before="40" w:lineRule="auto"/>
        <w:ind w:left="900" w:hanging="3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order stores its items, quantities, and total price</w:t>
      </w:r>
    </w:p>
    <w:p w:rsidR="00000000" w:rsidDel="00000000" w:rsidP="00000000" w:rsidRDefault="00000000" w:rsidRPr="00000000" w14:paraId="0000003B">
      <w:pPr>
        <w:spacing w:after="40" w:before="40" w:lineRule="auto"/>
        <w:ind w:left="900" w:hanging="3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Stock is decremented for each book after a successful order</w:t>
      </w:r>
    </w:p>
    <w:p w:rsidR="00000000" w:rsidDel="00000000" w:rsidP="00000000" w:rsidRDefault="00000000" w:rsidRPr="00000000" w14:paraId="0000003C">
      <w:pPr>
        <w:spacing w:after="40" w:before="40" w:lineRule="auto"/>
        <w:ind w:left="900" w:hanging="3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Full order history visible to each user at /orders</w:t>
      </w:r>
    </w:p>
    <w:p w:rsidR="00000000" w:rsidDel="00000000" w:rsidP="00000000" w:rsidRDefault="00000000" w:rsidRPr="00000000" w14:paraId="0000003D">
      <w:pPr>
        <w:spacing w:before="60" w:lineRule="auto"/>
        <w:rPr/>
      </w:pPr>
      <w:r w:rsidDel="00000000" w:rsidR="00000000" w:rsidRPr="00000000">
        <w:rPr>
          <w:rtl w:val="0"/>
        </w:rPr>
        <w:t xml:space="preserve"> </w:t>
      </w:r>
    </w:p>
    <w:p w:rsidR="00000000" w:rsidDel="00000000" w:rsidP="00000000" w:rsidRDefault="00000000" w:rsidRPr="00000000" w14:paraId="0000003E">
      <w:pPr>
        <w:spacing w:after="80" w:before="200" w:lineRule="auto"/>
        <w:rPr>
          <w:b w:val="1"/>
          <w:bCs w:val="1"/>
          <w:color w:val="2563a8"/>
          <w:sz w:val="24"/>
          <w:szCs w:val="24"/>
        </w:rPr>
      </w:pPr>
      <w:r w:rsidDel="00000000" w:rsidR="00000000" w:rsidRPr="00000000">
        <w:rPr>
          <w:b w:val="1"/>
          <w:bCs w:val="1"/>
          <w:color w:val="2563a8"/>
          <w:sz w:val="24"/>
          <w:szCs w:val="24"/>
          <w:rtl w:val="0"/>
        </w:rPr>
        <w:t xml:space="preserve">Email Confirmation (Bonus)</w:t>
      </w:r>
    </w:p>
    <w:p w:rsidR="00000000" w:rsidDel="00000000" w:rsidP="00000000" w:rsidRDefault="00000000" w:rsidRPr="00000000" w14:paraId="0000003F">
      <w:pPr>
        <w:spacing w:after="40" w:before="40" w:lineRule="auto"/>
        <w:ind w:left="900" w:hanging="3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JavaMailSender sends an SMTP email to the user after every checkout</w:t>
      </w:r>
    </w:p>
    <w:p w:rsidR="00000000" w:rsidDel="00000000" w:rsidP="00000000" w:rsidRDefault="00000000" w:rsidRPr="00000000" w14:paraId="00000040">
      <w:pPr>
        <w:spacing w:after="40" w:before="40" w:lineRule="auto"/>
        <w:ind w:left="900" w:hanging="3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Email contains the order total and a thank-you message</w:t>
      </w:r>
    </w:p>
    <w:p w:rsidR="00000000" w:rsidDel="00000000" w:rsidP="00000000" w:rsidRDefault="00000000" w:rsidRPr="00000000" w14:paraId="00000041">
      <w:pPr>
        <w:spacing w:after="40" w:before="40" w:lineRule="auto"/>
        <w:ind w:left="600" w:firstLine="0"/>
        <w:rPr/>
      </w:pPr>
      <w:r w:rsidDel="00000000" w:rsidR="00000000" w:rsidRPr="00000000">
        <w:rPr>
          <w:rtl w:val="0"/>
        </w:rPr>
      </w:r>
    </w:p>
    <w:p w:rsidR="00000000" w:rsidDel="00000000" w:rsidP="00000000" w:rsidRDefault="00000000" w:rsidRPr="00000000" w14:paraId="00000042">
      <w:pPr>
        <w:spacing w:before="80" w:lineRule="auto"/>
        <w:rPr/>
      </w:pPr>
      <w:r w:rsidDel="00000000" w:rsidR="00000000" w:rsidRPr="00000000">
        <w:rP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20" w:before="280" w:lineRule="auto"/>
        <w:rPr/>
      </w:pPr>
      <w:r w:rsidDel="00000000" w:rsidR="00000000" w:rsidRPr="00000000">
        <w:rPr>
          <w:b w:val="1"/>
          <w:bCs w:val="1"/>
          <w:color w:val="003366"/>
          <w:sz w:val="30"/>
          <w:szCs w:val="30"/>
          <w:rtl w:val="0"/>
        </w:rPr>
        <w:t xml:space="preserve">3. System Design</w:t>
      </w:r>
      <w:r w:rsidDel="00000000" w:rsidR="00000000" w:rsidRPr="00000000">
        <w:rPr>
          <w:rtl w:val="0"/>
        </w:rPr>
      </w:r>
    </w:p>
    <w:p w:rsidR="00000000" w:rsidDel="00000000" w:rsidP="00000000" w:rsidRDefault="00000000" w:rsidRPr="00000000" w14:paraId="00000044">
      <w:pPr>
        <w:spacing w:after="80" w:before="200" w:lineRule="auto"/>
        <w:rPr>
          <w:b w:val="1"/>
          <w:bCs w:val="1"/>
          <w:color w:val="2563a8"/>
          <w:sz w:val="24"/>
          <w:szCs w:val="24"/>
        </w:rPr>
      </w:pPr>
      <w:r w:rsidDel="00000000" w:rsidR="00000000" w:rsidRPr="00000000">
        <w:rPr>
          <w:b w:val="1"/>
          <w:bCs w:val="1"/>
          <w:color w:val="2563a8"/>
          <w:sz w:val="24"/>
          <w:szCs w:val="24"/>
          <w:rtl w:val="0"/>
        </w:rPr>
        <w:t xml:space="preserve">Application Layers</w:t>
      </w:r>
    </w:p>
    <w:p w:rsidR="00000000" w:rsidDel="00000000" w:rsidP="00000000" w:rsidRDefault="00000000" w:rsidRPr="00000000" w14:paraId="00000045">
      <w:pPr>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70"/>
        <w:gridCol w:w="3645"/>
        <w:gridCol w:w="3645"/>
        <w:tblGridChange w:id="0">
          <w:tblGrid>
            <w:gridCol w:w="2070"/>
            <w:gridCol w:w="3645"/>
            <w:gridCol w:w="3645"/>
          </w:tblGrid>
        </w:tblGridChange>
      </w:tblGrid>
      <w:tr>
        <w:trPr>
          <w:cantSplit w:val="0"/>
          <w:trHeight w:val="375" w:hRule="atLeast"/>
          <w:tblHeader w:val="0"/>
        </w:trPr>
        <w:tc>
          <w:tcPr>
            <w:tcBorders>
              <w:top w:color="cccccc" w:space="0" w:sz="8" w:val="single"/>
              <w:left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046">
            <w:pPr>
              <w:jc w:val="center"/>
              <w:rPr/>
            </w:pPr>
            <w:r w:rsidDel="00000000" w:rsidR="00000000" w:rsidRPr="00000000">
              <w:rPr>
                <w:b w:val="1"/>
                <w:bCs w:val="1"/>
                <w:color w:val="ffffff"/>
                <w:sz w:val="19"/>
                <w:szCs w:val="19"/>
                <w:rtl w:val="0"/>
              </w:rPr>
              <w:t xml:space="preserve">Layer</w:t>
            </w:r>
            <w:r w:rsidDel="00000000" w:rsidR="00000000" w:rsidRPr="00000000">
              <w:rPr>
                <w:rtl w:val="0"/>
              </w:rPr>
            </w:r>
          </w:p>
        </w:tc>
        <w:tc>
          <w:tcPr>
            <w:tcBorders>
              <w:top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047">
            <w:pPr>
              <w:jc w:val="center"/>
              <w:rPr/>
            </w:pPr>
            <w:r w:rsidDel="00000000" w:rsidR="00000000" w:rsidRPr="00000000">
              <w:rPr>
                <w:b w:val="1"/>
                <w:bCs w:val="1"/>
                <w:color w:val="ffffff"/>
                <w:sz w:val="19"/>
                <w:szCs w:val="19"/>
                <w:rtl w:val="0"/>
              </w:rPr>
              <w:t xml:space="preserve">Classes</w:t>
            </w:r>
            <w:r w:rsidDel="00000000" w:rsidR="00000000" w:rsidRPr="00000000">
              <w:rPr>
                <w:rtl w:val="0"/>
              </w:rPr>
            </w:r>
          </w:p>
        </w:tc>
        <w:tc>
          <w:tcPr>
            <w:tcBorders>
              <w:top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048">
            <w:pPr>
              <w:jc w:val="center"/>
              <w:rPr/>
            </w:pPr>
            <w:r w:rsidDel="00000000" w:rsidR="00000000" w:rsidRPr="00000000">
              <w:rPr>
                <w:b w:val="1"/>
                <w:bCs w:val="1"/>
                <w:color w:val="ffffff"/>
                <w:sz w:val="19"/>
                <w:szCs w:val="19"/>
                <w:rtl w:val="0"/>
              </w:rPr>
              <w:t xml:space="preserve">Role</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49">
            <w:pPr>
              <w:rPr/>
            </w:pPr>
            <w:r w:rsidDel="00000000" w:rsidR="00000000" w:rsidRPr="00000000">
              <w:rPr>
                <w:sz w:val="19"/>
                <w:szCs w:val="19"/>
                <w:rtl w:val="0"/>
              </w:rPr>
              <w:t xml:space="preserve">Model (Entity)</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4A">
            <w:pPr>
              <w:rPr/>
            </w:pPr>
            <w:r w:rsidDel="00000000" w:rsidR="00000000" w:rsidRPr="00000000">
              <w:rPr>
                <w:sz w:val="19"/>
                <w:szCs w:val="19"/>
                <w:rtl w:val="0"/>
              </w:rPr>
              <w:t xml:space="preserve">User, Book, Category, Order, OrderItem</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4B">
            <w:pPr>
              <w:rPr/>
            </w:pPr>
            <w:r w:rsidDel="00000000" w:rsidR="00000000" w:rsidRPr="00000000">
              <w:rPr>
                <w:sz w:val="19"/>
                <w:szCs w:val="19"/>
                <w:rtl w:val="0"/>
              </w:rPr>
              <w:t xml:space="preserve">JPA entities mapped to MySQL tables</w:t>
            </w:r>
            <w:r w:rsidDel="00000000" w:rsidR="00000000" w:rsidRPr="00000000">
              <w:rPr>
                <w:rtl w:val="0"/>
              </w:rPr>
            </w:r>
          </w:p>
        </w:tc>
      </w:tr>
      <w:tr>
        <w:trPr>
          <w:cantSplit w:val="0"/>
          <w:trHeight w:val="810"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4C">
            <w:pPr>
              <w:rPr/>
            </w:pPr>
            <w:r w:rsidDel="00000000" w:rsidR="00000000" w:rsidRPr="00000000">
              <w:rPr>
                <w:sz w:val="19"/>
                <w:szCs w:val="19"/>
                <w:rtl w:val="0"/>
              </w:rPr>
              <w:t xml:space="preserve">Repository</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4D">
            <w:pPr>
              <w:rPr/>
            </w:pPr>
            <w:r w:rsidDel="00000000" w:rsidR="00000000" w:rsidRPr="00000000">
              <w:rPr>
                <w:sz w:val="19"/>
                <w:szCs w:val="19"/>
                <w:rtl w:val="0"/>
              </w:rPr>
              <w:t xml:space="preserve">UserRepository, BookRepository, CategoryRepository, OrderRepository, OrderItemRepository</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4E">
            <w:pPr>
              <w:rPr/>
            </w:pPr>
            <w:r w:rsidDel="00000000" w:rsidR="00000000" w:rsidRPr="00000000">
              <w:rPr>
                <w:sz w:val="19"/>
                <w:szCs w:val="19"/>
                <w:rtl w:val="0"/>
              </w:rPr>
              <w:t xml:space="preserve">Spring Data JPA — auto-generated SQL</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4F">
            <w:pPr>
              <w:rPr/>
            </w:pPr>
            <w:r w:rsidDel="00000000" w:rsidR="00000000" w:rsidRPr="00000000">
              <w:rPr>
                <w:sz w:val="19"/>
                <w:szCs w:val="19"/>
                <w:rtl w:val="0"/>
              </w:rPr>
              <w:t xml:space="preserve">Service Interface</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50">
            <w:pPr>
              <w:rPr/>
            </w:pPr>
            <w:r w:rsidDel="00000000" w:rsidR="00000000" w:rsidRPr="00000000">
              <w:rPr>
                <w:sz w:val="19"/>
                <w:szCs w:val="19"/>
                <w:rtl w:val="0"/>
              </w:rPr>
              <w:t xml:space="preserve">IUserService, IBookService, IOrderService</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51">
            <w:pPr>
              <w:rPr/>
            </w:pPr>
            <w:r w:rsidDel="00000000" w:rsidR="00000000" w:rsidRPr="00000000">
              <w:rPr>
                <w:sz w:val="19"/>
                <w:szCs w:val="19"/>
                <w:rtl w:val="0"/>
              </w:rPr>
              <w:t xml:space="preserve">Defines the contract for each module</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52">
            <w:pPr>
              <w:rPr/>
            </w:pPr>
            <w:r w:rsidDel="00000000" w:rsidR="00000000" w:rsidRPr="00000000">
              <w:rPr>
                <w:sz w:val="19"/>
                <w:szCs w:val="19"/>
                <w:rtl w:val="0"/>
              </w:rPr>
              <w:t xml:space="preserve">Service Impl</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53">
            <w:pPr>
              <w:rPr/>
            </w:pPr>
            <w:r w:rsidDel="00000000" w:rsidR="00000000" w:rsidRPr="00000000">
              <w:rPr>
                <w:sz w:val="19"/>
                <w:szCs w:val="19"/>
                <w:rtl w:val="0"/>
              </w:rPr>
              <w:t xml:space="preserve">UserServiceImpl, BookServiceImpl, OrderServiceImpl, EmailService</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54">
            <w:pPr>
              <w:rPr/>
            </w:pPr>
            <w:r w:rsidDel="00000000" w:rsidR="00000000" w:rsidRPr="00000000">
              <w:rPr>
                <w:sz w:val="19"/>
                <w:szCs w:val="19"/>
                <w:rtl w:val="0"/>
              </w:rPr>
              <w:t xml:space="preserve">Business logic and DTO mapping</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55">
            <w:pPr>
              <w:rPr/>
            </w:pPr>
            <w:r w:rsidDel="00000000" w:rsidR="00000000" w:rsidRPr="00000000">
              <w:rPr>
                <w:sz w:val="19"/>
                <w:szCs w:val="19"/>
                <w:rtl w:val="0"/>
              </w:rPr>
              <w:t xml:space="preserve">Controller</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56">
            <w:pPr>
              <w:rPr/>
            </w:pPr>
            <w:r w:rsidDel="00000000" w:rsidR="00000000" w:rsidRPr="00000000">
              <w:rPr>
                <w:sz w:val="19"/>
                <w:szCs w:val="19"/>
                <w:rtl w:val="0"/>
              </w:rPr>
              <w:t xml:space="preserve">AuthController, BookController, CartController, OrderController</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57">
            <w:pPr>
              <w:rPr/>
            </w:pPr>
            <w:r w:rsidDel="00000000" w:rsidR="00000000" w:rsidRPr="00000000">
              <w:rPr>
                <w:sz w:val="19"/>
                <w:szCs w:val="19"/>
                <w:rtl w:val="0"/>
              </w:rPr>
              <w:t xml:space="preserve">Handles HTTP requests and returns view names</w:t>
            </w:r>
            <w:r w:rsidDel="00000000" w:rsidR="00000000" w:rsidRPr="00000000">
              <w:rPr>
                <w:rtl w:val="0"/>
              </w:rPr>
            </w:r>
          </w:p>
        </w:tc>
      </w:tr>
      <w:tr>
        <w:trPr>
          <w:cantSplit w:val="0"/>
          <w:trHeight w:val="810"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58">
            <w:pPr>
              <w:rPr/>
            </w:pPr>
            <w:r w:rsidDel="00000000" w:rsidR="00000000" w:rsidRPr="00000000">
              <w:rPr>
                <w:sz w:val="19"/>
                <w:szCs w:val="19"/>
                <w:rtl w:val="0"/>
              </w:rPr>
              <w:t xml:space="preserve">Security</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59">
            <w:pPr>
              <w:rPr/>
            </w:pPr>
            <w:r w:rsidDel="00000000" w:rsidR="00000000" w:rsidRPr="00000000">
              <w:rPr>
                <w:sz w:val="19"/>
                <w:szCs w:val="19"/>
                <w:rtl w:val="0"/>
              </w:rPr>
              <w:t xml:space="preserve">SecurityConfig, CustomUserDetailsService, SecurityUtils</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5A">
            <w:pPr>
              <w:rPr/>
            </w:pPr>
            <w:r w:rsidDel="00000000" w:rsidR="00000000" w:rsidRPr="00000000">
              <w:rPr>
                <w:sz w:val="19"/>
                <w:szCs w:val="19"/>
                <w:rtl w:val="0"/>
              </w:rPr>
              <w:t xml:space="preserve">Authentication, authorization, BCrypt</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5B">
            <w:pPr>
              <w:rPr/>
            </w:pPr>
            <w:r w:rsidDel="00000000" w:rsidR="00000000" w:rsidRPr="00000000">
              <w:rPr>
                <w:sz w:val="19"/>
                <w:szCs w:val="19"/>
                <w:rtl w:val="0"/>
              </w:rPr>
              <w:t xml:space="preserve">Exception</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5C">
            <w:pPr>
              <w:rPr/>
            </w:pPr>
            <w:r w:rsidDel="00000000" w:rsidR="00000000" w:rsidRPr="00000000">
              <w:rPr>
                <w:sz w:val="19"/>
                <w:szCs w:val="19"/>
                <w:rtl w:val="0"/>
              </w:rPr>
              <w:t xml:space="preserve">APIException, ResourceNotFound, GlobalExceptionHandler</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5D">
            <w:pPr>
              <w:rPr/>
            </w:pPr>
            <w:r w:rsidDel="00000000" w:rsidR="00000000" w:rsidRPr="00000000">
              <w:rPr>
                <w:sz w:val="19"/>
                <w:szCs w:val="19"/>
                <w:rtl w:val="0"/>
              </w:rPr>
              <w:t xml:space="preserve">Custom exceptions and global error handling</w:t>
            </w:r>
            <w:r w:rsidDel="00000000" w:rsidR="00000000" w:rsidRPr="00000000">
              <w:rPr>
                <w:rtl w:val="0"/>
              </w:rPr>
            </w:r>
          </w:p>
        </w:tc>
      </w:tr>
      <w:tr>
        <w:trPr>
          <w:cantSplit w:val="0"/>
          <w:trHeight w:val="810"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5E">
            <w:pPr>
              <w:rPr/>
            </w:pPr>
            <w:r w:rsidDel="00000000" w:rsidR="00000000" w:rsidRPr="00000000">
              <w:rPr>
                <w:sz w:val="19"/>
                <w:szCs w:val="19"/>
                <w:rtl w:val="0"/>
              </w:rPr>
              <w:t xml:space="preserve">Payload (DTO)</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5F">
            <w:pPr>
              <w:rPr/>
            </w:pPr>
            <w:r w:rsidDel="00000000" w:rsidR="00000000" w:rsidRPr="00000000">
              <w:rPr>
                <w:sz w:val="19"/>
                <w:szCs w:val="19"/>
                <w:rtl w:val="0"/>
              </w:rPr>
              <w:t xml:space="preserve">RegisterRequest, BookRequest, UserResponse, BookResponse, OrderResponse</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60">
            <w:pPr>
              <w:rPr/>
            </w:pPr>
            <w:r w:rsidDel="00000000" w:rsidR="00000000" w:rsidRPr="00000000">
              <w:rPr>
                <w:sz w:val="19"/>
                <w:szCs w:val="19"/>
                <w:rtl w:val="0"/>
              </w:rPr>
              <w:t xml:space="preserve">Decouple HTTP layer from entities</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61">
            <w:pPr>
              <w:rPr/>
            </w:pPr>
            <w:r w:rsidDel="00000000" w:rsidR="00000000" w:rsidRPr="00000000">
              <w:rPr>
                <w:sz w:val="19"/>
                <w:szCs w:val="19"/>
                <w:rtl w:val="0"/>
              </w:rPr>
              <w:t xml:space="preserve">View</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62">
            <w:pPr>
              <w:rPr/>
            </w:pPr>
            <w:r w:rsidDel="00000000" w:rsidR="00000000" w:rsidRPr="00000000">
              <w:rPr>
                <w:sz w:val="19"/>
                <w:szCs w:val="19"/>
                <w:rtl w:val="0"/>
              </w:rPr>
              <w:t xml:space="preserve">login.html, register.html, books.html, cart.html, orders.html</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63">
            <w:pPr>
              <w:rPr/>
            </w:pPr>
            <w:r w:rsidDel="00000000" w:rsidR="00000000" w:rsidRPr="00000000">
              <w:rPr>
                <w:sz w:val="19"/>
                <w:szCs w:val="19"/>
                <w:rtl w:val="0"/>
              </w:rPr>
              <w:t xml:space="preserve">Thymeleaf server-side rendered HTML</w:t>
            </w:r>
            <w:r w:rsidDel="00000000" w:rsidR="00000000" w:rsidRPr="00000000">
              <w:rPr>
                <w:rtl w:val="0"/>
              </w:rPr>
            </w:r>
          </w:p>
        </w:tc>
      </w:tr>
    </w:tbl>
    <w:p w:rsidR="00000000" w:rsidDel="00000000" w:rsidP="00000000" w:rsidRDefault="00000000" w:rsidRPr="00000000" w14:paraId="00000064">
      <w:pPr>
        <w:spacing w:before="120" w:lineRule="auto"/>
        <w:rPr/>
      </w:pPr>
      <w:r w:rsidDel="00000000" w:rsidR="00000000" w:rsidRPr="00000000">
        <w:rPr>
          <w:rtl w:val="0"/>
        </w:rPr>
        <w:t xml:space="preserve"> </w:t>
      </w:r>
    </w:p>
    <w:p w:rsidR="00000000" w:rsidDel="00000000" w:rsidP="00000000" w:rsidRDefault="00000000" w:rsidRPr="00000000" w14:paraId="00000065">
      <w:pPr>
        <w:spacing w:after="80" w:before="200" w:lineRule="auto"/>
        <w:rPr>
          <w:b w:val="1"/>
          <w:bCs w:val="1"/>
          <w:color w:val="2563a8"/>
          <w:sz w:val="24"/>
          <w:szCs w:val="24"/>
        </w:rPr>
      </w:pPr>
      <w:r w:rsidDel="00000000" w:rsidR="00000000" w:rsidRPr="00000000">
        <w:rPr>
          <w:b w:val="1"/>
          <w:bCs w:val="1"/>
          <w:color w:val="2563a8"/>
          <w:sz w:val="24"/>
          <w:szCs w:val="24"/>
          <w:rtl w:val="0"/>
        </w:rPr>
        <w:t xml:space="preserve">Database Schema (UML)</w:t>
      </w:r>
    </w:p>
    <w:p w:rsidR="00000000" w:rsidDel="00000000" w:rsidP="00000000" w:rsidRDefault="00000000" w:rsidRPr="00000000" w14:paraId="00000066">
      <w:pPr>
        <w:spacing w:after="60" w:before="60" w:lineRule="auto"/>
        <w:rPr/>
      </w:pPr>
      <w:r w:rsidDel="00000000" w:rsidR="00000000" w:rsidRPr="00000000">
        <w:rPr>
          <w:rtl w:val="0"/>
        </w:rPr>
        <w:t xml:space="preserve">Five tables with the following relationships:</w:t>
      </w:r>
    </w:p>
    <w:p w:rsidR="00000000" w:rsidDel="00000000" w:rsidP="00000000" w:rsidRDefault="00000000" w:rsidRPr="00000000" w14:paraId="00000067">
      <w:pPr>
        <w:spacing w:before="60" w:lineRule="auto"/>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tbl>
      <w:tblPr>
        <w:tblStyle w:val="Table3"/>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3720"/>
        <w:gridCol w:w="3885"/>
        <w:tblGridChange w:id="0">
          <w:tblGrid>
            <w:gridCol w:w="1740"/>
            <w:gridCol w:w="3720"/>
            <w:gridCol w:w="3885"/>
          </w:tblGrid>
        </w:tblGridChange>
      </w:tblGrid>
      <w:tr>
        <w:trPr>
          <w:cantSplit w:val="0"/>
          <w:trHeight w:val="375" w:hRule="atLeast"/>
          <w:tblHeader w:val="0"/>
        </w:trPr>
        <w:tc>
          <w:tcPr>
            <w:tcBorders>
              <w:top w:color="cccccc" w:space="0" w:sz="8" w:val="single"/>
              <w:left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069">
            <w:pPr>
              <w:jc w:val="center"/>
              <w:rPr/>
            </w:pPr>
            <w:r w:rsidDel="00000000" w:rsidR="00000000" w:rsidRPr="00000000">
              <w:rPr>
                <w:b w:val="1"/>
                <w:bCs w:val="1"/>
                <w:color w:val="ffffff"/>
                <w:sz w:val="19"/>
                <w:szCs w:val="19"/>
                <w:rtl w:val="0"/>
              </w:rPr>
              <w:t xml:space="preserve">Table</w:t>
            </w:r>
            <w:r w:rsidDel="00000000" w:rsidR="00000000" w:rsidRPr="00000000">
              <w:rPr>
                <w:rtl w:val="0"/>
              </w:rPr>
            </w:r>
          </w:p>
        </w:tc>
        <w:tc>
          <w:tcPr>
            <w:tcBorders>
              <w:top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06A">
            <w:pPr>
              <w:jc w:val="center"/>
              <w:rPr/>
            </w:pPr>
            <w:r w:rsidDel="00000000" w:rsidR="00000000" w:rsidRPr="00000000">
              <w:rPr>
                <w:b w:val="1"/>
                <w:bCs w:val="1"/>
                <w:color w:val="ffffff"/>
                <w:sz w:val="19"/>
                <w:szCs w:val="19"/>
                <w:rtl w:val="0"/>
              </w:rPr>
              <w:t xml:space="preserve">Columns</w:t>
            </w:r>
            <w:r w:rsidDel="00000000" w:rsidR="00000000" w:rsidRPr="00000000">
              <w:rPr>
                <w:rtl w:val="0"/>
              </w:rPr>
            </w:r>
          </w:p>
        </w:tc>
        <w:tc>
          <w:tcPr>
            <w:tcBorders>
              <w:top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06B">
            <w:pPr>
              <w:jc w:val="center"/>
              <w:rPr/>
            </w:pPr>
            <w:r w:rsidDel="00000000" w:rsidR="00000000" w:rsidRPr="00000000">
              <w:rPr>
                <w:b w:val="1"/>
                <w:bCs w:val="1"/>
                <w:color w:val="ffffff"/>
                <w:sz w:val="19"/>
                <w:szCs w:val="19"/>
                <w:rtl w:val="0"/>
              </w:rPr>
              <w:t xml:space="preserve">Relationships</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6C">
            <w:pPr>
              <w:rPr/>
            </w:pPr>
            <w:r w:rsidDel="00000000" w:rsidR="00000000" w:rsidRPr="00000000">
              <w:rPr>
                <w:sz w:val="19"/>
                <w:szCs w:val="19"/>
                <w:rtl w:val="0"/>
              </w:rPr>
              <w:t xml:space="preserve">users</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6D">
            <w:pPr>
              <w:rPr/>
            </w:pPr>
            <w:r w:rsidDel="00000000" w:rsidR="00000000" w:rsidRPr="00000000">
              <w:rPr>
                <w:sz w:val="19"/>
                <w:szCs w:val="19"/>
                <w:rtl w:val="0"/>
              </w:rPr>
              <w:t xml:space="preserve">id (PK), username, email, password, role</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6E">
            <w:pPr>
              <w:rPr/>
            </w:pPr>
            <w:r w:rsidDel="00000000" w:rsidR="00000000" w:rsidRPr="00000000">
              <w:rPr>
                <w:sz w:val="19"/>
                <w:szCs w:val="19"/>
                <w:rtl w:val="0"/>
              </w:rPr>
              <w:t xml:space="preserve">—</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6F">
            <w:pPr>
              <w:rPr/>
            </w:pPr>
            <w:r w:rsidDel="00000000" w:rsidR="00000000" w:rsidRPr="00000000">
              <w:rPr>
                <w:sz w:val="19"/>
                <w:szCs w:val="19"/>
                <w:rtl w:val="0"/>
              </w:rPr>
              <w:t xml:space="preserve">category</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70">
            <w:pPr>
              <w:rPr/>
            </w:pPr>
            <w:r w:rsidDel="00000000" w:rsidR="00000000" w:rsidRPr="00000000">
              <w:rPr>
                <w:sz w:val="19"/>
                <w:szCs w:val="19"/>
                <w:rtl w:val="0"/>
              </w:rPr>
              <w:t xml:space="preserve">id (PK), name</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71">
            <w:pPr>
              <w:rPr/>
            </w:pPr>
            <w:r w:rsidDel="00000000" w:rsidR="00000000" w:rsidRPr="00000000">
              <w:rPr>
                <w:sz w:val="19"/>
                <w:szCs w:val="19"/>
                <w:rtl w:val="0"/>
              </w:rPr>
              <w:t xml:space="preserve">—</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72">
            <w:pPr>
              <w:rPr/>
            </w:pPr>
            <w:r w:rsidDel="00000000" w:rsidR="00000000" w:rsidRPr="00000000">
              <w:rPr>
                <w:sz w:val="19"/>
                <w:szCs w:val="19"/>
                <w:rtl w:val="0"/>
              </w:rPr>
              <w:t xml:space="preserve">book</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73">
            <w:pPr>
              <w:rPr/>
            </w:pPr>
            <w:r w:rsidDel="00000000" w:rsidR="00000000" w:rsidRPr="00000000">
              <w:rPr>
                <w:sz w:val="19"/>
                <w:szCs w:val="19"/>
                <w:rtl w:val="0"/>
              </w:rPr>
              <w:t xml:space="preserve">id (PK), title, author, price, stock, imageUrl, category_id (FK)</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sz w:val="19"/>
                <w:szCs w:val="19"/>
                <w:rtl w:val="0"/>
              </w:rPr>
              <w:t xml:space="preserve">Many books → One category</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75">
            <w:pPr>
              <w:rPr/>
            </w:pPr>
            <w:r w:rsidDel="00000000" w:rsidR="00000000" w:rsidRPr="00000000">
              <w:rPr>
                <w:sz w:val="19"/>
                <w:szCs w:val="19"/>
                <w:rtl w:val="0"/>
              </w:rPr>
              <w:t xml:space="preserve">orders</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76">
            <w:pPr>
              <w:rPr/>
            </w:pPr>
            <w:r w:rsidDel="00000000" w:rsidR="00000000" w:rsidRPr="00000000">
              <w:rPr>
                <w:sz w:val="19"/>
                <w:szCs w:val="19"/>
                <w:rtl w:val="0"/>
              </w:rPr>
              <w:t xml:space="preserve">id (PK), orderDate, totalPrice, user_id (FK)</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sz w:val="19"/>
                <w:szCs w:val="19"/>
                <w:rtl w:val="0"/>
              </w:rPr>
              <w:t xml:space="preserve">Many orders → One user</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78">
            <w:pPr>
              <w:rPr/>
            </w:pPr>
            <w:r w:rsidDel="00000000" w:rsidR="00000000" w:rsidRPr="00000000">
              <w:rPr>
                <w:sz w:val="19"/>
                <w:szCs w:val="19"/>
                <w:rtl w:val="0"/>
              </w:rPr>
              <w:t xml:space="preserve">order_item</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79">
            <w:pPr>
              <w:rPr/>
            </w:pPr>
            <w:r w:rsidDel="00000000" w:rsidR="00000000" w:rsidRPr="00000000">
              <w:rPr>
                <w:sz w:val="19"/>
                <w:szCs w:val="19"/>
                <w:rtl w:val="0"/>
              </w:rPr>
              <w:t xml:space="preserve">id (PK), quantity, book_id (FK), order_id (FK)</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sz w:val="19"/>
                <w:szCs w:val="19"/>
                <w:rtl w:val="0"/>
              </w:rPr>
              <w:t xml:space="preserve">Many items → One order; Many items → One book</w:t>
            </w:r>
            <w:r w:rsidDel="00000000" w:rsidR="00000000" w:rsidRPr="00000000">
              <w:rPr>
                <w:rtl w:val="0"/>
              </w:rPr>
            </w:r>
          </w:p>
        </w:tc>
      </w:tr>
    </w:tbl>
    <w:p w:rsidR="00000000" w:rsidDel="00000000" w:rsidP="00000000" w:rsidRDefault="00000000" w:rsidRPr="00000000" w14:paraId="0000007B">
      <w:pPr>
        <w:spacing w:before="120" w:lineRule="auto"/>
        <w:rPr/>
      </w:pPr>
      <w:r w:rsidDel="00000000" w:rsidR="00000000" w:rsidRPr="00000000">
        <w:rPr>
          <w:rtl w:val="0"/>
        </w:rPr>
        <w:t xml:space="preserve"> </w:t>
      </w:r>
    </w:p>
    <w:p w:rsidR="00000000" w:rsidDel="00000000" w:rsidP="00000000" w:rsidRDefault="00000000" w:rsidRPr="00000000" w14:paraId="0000007C">
      <w:pPr>
        <w:spacing w:after="80" w:before="200" w:lineRule="auto"/>
        <w:rPr>
          <w:b w:val="1"/>
          <w:bCs w:val="1"/>
          <w:color w:val="2563a8"/>
          <w:sz w:val="24"/>
          <w:szCs w:val="24"/>
        </w:rPr>
      </w:pPr>
      <w:r w:rsidDel="00000000" w:rsidR="00000000" w:rsidRPr="00000000">
        <w:rPr>
          <w:b w:val="1"/>
          <w:bCs w:val="1"/>
          <w:color w:val="2563a8"/>
          <w:sz w:val="24"/>
          <w:szCs w:val="24"/>
          <w:rtl w:val="0"/>
        </w:rPr>
        <w:t xml:space="preserve">Request Flow</w:t>
      </w:r>
    </w:p>
    <w:p w:rsidR="00000000" w:rsidDel="00000000" w:rsidP="00000000" w:rsidRDefault="00000000" w:rsidRPr="00000000" w14:paraId="0000007D">
      <w:pPr>
        <w:rPr/>
      </w:pPr>
      <w:r w:rsidDel="00000000" w:rsidR="00000000" w:rsidRPr="00000000">
        <w:rPr>
          <w:rtl w:val="0"/>
        </w:rPr>
      </w:r>
    </w:p>
    <w:tbl>
      <w:tblPr>
        <w:tblStyle w:val="Table4"/>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5"/>
        <w:gridCol w:w="8640"/>
        <w:tblGridChange w:id="0">
          <w:tblGrid>
            <w:gridCol w:w="705"/>
            <w:gridCol w:w="8640"/>
          </w:tblGrid>
        </w:tblGridChange>
      </w:tblGrid>
      <w:tr>
        <w:trPr>
          <w:cantSplit w:val="0"/>
          <w:trHeight w:val="375" w:hRule="atLeast"/>
          <w:tblHeader w:val="0"/>
        </w:trPr>
        <w:tc>
          <w:tcPr>
            <w:tcBorders>
              <w:top w:color="cccccc" w:space="0" w:sz="8" w:val="single"/>
              <w:left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07E">
            <w:pPr>
              <w:jc w:val="center"/>
              <w:rPr/>
            </w:pPr>
            <w:r w:rsidDel="00000000" w:rsidR="00000000" w:rsidRPr="00000000">
              <w:rPr>
                <w:b w:val="1"/>
                <w:bCs w:val="1"/>
                <w:color w:val="ffffff"/>
                <w:sz w:val="19"/>
                <w:szCs w:val="19"/>
                <w:rtl w:val="0"/>
              </w:rPr>
              <w:t xml:space="preserve">Step</w:t>
            </w:r>
            <w:r w:rsidDel="00000000" w:rsidR="00000000" w:rsidRPr="00000000">
              <w:rPr>
                <w:rtl w:val="0"/>
              </w:rPr>
            </w:r>
          </w:p>
        </w:tc>
        <w:tc>
          <w:tcPr>
            <w:tcBorders>
              <w:top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07F">
            <w:pPr>
              <w:jc w:val="center"/>
              <w:rPr/>
            </w:pPr>
            <w:r w:rsidDel="00000000" w:rsidR="00000000" w:rsidRPr="00000000">
              <w:rPr>
                <w:b w:val="1"/>
                <w:bCs w:val="1"/>
                <w:color w:val="ffffff"/>
                <w:sz w:val="19"/>
                <w:szCs w:val="19"/>
                <w:rtl w:val="0"/>
              </w:rPr>
              <w:t xml:space="preserve">What Happens</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80">
            <w:pPr>
              <w:rPr/>
            </w:pPr>
            <w:r w:rsidDel="00000000" w:rsidR="00000000" w:rsidRPr="00000000">
              <w:rPr>
                <w:sz w:val="19"/>
                <w:szCs w:val="19"/>
                <w:rtl w:val="0"/>
              </w:rPr>
              <w:t xml:space="preserve">1</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81">
            <w:pPr>
              <w:rPr/>
            </w:pPr>
            <w:r w:rsidDel="00000000" w:rsidR="00000000" w:rsidRPr="00000000">
              <w:rPr>
                <w:sz w:val="19"/>
                <w:szCs w:val="19"/>
                <w:rtl w:val="0"/>
              </w:rPr>
              <w:t xml:space="preserve">Browser sends HTTP request (e.g. GET /books)</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82">
            <w:pPr>
              <w:rPr/>
            </w:pPr>
            <w:r w:rsidDel="00000000" w:rsidR="00000000" w:rsidRPr="00000000">
              <w:rPr>
                <w:sz w:val="19"/>
                <w:szCs w:val="19"/>
                <w:rtl w:val="0"/>
              </w:rPr>
              <w:t xml:space="preserve">2</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83">
            <w:pPr>
              <w:rPr/>
            </w:pPr>
            <w:r w:rsidDel="00000000" w:rsidR="00000000" w:rsidRPr="00000000">
              <w:rPr>
                <w:sz w:val="19"/>
                <w:szCs w:val="19"/>
                <w:rtl w:val="0"/>
              </w:rPr>
              <w:t xml:space="preserve">Spring Security filter checks authentication and role</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84">
            <w:pPr>
              <w:rPr/>
            </w:pPr>
            <w:r w:rsidDel="00000000" w:rsidR="00000000" w:rsidRPr="00000000">
              <w:rPr>
                <w:sz w:val="19"/>
                <w:szCs w:val="19"/>
                <w:rtl w:val="0"/>
              </w:rPr>
              <w:t xml:space="preserve">3</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85">
            <w:pPr>
              <w:rPr/>
            </w:pPr>
            <w:r w:rsidDel="00000000" w:rsidR="00000000" w:rsidRPr="00000000">
              <w:rPr>
                <w:sz w:val="19"/>
                <w:szCs w:val="19"/>
                <w:rtl w:val="0"/>
              </w:rPr>
              <w:t xml:space="preserve">DispatcherServlet routes to the matching @Controller method</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86">
            <w:pPr>
              <w:rPr/>
            </w:pPr>
            <w:r w:rsidDel="00000000" w:rsidR="00000000" w:rsidRPr="00000000">
              <w:rPr>
                <w:sz w:val="19"/>
                <w:szCs w:val="19"/>
                <w:rtl w:val="0"/>
              </w:rPr>
              <w:t xml:space="preserve">4</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87">
            <w:pPr>
              <w:rPr/>
            </w:pPr>
            <w:r w:rsidDel="00000000" w:rsidR="00000000" w:rsidRPr="00000000">
              <w:rPr>
                <w:sz w:val="19"/>
                <w:szCs w:val="19"/>
                <w:rtl w:val="0"/>
              </w:rPr>
              <w:t xml:space="preserve">Controller calls the Service layer</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88">
            <w:pPr>
              <w:rPr/>
            </w:pPr>
            <w:r w:rsidDel="00000000" w:rsidR="00000000" w:rsidRPr="00000000">
              <w:rPr>
                <w:sz w:val="19"/>
                <w:szCs w:val="19"/>
                <w:rtl w:val="0"/>
              </w:rPr>
              <w:t xml:space="preserve">5</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89">
            <w:pPr>
              <w:rPr/>
            </w:pPr>
            <w:r w:rsidDel="00000000" w:rsidR="00000000" w:rsidRPr="00000000">
              <w:rPr>
                <w:sz w:val="19"/>
                <w:szCs w:val="19"/>
                <w:rtl w:val="0"/>
              </w:rPr>
              <w:t xml:space="preserve">Service calls the Repository (Spring Data JPA executes SQL)</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8A">
            <w:pPr>
              <w:rPr/>
            </w:pPr>
            <w:r w:rsidDel="00000000" w:rsidR="00000000" w:rsidRPr="00000000">
              <w:rPr>
                <w:sz w:val="19"/>
                <w:szCs w:val="19"/>
                <w:rtl w:val="0"/>
              </w:rPr>
              <w:t xml:space="preserve">6</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8B">
            <w:pPr>
              <w:rPr/>
            </w:pPr>
            <w:r w:rsidDel="00000000" w:rsidR="00000000" w:rsidRPr="00000000">
              <w:rPr>
                <w:sz w:val="19"/>
                <w:szCs w:val="19"/>
                <w:rtl w:val="0"/>
              </w:rPr>
              <w:t xml:space="preserve">Service maps the result to a DTO and returns it</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8C">
            <w:pPr>
              <w:rPr/>
            </w:pPr>
            <w:r w:rsidDel="00000000" w:rsidR="00000000" w:rsidRPr="00000000">
              <w:rPr>
                <w:sz w:val="19"/>
                <w:szCs w:val="19"/>
                <w:rtl w:val="0"/>
              </w:rPr>
              <w:t xml:space="preserve">7</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8D">
            <w:pPr>
              <w:rPr/>
            </w:pPr>
            <w:r w:rsidDel="00000000" w:rsidR="00000000" w:rsidRPr="00000000">
              <w:rPr>
                <w:sz w:val="19"/>
                <w:szCs w:val="19"/>
                <w:rtl w:val="0"/>
              </w:rPr>
              <w:t xml:space="preserve">Controller adds the DTO to the Model and returns a view name</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8E">
            <w:pPr>
              <w:rPr/>
            </w:pPr>
            <w:r w:rsidDel="00000000" w:rsidR="00000000" w:rsidRPr="00000000">
              <w:rPr>
                <w:sz w:val="19"/>
                <w:szCs w:val="19"/>
                <w:rtl w:val="0"/>
              </w:rPr>
              <w:t xml:space="preserve">8</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8F">
            <w:pPr>
              <w:rPr/>
            </w:pPr>
            <w:r w:rsidDel="00000000" w:rsidR="00000000" w:rsidRPr="00000000">
              <w:rPr>
                <w:sz w:val="19"/>
                <w:szCs w:val="19"/>
                <w:rtl w:val="0"/>
              </w:rPr>
              <w:t xml:space="preserve">Thymeleaf renders the HTML template with the Model data</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90">
            <w:pPr>
              <w:rPr/>
            </w:pPr>
            <w:r w:rsidDel="00000000" w:rsidR="00000000" w:rsidRPr="00000000">
              <w:rPr>
                <w:sz w:val="19"/>
                <w:szCs w:val="19"/>
                <w:rtl w:val="0"/>
              </w:rPr>
              <w:t xml:space="preserve">9</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91">
            <w:pPr>
              <w:rPr/>
            </w:pPr>
            <w:r w:rsidDel="00000000" w:rsidR="00000000" w:rsidRPr="00000000">
              <w:rPr>
                <w:sz w:val="19"/>
                <w:szCs w:val="19"/>
                <w:rtl w:val="0"/>
              </w:rPr>
              <w:t xml:space="preserve">Final HTML is sent to the browser</w:t>
            </w:r>
            <w:r w:rsidDel="00000000" w:rsidR="00000000" w:rsidRPr="00000000">
              <w:rPr>
                <w:rtl w:val="0"/>
              </w:rPr>
            </w:r>
          </w:p>
        </w:tc>
      </w:tr>
    </w:tbl>
    <w:p w:rsidR="00000000" w:rsidDel="00000000" w:rsidP="00000000" w:rsidRDefault="00000000" w:rsidRPr="00000000" w14:paraId="00000092">
      <w:pPr>
        <w:spacing w:before="80" w:lineRule="auto"/>
        <w:rPr/>
      </w:pPr>
      <w:r w:rsidDel="00000000" w:rsidR="00000000" w:rsidRPr="00000000">
        <w:rPr>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20" w:before="280" w:lineRule="auto"/>
        <w:rPr/>
      </w:pPr>
      <w:r w:rsidDel="00000000" w:rsidR="00000000" w:rsidRPr="00000000">
        <w:rPr>
          <w:b w:val="1"/>
          <w:bCs w:val="1"/>
          <w:color w:val="003366"/>
          <w:sz w:val="30"/>
          <w:szCs w:val="30"/>
          <w:rtl w:val="0"/>
        </w:rPr>
        <w:t xml:space="preserve">4. User Roles and Permissions</w:t>
      </w: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2a4a"/>
          <w:sz w:val="30"/>
          <w:szCs w:val="3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0"/>
        <w:gridCol w:w="1710"/>
        <w:gridCol w:w="1725"/>
        <w:gridCol w:w="2925"/>
        <w:tblGridChange w:id="0">
          <w:tblGrid>
            <w:gridCol w:w="3000"/>
            <w:gridCol w:w="1710"/>
            <w:gridCol w:w="1725"/>
            <w:gridCol w:w="2925"/>
          </w:tblGrid>
        </w:tblGridChange>
      </w:tblGrid>
      <w:tr>
        <w:trPr>
          <w:cantSplit w:val="0"/>
          <w:trHeight w:val="375" w:hRule="atLeast"/>
          <w:tblHeader w:val="0"/>
        </w:trPr>
        <w:tc>
          <w:tcPr>
            <w:tcBorders>
              <w:top w:color="cccccc" w:space="0" w:sz="8" w:val="single"/>
              <w:left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096">
            <w:pPr>
              <w:jc w:val="center"/>
              <w:rPr/>
            </w:pPr>
            <w:r w:rsidDel="00000000" w:rsidR="00000000" w:rsidRPr="00000000">
              <w:rPr>
                <w:b w:val="1"/>
                <w:bCs w:val="1"/>
                <w:color w:val="ffffff"/>
                <w:sz w:val="19"/>
                <w:szCs w:val="19"/>
                <w:rtl w:val="0"/>
              </w:rPr>
              <w:t xml:space="preserve">Feature / Endpoint</w:t>
            </w:r>
            <w:r w:rsidDel="00000000" w:rsidR="00000000" w:rsidRPr="00000000">
              <w:rPr>
                <w:rtl w:val="0"/>
              </w:rPr>
            </w:r>
          </w:p>
        </w:tc>
        <w:tc>
          <w:tcPr>
            <w:tcBorders>
              <w:top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097">
            <w:pPr>
              <w:jc w:val="center"/>
              <w:rPr/>
            </w:pPr>
            <w:r w:rsidDel="00000000" w:rsidR="00000000" w:rsidRPr="00000000">
              <w:rPr>
                <w:b w:val="1"/>
                <w:bCs w:val="1"/>
                <w:color w:val="ffffff"/>
                <w:sz w:val="19"/>
                <w:szCs w:val="19"/>
                <w:rtl w:val="0"/>
              </w:rPr>
              <w:t xml:space="preserve">ROLE_USER</w:t>
            </w:r>
            <w:r w:rsidDel="00000000" w:rsidR="00000000" w:rsidRPr="00000000">
              <w:rPr>
                <w:rtl w:val="0"/>
              </w:rPr>
            </w:r>
          </w:p>
        </w:tc>
        <w:tc>
          <w:tcPr>
            <w:tcBorders>
              <w:top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098">
            <w:pPr>
              <w:jc w:val="center"/>
              <w:rPr/>
            </w:pPr>
            <w:r w:rsidDel="00000000" w:rsidR="00000000" w:rsidRPr="00000000">
              <w:rPr>
                <w:b w:val="1"/>
                <w:bCs w:val="1"/>
                <w:color w:val="ffffff"/>
                <w:sz w:val="19"/>
                <w:szCs w:val="19"/>
                <w:rtl w:val="0"/>
              </w:rPr>
              <w:t xml:space="preserve">ROLE_ADMIN</w:t>
            </w:r>
            <w:r w:rsidDel="00000000" w:rsidR="00000000" w:rsidRPr="00000000">
              <w:rPr>
                <w:rtl w:val="0"/>
              </w:rPr>
            </w:r>
          </w:p>
        </w:tc>
        <w:tc>
          <w:tcPr>
            <w:tcBorders>
              <w:top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099">
            <w:pPr>
              <w:jc w:val="center"/>
              <w:rPr/>
            </w:pPr>
            <w:r w:rsidDel="00000000" w:rsidR="00000000" w:rsidRPr="00000000">
              <w:rPr>
                <w:b w:val="1"/>
                <w:bCs w:val="1"/>
                <w:color w:val="ffffff"/>
                <w:sz w:val="19"/>
                <w:szCs w:val="19"/>
                <w:rtl w:val="0"/>
              </w:rPr>
              <w:t xml:space="preserve">Anonymous</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9A">
            <w:pPr>
              <w:rPr/>
            </w:pPr>
            <w:r w:rsidDel="00000000" w:rsidR="00000000" w:rsidRPr="00000000">
              <w:rPr>
                <w:sz w:val="19"/>
                <w:szCs w:val="19"/>
                <w:rtl w:val="0"/>
              </w:rPr>
              <w:t xml:space="preserve">GET /login, GET /register</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9B">
            <w:pPr>
              <w:rPr/>
            </w:pPr>
            <w:r w:rsidDel="00000000" w:rsidR="00000000" w:rsidRPr="00000000">
              <w:rPr>
                <w:sz w:val="19"/>
                <w:szCs w:val="19"/>
                <w:rtl w:val="0"/>
              </w:rPr>
              <w:t xml:space="preserve">Yes</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9C">
            <w:pPr>
              <w:rPr/>
            </w:pPr>
            <w:r w:rsidDel="00000000" w:rsidR="00000000" w:rsidRPr="00000000">
              <w:rPr>
                <w:sz w:val="19"/>
                <w:szCs w:val="19"/>
                <w:rtl w:val="0"/>
              </w:rPr>
              <w:t xml:space="preserve">Yes</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9D">
            <w:pPr>
              <w:rPr/>
            </w:pPr>
            <w:r w:rsidDel="00000000" w:rsidR="00000000" w:rsidRPr="00000000">
              <w:rPr>
                <w:sz w:val="19"/>
                <w:szCs w:val="19"/>
                <w:rtl w:val="0"/>
              </w:rPr>
              <w:t xml:space="preserve">Yes</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9E">
            <w:pPr>
              <w:rPr/>
            </w:pPr>
            <w:r w:rsidDel="00000000" w:rsidR="00000000" w:rsidRPr="00000000">
              <w:rPr>
                <w:sz w:val="19"/>
                <w:szCs w:val="19"/>
                <w:rtl w:val="0"/>
              </w:rPr>
              <w:t xml:space="preserve">GET /books (browse &amp; search)</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9F">
            <w:pPr>
              <w:rPr/>
            </w:pPr>
            <w:r w:rsidDel="00000000" w:rsidR="00000000" w:rsidRPr="00000000">
              <w:rPr>
                <w:sz w:val="19"/>
                <w:szCs w:val="19"/>
                <w:rtl w:val="0"/>
              </w:rPr>
              <w:t xml:space="preserve">Yes</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A0">
            <w:pPr>
              <w:rPr/>
            </w:pPr>
            <w:r w:rsidDel="00000000" w:rsidR="00000000" w:rsidRPr="00000000">
              <w:rPr>
                <w:sz w:val="19"/>
                <w:szCs w:val="19"/>
                <w:rtl w:val="0"/>
              </w:rPr>
              <w:t xml:space="preserve">Yes</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A1">
            <w:pPr>
              <w:rPr/>
            </w:pPr>
            <w:r w:rsidDel="00000000" w:rsidR="00000000" w:rsidRPr="00000000">
              <w:rPr>
                <w:sz w:val="19"/>
                <w:szCs w:val="19"/>
                <w:rtl w:val="0"/>
              </w:rPr>
              <w:t xml:space="preserve">No — redirect to /login</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A2">
            <w:pPr>
              <w:rPr/>
            </w:pPr>
            <w:r w:rsidDel="00000000" w:rsidR="00000000" w:rsidRPr="00000000">
              <w:rPr>
                <w:sz w:val="19"/>
                <w:szCs w:val="19"/>
                <w:rtl w:val="0"/>
              </w:rPr>
              <w:t xml:space="preserve">POST /add-to-cart</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A3">
            <w:pPr>
              <w:rPr/>
            </w:pPr>
            <w:r w:rsidDel="00000000" w:rsidR="00000000" w:rsidRPr="00000000">
              <w:rPr>
                <w:sz w:val="19"/>
                <w:szCs w:val="19"/>
                <w:rtl w:val="0"/>
              </w:rPr>
              <w:t xml:space="preserve">Yes</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A4">
            <w:pPr>
              <w:rPr/>
            </w:pPr>
            <w:r w:rsidDel="00000000" w:rsidR="00000000" w:rsidRPr="00000000">
              <w:rPr>
                <w:sz w:val="19"/>
                <w:szCs w:val="19"/>
                <w:rtl w:val="0"/>
              </w:rPr>
              <w:t xml:space="preserve">Yes</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A5">
            <w:pPr>
              <w:rPr/>
            </w:pPr>
            <w:r w:rsidDel="00000000" w:rsidR="00000000" w:rsidRPr="00000000">
              <w:rPr>
                <w:sz w:val="19"/>
                <w:szCs w:val="19"/>
                <w:rtl w:val="0"/>
              </w:rPr>
              <w:t xml:space="preserve">No — redirect to /login</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A6">
            <w:pPr>
              <w:rPr/>
            </w:pPr>
            <w:r w:rsidDel="00000000" w:rsidR="00000000" w:rsidRPr="00000000">
              <w:rPr>
                <w:sz w:val="19"/>
                <w:szCs w:val="19"/>
                <w:rtl w:val="0"/>
              </w:rPr>
              <w:t xml:space="preserve">GET /cart, POST /remove-from-cart</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A7">
            <w:pPr>
              <w:rPr/>
            </w:pPr>
            <w:r w:rsidDel="00000000" w:rsidR="00000000" w:rsidRPr="00000000">
              <w:rPr>
                <w:sz w:val="19"/>
                <w:szCs w:val="19"/>
                <w:rtl w:val="0"/>
              </w:rPr>
              <w:t xml:space="preserve">Yes</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A8">
            <w:pPr>
              <w:rPr/>
            </w:pPr>
            <w:r w:rsidDel="00000000" w:rsidR="00000000" w:rsidRPr="00000000">
              <w:rPr>
                <w:sz w:val="19"/>
                <w:szCs w:val="19"/>
                <w:rtl w:val="0"/>
              </w:rPr>
              <w:t xml:space="preserve">Yes</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A9">
            <w:pPr>
              <w:rPr/>
            </w:pPr>
            <w:r w:rsidDel="00000000" w:rsidR="00000000" w:rsidRPr="00000000">
              <w:rPr>
                <w:sz w:val="19"/>
                <w:szCs w:val="19"/>
                <w:rtl w:val="0"/>
              </w:rPr>
              <w:t xml:space="preserve">No — redirect to /login</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AA">
            <w:pPr>
              <w:rPr/>
            </w:pPr>
            <w:r w:rsidDel="00000000" w:rsidR="00000000" w:rsidRPr="00000000">
              <w:rPr>
                <w:sz w:val="19"/>
                <w:szCs w:val="19"/>
                <w:rtl w:val="0"/>
              </w:rPr>
              <w:t xml:space="preserve">POST /checkout</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AB">
            <w:pPr>
              <w:rPr/>
            </w:pPr>
            <w:r w:rsidDel="00000000" w:rsidR="00000000" w:rsidRPr="00000000">
              <w:rPr>
                <w:sz w:val="19"/>
                <w:szCs w:val="19"/>
                <w:rtl w:val="0"/>
              </w:rPr>
              <w:t xml:space="preserve">Yes</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AC">
            <w:pPr>
              <w:rPr/>
            </w:pPr>
            <w:r w:rsidDel="00000000" w:rsidR="00000000" w:rsidRPr="00000000">
              <w:rPr>
                <w:sz w:val="19"/>
                <w:szCs w:val="19"/>
                <w:rtl w:val="0"/>
              </w:rPr>
              <w:t xml:space="preserve">Yes</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AD">
            <w:pPr>
              <w:rPr/>
            </w:pPr>
            <w:r w:rsidDel="00000000" w:rsidR="00000000" w:rsidRPr="00000000">
              <w:rPr>
                <w:sz w:val="19"/>
                <w:szCs w:val="19"/>
                <w:rtl w:val="0"/>
              </w:rPr>
              <w:t xml:space="preserve">No — redirect to /login</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AE">
            <w:pPr>
              <w:rPr/>
            </w:pPr>
            <w:r w:rsidDel="00000000" w:rsidR="00000000" w:rsidRPr="00000000">
              <w:rPr>
                <w:sz w:val="19"/>
                <w:szCs w:val="19"/>
                <w:rtl w:val="0"/>
              </w:rPr>
              <w:t xml:space="preserve">GET /orders</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AF">
            <w:pPr>
              <w:rPr/>
            </w:pPr>
            <w:r w:rsidDel="00000000" w:rsidR="00000000" w:rsidRPr="00000000">
              <w:rPr>
                <w:sz w:val="19"/>
                <w:szCs w:val="19"/>
                <w:rtl w:val="0"/>
              </w:rPr>
              <w:t xml:space="preserve">Yes</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B0">
            <w:pPr>
              <w:rPr/>
            </w:pPr>
            <w:r w:rsidDel="00000000" w:rsidR="00000000" w:rsidRPr="00000000">
              <w:rPr>
                <w:sz w:val="19"/>
                <w:szCs w:val="19"/>
                <w:rtl w:val="0"/>
              </w:rPr>
              <w:t xml:space="preserve">Yes</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B1">
            <w:pPr>
              <w:rPr/>
            </w:pPr>
            <w:r w:rsidDel="00000000" w:rsidR="00000000" w:rsidRPr="00000000">
              <w:rPr>
                <w:sz w:val="19"/>
                <w:szCs w:val="19"/>
                <w:rtl w:val="0"/>
              </w:rPr>
              <w:t xml:space="preserve">No — redirect to /login</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B2">
            <w:pPr>
              <w:rPr/>
            </w:pPr>
            <w:r w:rsidDel="00000000" w:rsidR="00000000" w:rsidRPr="00000000">
              <w:rPr>
                <w:sz w:val="19"/>
                <w:szCs w:val="19"/>
                <w:rtl w:val="0"/>
              </w:rPr>
              <w:t xml:space="preserve">GET /admin/**</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B3">
            <w:pPr>
              <w:rPr/>
            </w:pPr>
            <w:r w:rsidDel="00000000" w:rsidR="00000000" w:rsidRPr="00000000">
              <w:rPr>
                <w:sz w:val="19"/>
                <w:szCs w:val="19"/>
                <w:rtl w:val="0"/>
              </w:rPr>
              <w:t xml:space="preserve">No — 403</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B4">
            <w:pPr>
              <w:rPr/>
            </w:pPr>
            <w:r w:rsidDel="00000000" w:rsidR="00000000" w:rsidRPr="00000000">
              <w:rPr>
                <w:sz w:val="19"/>
                <w:szCs w:val="19"/>
                <w:rtl w:val="0"/>
              </w:rPr>
              <w:t xml:space="preserve">Yes</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B5">
            <w:pPr>
              <w:rPr/>
            </w:pPr>
            <w:r w:rsidDel="00000000" w:rsidR="00000000" w:rsidRPr="00000000">
              <w:rPr>
                <w:sz w:val="19"/>
                <w:szCs w:val="19"/>
                <w:rtl w:val="0"/>
              </w:rPr>
              <w:t xml:space="preserve">No — redirect to /login</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B6">
            <w:pPr>
              <w:rPr/>
            </w:pPr>
            <w:r w:rsidDel="00000000" w:rsidR="00000000" w:rsidRPr="00000000">
              <w:rPr>
                <w:sz w:val="19"/>
                <w:szCs w:val="19"/>
                <w:rtl w:val="0"/>
              </w:rPr>
              <w:t xml:space="preserve">POST /logout</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B7">
            <w:pPr>
              <w:rPr/>
            </w:pPr>
            <w:r w:rsidDel="00000000" w:rsidR="00000000" w:rsidRPr="00000000">
              <w:rPr>
                <w:sz w:val="19"/>
                <w:szCs w:val="19"/>
                <w:rtl w:val="0"/>
              </w:rPr>
              <w:t xml:space="preserve">Yes</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B8">
            <w:pPr>
              <w:rPr/>
            </w:pPr>
            <w:r w:rsidDel="00000000" w:rsidR="00000000" w:rsidRPr="00000000">
              <w:rPr>
                <w:sz w:val="19"/>
                <w:szCs w:val="19"/>
                <w:rtl w:val="0"/>
              </w:rPr>
              <w:t xml:space="preserve">Yes</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B9">
            <w:pPr>
              <w:rPr/>
            </w:pPr>
            <w:r w:rsidDel="00000000" w:rsidR="00000000" w:rsidRPr="00000000">
              <w:rPr>
                <w:sz w:val="19"/>
                <w:szCs w:val="19"/>
                <w:rtl w:val="0"/>
              </w:rPr>
              <w:t xml:space="preserve">N/A</w:t>
            </w:r>
            <w:r w:rsidDel="00000000" w:rsidR="00000000" w:rsidRPr="00000000">
              <w:rPr>
                <w:rtl w:val="0"/>
              </w:rPr>
            </w:r>
          </w:p>
        </w:tc>
      </w:tr>
    </w:tbl>
    <w:p w:rsidR="00000000" w:rsidDel="00000000" w:rsidP="00000000" w:rsidRDefault="00000000" w:rsidRPr="00000000" w14:paraId="000000BA">
      <w:pPr>
        <w:spacing w:before="80" w:lineRule="auto"/>
        <w:rPr/>
      </w:pPr>
      <w:r w:rsidDel="00000000" w:rsidR="00000000" w:rsidRPr="00000000">
        <w:rPr>
          <w:rtl w:val="0"/>
        </w:rPr>
        <w:t xml:space="preserve"> </w:t>
      </w:r>
    </w:p>
    <w:p w:rsidR="00000000" w:rsidDel="00000000" w:rsidP="00000000" w:rsidRDefault="00000000" w:rsidRPr="00000000" w14:paraId="000000BB">
      <w:pPr>
        <w:spacing w:after="60" w:before="60" w:lineRule="auto"/>
        <w:rPr/>
      </w:pPr>
      <w:r w:rsidDel="00000000" w:rsidR="00000000" w:rsidRPr="00000000">
        <w:rPr>
          <w:b w:val="1"/>
          <w:bCs w:val="1"/>
          <w:color w:val="1b2a4a"/>
          <w:rtl w:val="0"/>
        </w:rPr>
        <w:t xml:space="preserve">Role assignment: </w:t>
      </w:r>
      <w:r w:rsidDel="00000000" w:rsidR="00000000" w:rsidRPr="00000000">
        <w:rPr>
          <w:rtl w:val="0"/>
        </w:rPr>
        <w:t xml:space="preserve">All new registrations receive ROLE_USER automatically. ROLE_ADMIN is assigned manually in the database.</w:t>
      </w:r>
    </w:p>
    <w:p w:rsidR="00000000" w:rsidDel="00000000" w:rsidP="00000000" w:rsidRDefault="00000000" w:rsidRPr="00000000" w14:paraId="000000BC">
      <w:pPr>
        <w:spacing w:before="80" w:lineRule="auto"/>
        <w:rPr/>
      </w:pPr>
      <w:r w:rsidDel="00000000" w:rsidR="00000000" w:rsidRPr="00000000">
        <w:rPr>
          <w:rtl w:val="0"/>
        </w:rPr>
        <w:t xml:space="preserve">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20" w:before="280" w:lineRule="auto"/>
        <w:rPr/>
      </w:pPr>
      <w:r w:rsidDel="00000000" w:rsidR="00000000" w:rsidRPr="00000000">
        <w:rPr>
          <w:b w:val="1"/>
          <w:bCs w:val="1"/>
          <w:color w:val="003366"/>
          <w:sz w:val="30"/>
          <w:szCs w:val="30"/>
          <w:rtl w:val="0"/>
        </w:rPr>
        <w:t xml:space="preserve">5. Thymeleaf Integration</w:t>
      </w:r>
      <w:r w:rsidDel="00000000" w:rsidR="00000000" w:rsidRPr="00000000">
        <w:rPr>
          <w:rtl w:val="0"/>
        </w:rPr>
      </w:r>
    </w:p>
    <w:p w:rsidR="00000000" w:rsidDel="00000000" w:rsidP="00000000" w:rsidRDefault="00000000" w:rsidRPr="00000000" w14:paraId="000000BE">
      <w:pPr>
        <w:spacing w:after="60" w:before="60" w:lineRule="auto"/>
        <w:rPr/>
      </w:pPr>
      <w:r w:rsidDel="00000000" w:rsidR="00000000" w:rsidRPr="00000000">
        <w:rPr>
          <w:rtl w:val="0"/>
        </w:rPr>
        <w:t xml:space="preserve">Thymeleaf is a server-side Java template engine. Controllers add data to the Model, and Thymeleaf renders the HTML with that data before sending it to the browser. The following table shows every Thymeleaf attribute used in the project and where it appears.</w:t>
      </w:r>
    </w:p>
    <w:p w:rsidR="00000000" w:rsidDel="00000000" w:rsidP="00000000" w:rsidRDefault="00000000" w:rsidRPr="00000000" w14:paraId="000000BF">
      <w:pPr>
        <w:spacing w:before="80" w:lineRule="auto"/>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r>
    </w:p>
    <w:tbl>
      <w:tblPr>
        <w:tblStyle w:val="Table6"/>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60"/>
        <w:gridCol w:w="2220"/>
        <w:gridCol w:w="4065"/>
        <w:tblGridChange w:id="0">
          <w:tblGrid>
            <w:gridCol w:w="3060"/>
            <w:gridCol w:w="2220"/>
            <w:gridCol w:w="4065"/>
          </w:tblGrid>
        </w:tblGridChange>
      </w:tblGrid>
      <w:tr>
        <w:trPr>
          <w:cantSplit w:val="0"/>
          <w:trHeight w:val="375" w:hRule="atLeast"/>
          <w:tblHeader w:val="0"/>
        </w:trPr>
        <w:tc>
          <w:tcPr>
            <w:tcBorders>
              <w:top w:color="cccccc" w:space="0" w:sz="8" w:val="single"/>
              <w:left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0C1">
            <w:pPr>
              <w:jc w:val="cente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0C2">
            <w:pPr>
              <w:jc w:val="center"/>
              <w:rPr/>
            </w:pPr>
            <w:r w:rsidDel="00000000" w:rsidR="00000000" w:rsidRPr="00000000">
              <w:rPr>
                <w:b w:val="1"/>
                <w:bCs w:val="1"/>
                <w:color w:val="ffffff"/>
                <w:sz w:val="19"/>
                <w:szCs w:val="19"/>
                <w:rtl w:val="0"/>
              </w:rPr>
              <w:t xml:space="preserve">Template(s)</w:t>
            </w:r>
            <w:r w:rsidDel="00000000" w:rsidR="00000000" w:rsidRPr="00000000">
              <w:rPr>
                <w:rtl w:val="0"/>
              </w:rPr>
            </w:r>
          </w:p>
        </w:tc>
        <w:tc>
          <w:tcPr>
            <w:tcBorders>
              <w:top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0C3">
            <w:pPr>
              <w:jc w:val="center"/>
              <w:rPr/>
            </w:pPr>
            <w:r w:rsidDel="00000000" w:rsidR="00000000" w:rsidRPr="00000000">
              <w:rPr>
                <w:b w:val="1"/>
                <w:bCs w:val="1"/>
                <w:color w:val="ffffff"/>
                <w:sz w:val="19"/>
                <w:szCs w:val="19"/>
                <w:rtl w:val="0"/>
              </w:rPr>
              <w:t xml:space="preserve">What it does</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C4">
            <w:pPr>
              <w:rPr/>
            </w:pPr>
            <w:r w:rsidDel="00000000" w:rsidR="00000000" w:rsidRPr="00000000">
              <w:rPr>
                <w:sz w:val="19"/>
                <w:szCs w:val="19"/>
                <w:rtl w:val="0"/>
              </w:rPr>
              <w:t xml:space="preserve">th:action="@{/login}"</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C5">
            <w:pPr>
              <w:rPr/>
            </w:pPr>
            <w:r w:rsidDel="00000000" w:rsidR="00000000" w:rsidRPr="00000000">
              <w:rPr>
                <w:sz w:val="19"/>
                <w:szCs w:val="19"/>
                <w:rtl w:val="0"/>
              </w:rPr>
              <w:t xml:space="preserve">login, register, cart, orders</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C6">
            <w:pPr>
              <w:rPr/>
            </w:pPr>
            <w:r w:rsidDel="00000000" w:rsidR="00000000" w:rsidRPr="00000000">
              <w:rPr>
                <w:sz w:val="19"/>
                <w:szCs w:val="19"/>
                <w:rtl w:val="0"/>
              </w:rPr>
              <w:t xml:space="preserve">Generates the correct form POST URL</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C7">
            <w:pPr>
              <w:rPr/>
            </w:pPr>
            <w:r w:rsidDel="00000000" w:rsidR="00000000" w:rsidRPr="00000000">
              <w:rPr>
                <w:sz w:val="19"/>
                <w:szCs w:val="19"/>
                <w:rtl w:val="0"/>
              </w:rPr>
              <w:t xml:space="preserve">th:href="@{/books}"</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C8">
            <w:pPr>
              <w:rPr/>
            </w:pPr>
            <w:r w:rsidDel="00000000" w:rsidR="00000000" w:rsidRPr="00000000">
              <w:rPr>
                <w:sz w:val="19"/>
                <w:szCs w:val="19"/>
                <w:rtl w:val="0"/>
              </w:rPr>
              <w:t xml:space="preserve">all pages (navbar links)</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C9">
            <w:pPr>
              <w:rPr/>
            </w:pPr>
            <w:r w:rsidDel="00000000" w:rsidR="00000000" w:rsidRPr="00000000">
              <w:rPr>
                <w:sz w:val="19"/>
                <w:szCs w:val="19"/>
                <w:rtl w:val="0"/>
              </w:rPr>
              <w:t xml:space="preserve">Generates a correct anchor href</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CA">
            <w:pPr>
              <w:rPr/>
            </w:pPr>
            <w:r w:rsidDel="00000000" w:rsidR="00000000" w:rsidRPr="00000000">
              <w:rPr>
                <w:sz w:val="19"/>
                <w:szCs w:val="19"/>
                <w:rtl w:val="0"/>
              </w:rPr>
              <w:t xml:space="preserve">th:object="${registerRequest}"</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CB">
            <w:pPr>
              <w:rPr/>
            </w:pPr>
            <w:r w:rsidDel="00000000" w:rsidR="00000000" w:rsidRPr="00000000">
              <w:rPr>
                <w:sz w:val="19"/>
                <w:szCs w:val="19"/>
                <w:rtl w:val="0"/>
              </w:rPr>
              <w:t xml:space="preserve">register.html</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CC">
            <w:pPr>
              <w:rPr/>
            </w:pPr>
            <w:r w:rsidDel="00000000" w:rsidR="00000000" w:rsidRPr="00000000">
              <w:rPr>
                <w:sz w:val="19"/>
                <w:szCs w:val="19"/>
                <w:rtl w:val="0"/>
              </w:rPr>
              <w:t xml:space="preserve">Binds the entire form to the RegisterRequest DTO from the Model</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CD">
            <w:pPr>
              <w:rPr/>
            </w:pPr>
            <w:r w:rsidDel="00000000" w:rsidR="00000000" w:rsidRPr="00000000">
              <w:rPr>
                <w:sz w:val="19"/>
                <w:szCs w:val="19"/>
                <w:rtl w:val="0"/>
              </w:rPr>
              <w:t xml:space="preserve">th:field="*{username}"</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CE">
            <w:pPr>
              <w:rPr/>
            </w:pPr>
            <w:r w:rsidDel="00000000" w:rsidR="00000000" w:rsidRPr="00000000">
              <w:rPr>
                <w:sz w:val="19"/>
                <w:szCs w:val="19"/>
                <w:rtl w:val="0"/>
              </w:rPr>
              <w:t xml:space="preserve">register.html</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CF">
            <w:pPr>
              <w:rPr/>
            </w:pPr>
            <w:r w:rsidDel="00000000" w:rsidR="00000000" w:rsidRPr="00000000">
              <w:rPr>
                <w:sz w:val="19"/>
                <w:szCs w:val="19"/>
                <w:rtl w:val="0"/>
              </w:rPr>
              <w:t xml:space="preserve">Binds an input to a DTO field; sets name, id, and value automatically</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D0">
            <w:pPr>
              <w:rPr/>
            </w:pPr>
            <w:r w:rsidDel="00000000" w:rsidR="00000000" w:rsidRPr="00000000">
              <w:rPr>
                <w:sz w:val="19"/>
                <w:szCs w:val="19"/>
                <w:rtl w:val="0"/>
              </w:rPr>
              <w:t xml:space="preserve">th:errors="*{username}"</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D1">
            <w:pPr>
              <w:rPr/>
            </w:pPr>
            <w:r w:rsidDel="00000000" w:rsidR="00000000" w:rsidRPr="00000000">
              <w:rPr>
                <w:sz w:val="19"/>
                <w:szCs w:val="19"/>
                <w:rtl w:val="0"/>
              </w:rPr>
              <w:t xml:space="preserve">register.html</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D2">
            <w:pPr>
              <w:rPr/>
            </w:pPr>
            <w:r w:rsidDel="00000000" w:rsidR="00000000" w:rsidRPr="00000000">
              <w:rPr>
                <w:sz w:val="19"/>
                <w:szCs w:val="19"/>
                <w:rtl w:val="0"/>
              </w:rPr>
              <w:t xml:space="preserve">Displays the Bean Validation error message for that field</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D3">
            <w:pPr>
              <w:rPr/>
            </w:pPr>
            <w:r w:rsidDel="00000000" w:rsidR="00000000" w:rsidRPr="00000000">
              <w:rPr>
                <w:sz w:val="19"/>
                <w:szCs w:val="19"/>
                <w:rtl w:val="0"/>
              </w:rPr>
              <w:t xml:space="preserve">th:classappend</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D4">
            <w:pPr>
              <w:rPr/>
            </w:pPr>
            <w:r w:rsidDel="00000000" w:rsidR="00000000" w:rsidRPr="00000000">
              <w:rPr>
                <w:sz w:val="19"/>
                <w:szCs w:val="19"/>
                <w:rtl w:val="0"/>
              </w:rPr>
              <w:t xml:space="preserve">register.html</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D5">
            <w:pPr>
              <w:rPr/>
            </w:pPr>
            <w:r w:rsidDel="00000000" w:rsidR="00000000" w:rsidRPr="00000000">
              <w:rPr>
                <w:sz w:val="19"/>
                <w:szCs w:val="19"/>
                <w:rtl w:val="0"/>
              </w:rPr>
              <w:t xml:space="preserve">Conditionally adds 'is-invalid' CSS class when a field has errors</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D6">
            <w:pPr>
              <w:rPr/>
            </w:pPr>
            <w:r w:rsidDel="00000000" w:rsidR="00000000" w:rsidRPr="00000000">
              <w:rPr>
                <w:sz w:val="19"/>
                <w:szCs w:val="19"/>
                <w:rtl w:val="0"/>
              </w:rPr>
              <w:t xml:space="preserve">th:if="${errorMsg}"</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D7">
            <w:pPr>
              <w:rPr/>
            </w:pPr>
            <w:r w:rsidDel="00000000" w:rsidR="00000000" w:rsidRPr="00000000">
              <w:rPr>
                <w:sz w:val="19"/>
                <w:szCs w:val="19"/>
                <w:rtl w:val="0"/>
              </w:rPr>
              <w:t xml:space="preserve">login, register, orders</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D8">
            <w:pPr>
              <w:rPr/>
            </w:pPr>
            <w:r w:rsidDel="00000000" w:rsidR="00000000" w:rsidRPr="00000000">
              <w:rPr>
                <w:sz w:val="19"/>
                <w:szCs w:val="19"/>
                <w:rtl w:val="0"/>
              </w:rPr>
              <w:t xml:space="preserve">Renders the element only if the condition is true</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D9">
            <w:pPr>
              <w:rPr/>
            </w:pPr>
            <w:r w:rsidDel="00000000" w:rsidR="00000000" w:rsidRPr="00000000">
              <w:rPr>
                <w:sz w:val="19"/>
                <w:szCs w:val="19"/>
                <w:rtl w:val="0"/>
              </w:rPr>
              <w:t xml:space="preserve">th:unless="${...}"</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DA">
            <w:pPr>
              <w:rPr/>
            </w:pPr>
            <w:r w:rsidDel="00000000" w:rsidR="00000000" w:rsidRPr="00000000">
              <w:rPr>
                <w:sz w:val="19"/>
                <w:szCs w:val="19"/>
                <w:rtl w:val="0"/>
              </w:rPr>
              <w:t xml:space="preserve">books, cart</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DB">
            <w:pPr>
              <w:rPr/>
            </w:pPr>
            <w:r w:rsidDel="00000000" w:rsidR="00000000" w:rsidRPr="00000000">
              <w:rPr>
                <w:sz w:val="19"/>
                <w:szCs w:val="19"/>
                <w:rtl w:val="0"/>
              </w:rPr>
              <w:t xml:space="preserve">Renders the element only if the condition is false (opposite of th:if)</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DC">
            <w:pPr>
              <w:rPr/>
            </w:pPr>
            <w:r w:rsidDel="00000000" w:rsidR="00000000" w:rsidRPr="00000000">
              <w:rPr>
                <w:sz w:val="19"/>
                <w:szCs w:val="19"/>
                <w:rtl w:val="0"/>
              </w:rPr>
              <w:t xml:space="preserve">th:text="${book.title}"</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DD">
            <w:pPr>
              <w:rPr/>
            </w:pPr>
            <w:r w:rsidDel="00000000" w:rsidR="00000000" w:rsidRPr="00000000">
              <w:rPr>
                <w:sz w:val="19"/>
                <w:szCs w:val="19"/>
                <w:rtl w:val="0"/>
              </w:rPr>
              <w:t xml:space="preserve">books, cart, orders</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DE">
            <w:pPr>
              <w:rPr/>
            </w:pPr>
            <w:r w:rsidDel="00000000" w:rsidR="00000000" w:rsidRPr="00000000">
              <w:rPr>
                <w:sz w:val="19"/>
                <w:szCs w:val="19"/>
                <w:rtl w:val="0"/>
              </w:rPr>
              <w:t xml:space="preserve">Sets element text content from a Model attribute</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DF">
            <w:pPr>
              <w:rPr/>
            </w:pPr>
            <w:r w:rsidDel="00000000" w:rsidR="00000000" w:rsidRPr="00000000">
              <w:rPr>
                <w:sz w:val="19"/>
                <w:szCs w:val="19"/>
                <w:rtl w:val="0"/>
              </w:rPr>
              <w:t xml:space="preserve">th:each="book : ${books}"</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E0">
            <w:pPr>
              <w:rPr/>
            </w:pPr>
            <w:r w:rsidDel="00000000" w:rsidR="00000000" w:rsidRPr="00000000">
              <w:rPr>
                <w:sz w:val="19"/>
                <w:szCs w:val="19"/>
                <w:rtl w:val="0"/>
              </w:rPr>
              <w:t xml:space="preserve">books.html</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E1">
            <w:pPr>
              <w:rPr/>
            </w:pPr>
            <w:r w:rsidDel="00000000" w:rsidR="00000000" w:rsidRPr="00000000">
              <w:rPr>
                <w:sz w:val="19"/>
                <w:szCs w:val="19"/>
                <w:rtl w:val="0"/>
              </w:rPr>
              <w:t xml:space="preserve">Loops over the books list — renders the element once per item</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E2">
            <w:pPr>
              <w:rPr/>
            </w:pPr>
            <w:r w:rsidDel="00000000" w:rsidR="00000000" w:rsidRPr="00000000">
              <w:rPr>
                <w:sz w:val="19"/>
                <w:szCs w:val="19"/>
                <w:rtl w:val="0"/>
              </w:rPr>
              <w:t xml:space="preserve">th:each="item,stat : ${cart}"</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E3">
            <w:pPr>
              <w:rPr/>
            </w:pPr>
            <w:r w:rsidDel="00000000" w:rsidR="00000000" w:rsidRPr="00000000">
              <w:rPr>
                <w:sz w:val="19"/>
                <w:szCs w:val="19"/>
                <w:rtl w:val="0"/>
              </w:rPr>
              <w:t xml:space="preserve">cart.html</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E4">
            <w:pPr>
              <w:rPr/>
            </w:pPr>
            <w:r w:rsidDel="00000000" w:rsidR="00000000" w:rsidRPr="00000000">
              <w:rPr>
                <w:sz w:val="19"/>
                <w:szCs w:val="19"/>
                <w:rtl w:val="0"/>
              </w:rPr>
              <w:t xml:space="preserve">Loop with a status variable; stat.index gives the item's position</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E5">
            <w:pPr>
              <w:rPr/>
            </w:pPr>
            <w:r w:rsidDel="00000000" w:rsidR="00000000" w:rsidRPr="00000000">
              <w:rPr>
                <w:sz w:val="19"/>
                <w:szCs w:val="19"/>
                <w:rtl w:val="0"/>
              </w:rPr>
              <w:t xml:space="preserve">th:each="order : ${orders}"</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E6">
            <w:pPr>
              <w:rPr/>
            </w:pPr>
            <w:r w:rsidDel="00000000" w:rsidR="00000000" w:rsidRPr="00000000">
              <w:rPr>
                <w:sz w:val="19"/>
                <w:szCs w:val="19"/>
                <w:rtl w:val="0"/>
              </w:rPr>
              <w:t xml:space="preserve">orders.html</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E7">
            <w:pPr>
              <w:rPr/>
            </w:pPr>
            <w:r w:rsidDel="00000000" w:rsidR="00000000" w:rsidRPr="00000000">
              <w:rPr>
                <w:sz w:val="19"/>
                <w:szCs w:val="19"/>
                <w:rtl w:val="0"/>
              </w:rPr>
              <w:t xml:space="preserve">Outer loop over orders; a nested th:each loops over order.items</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E8">
            <w:pPr>
              <w:rPr/>
            </w:pPr>
            <w:r w:rsidDel="00000000" w:rsidR="00000000" w:rsidRPr="00000000">
              <w:rPr>
                <w:sz w:val="19"/>
                <w:szCs w:val="19"/>
                <w:rtl w:val="0"/>
              </w:rPr>
              <w:t xml:space="preserve">th:value="${book.id}"</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E9">
            <w:pPr>
              <w:rPr/>
            </w:pPr>
            <w:r w:rsidDel="00000000" w:rsidR="00000000" w:rsidRPr="00000000">
              <w:rPr>
                <w:sz w:val="19"/>
                <w:szCs w:val="19"/>
                <w:rtl w:val="0"/>
              </w:rPr>
              <w:t xml:space="preserve">books.html</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EA">
            <w:pPr>
              <w:rPr/>
            </w:pPr>
            <w:r w:rsidDel="00000000" w:rsidR="00000000" w:rsidRPr="00000000">
              <w:rPr>
                <w:sz w:val="19"/>
                <w:szCs w:val="19"/>
                <w:rtl w:val="0"/>
              </w:rPr>
              <w:t xml:space="preserve">Sets the value of a hidden input (used for add-to-cart bookId)</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EB">
            <w:pPr>
              <w:rPr/>
            </w:pPr>
            <w:r w:rsidDel="00000000" w:rsidR="00000000" w:rsidRPr="00000000">
              <w:rPr>
                <w:sz w:val="19"/>
                <w:szCs w:val="19"/>
                <w:rtl w:val="0"/>
              </w:rPr>
              <w:t xml:space="preserve">th:value="${stat.index}"</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EC">
            <w:pPr>
              <w:rPr/>
            </w:pPr>
            <w:r w:rsidDel="00000000" w:rsidR="00000000" w:rsidRPr="00000000">
              <w:rPr>
                <w:sz w:val="19"/>
                <w:szCs w:val="19"/>
                <w:rtl w:val="0"/>
              </w:rPr>
              <w:t xml:space="preserve">cart.html</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ED">
            <w:pPr>
              <w:rPr/>
            </w:pPr>
            <w:r w:rsidDel="00000000" w:rsidR="00000000" w:rsidRPr="00000000">
              <w:rPr>
                <w:sz w:val="19"/>
                <w:szCs w:val="19"/>
                <w:rtl w:val="0"/>
              </w:rPr>
              <w:t xml:space="preserve">Sets the hidden index value so CartController knows which item to remove</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EE">
            <w:pPr>
              <w:rPr/>
            </w:pPr>
            <w:r w:rsidDel="00000000" w:rsidR="00000000" w:rsidRPr="00000000">
              <w:rPr>
                <w:sz w:val="19"/>
                <w:szCs w:val="19"/>
                <w:rtl w:val="0"/>
              </w:rPr>
              <w:t xml:space="preserve">th:disabled="${stock==0}"</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EF">
            <w:pPr>
              <w:rPr/>
            </w:pPr>
            <w:r w:rsidDel="00000000" w:rsidR="00000000" w:rsidRPr="00000000">
              <w:rPr>
                <w:sz w:val="19"/>
                <w:szCs w:val="19"/>
                <w:rtl w:val="0"/>
              </w:rPr>
              <w:t xml:space="preserve">books.html</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F0">
            <w:pPr>
              <w:rPr/>
            </w:pPr>
            <w:r w:rsidDel="00000000" w:rsidR="00000000" w:rsidRPr="00000000">
              <w:rPr>
                <w:sz w:val="19"/>
                <w:szCs w:val="19"/>
                <w:rtl w:val="0"/>
              </w:rPr>
              <w:t xml:space="preserve">Disables the Add-to-Cart button when book is out of stock</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F1">
            <w:pPr>
              <w:rPr/>
            </w:pPr>
            <w:r w:rsidDel="00000000" w:rsidR="00000000" w:rsidRPr="00000000">
              <w:rPr>
                <w:sz w:val="19"/>
                <w:szCs w:val="19"/>
                <w:rtl w:val="0"/>
              </w:rPr>
              <w:t xml:space="preserve">th:src="${book.imageUrl}"</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F2">
            <w:pPr>
              <w:rPr/>
            </w:pPr>
            <w:r w:rsidDel="00000000" w:rsidR="00000000" w:rsidRPr="00000000">
              <w:rPr>
                <w:sz w:val="19"/>
                <w:szCs w:val="19"/>
                <w:rtl w:val="0"/>
              </w:rPr>
              <w:t xml:space="preserve">books.html</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F3">
            <w:pPr>
              <w:rPr/>
            </w:pPr>
            <w:r w:rsidDel="00000000" w:rsidR="00000000" w:rsidRPr="00000000">
              <w:rPr>
                <w:sz w:val="19"/>
                <w:szCs w:val="19"/>
                <w:rtl w:val="0"/>
              </w:rPr>
              <w:t xml:space="preserve">Sets the img src from the BookResponse DTO</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F4">
            <w:pPr>
              <w:rPr/>
            </w:pPr>
            <w:r w:rsidDel="00000000" w:rsidR="00000000" w:rsidRPr="00000000">
              <w:rPr>
                <w:sz w:val="19"/>
                <w:szCs w:val="19"/>
                <w:rtl w:val="0"/>
              </w:rPr>
              <w:t xml:space="preserve">\u0023{numbers}.formatDecimal()</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F5">
            <w:pPr>
              <w:rPr/>
            </w:pPr>
            <w:r w:rsidDel="00000000" w:rsidR="00000000" w:rsidRPr="00000000">
              <w:rPr>
                <w:sz w:val="19"/>
                <w:szCs w:val="19"/>
                <w:rtl w:val="0"/>
              </w:rPr>
              <w:t xml:space="preserve">cart, orders</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F6">
            <w:pPr>
              <w:rPr/>
            </w:pPr>
            <w:r w:rsidDel="00000000" w:rsidR="00000000" w:rsidRPr="00000000">
              <w:rPr>
                <w:sz w:val="19"/>
                <w:szCs w:val="19"/>
                <w:rtl w:val="0"/>
              </w:rPr>
              <w:t xml:space="preserve">Formats a double to 2 decimal places (e.g. $14.99)</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F7">
            <w:pPr>
              <w:rPr/>
            </w:pPr>
            <w:r w:rsidDel="00000000" w:rsidR="00000000" w:rsidRPr="00000000">
              <w:rPr>
                <w:sz w:val="19"/>
                <w:szCs w:val="19"/>
                <w:rtl w:val="0"/>
              </w:rPr>
              <w:t xml:space="preserve">\u0023{lists}.isEmpty(cart)</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F8">
            <w:pPr>
              <w:rPr/>
            </w:pPr>
            <w:r w:rsidDel="00000000" w:rsidR="00000000" w:rsidRPr="00000000">
              <w:rPr>
                <w:sz w:val="19"/>
                <w:szCs w:val="19"/>
                <w:rtl w:val="0"/>
              </w:rPr>
              <w:t xml:space="preserve">cart, orders</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0F9">
            <w:pPr>
              <w:rPr/>
            </w:pPr>
            <w:r w:rsidDel="00000000" w:rsidR="00000000" w:rsidRPr="00000000">
              <w:rPr>
                <w:sz w:val="19"/>
                <w:szCs w:val="19"/>
                <w:rtl w:val="0"/>
              </w:rPr>
              <w:t xml:space="preserve">Utility method — checks if the list is empty to show the empty state</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FA">
            <w:pPr>
              <w:rPr/>
            </w:pPr>
            <w:r w:rsidDel="00000000" w:rsidR="00000000" w:rsidRPr="00000000">
              <w:rPr>
                <w:sz w:val="19"/>
                <w:szCs w:val="19"/>
                <w:rtl w:val="0"/>
              </w:rPr>
              <w:t xml:space="preserve">\u0023{fields}.hasErrors()</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FB">
            <w:pPr>
              <w:rPr/>
            </w:pPr>
            <w:r w:rsidDel="00000000" w:rsidR="00000000" w:rsidRPr="00000000">
              <w:rPr>
                <w:sz w:val="19"/>
                <w:szCs w:val="19"/>
                <w:rtl w:val="0"/>
              </w:rPr>
              <w:t xml:space="preserve">register.html</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0FC">
            <w:pPr>
              <w:rPr/>
            </w:pPr>
            <w:r w:rsidDel="00000000" w:rsidR="00000000" w:rsidRPr="00000000">
              <w:rPr>
                <w:sz w:val="19"/>
                <w:szCs w:val="19"/>
                <w:rtl w:val="0"/>
              </w:rPr>
              <w:t xml:space="preserve">Checks if a specific field failed validation, used inside th:classappend</w:t>
            </w:r>
            <w:r w:rsidDel="00000000" w:rsidR="00000000" w:rsidRPr="00000000">
              <w:rPr>
                <w:rtl w:val="0"/>
              </w:rPr>
            </w:r>
          </w:p>
        </w:tc>
      </w:tr>
    </w:tbl>
    <w:p w:rsidR="00000000" w:rsidDel="00000000" w:rsidP="00000000" w:rsidRDefault="00000000" w:rsidRPr="00000000" w14:paraId="000000FD">
      <w:pPr>
        <w:spacing w:before="80" w:lineRule="auto"/>
        <w:rPr/>
      </w:pPr>
      <w:r w:rsidDel="00000000" w:rsidR="00000000" w:rsidRPr="00000000">
        <w:rPr>
          <w:rtl w:val="0"/>
        </w:rPr>
        <w:t xml:space="preserve">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120" w:before="280" w:lineRule="auto"/>
        <w:rPr/>
      </w:pPr>
      <w:r w:rsidDel="00000000" w:rsidR="00000000" w:rsidRPr="00000000">
        <w:rPr>
          <w:b w:val="1"/>
          <w:bCs w:val="1"/>
          <w:color w:val="003366"/>
          <w:sz w:val="30"/>
          <w:szCs w:val="30"/>
          <w:rtl w:val="0"/>
        </w:rPr>
        <w:t xml:space="preserve">6. Technologies Used</w:t>
      </w: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2a4a"/>
          <w:sz w:val="30"/>
          <w:szCs w:val="3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tbl>
      <w:tblPr>
        <w:tblStyle w:val="Table7"/>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40"/>
        <w:gridCol w:w="1185"/>
        <w:gridCol w:w="5520"/>
        <w:tblGridChange w:id="0">
          <w:tblGrid>
            <w:gridCol w:w="2640"/>
            <w:gridCol w:w="1185"/>
            <w:gridCol w:w="5520"/>
          </w:tblGrid>
        </w:tblGridChange>
      </w:tblGrid>
      <w:tr>
        <w:trPr>
          <w:cantSplit w:val="0"/>
          <w:trHeight w:val="375" w:hRule="atLeast"/>
          <w:tblHeader w:val="0"/>
        </w:trPr>
        <w:tc>
          <w:tcPr>
            <w:tcBorders>
              <w:top w:color="cccccc" w:space="0" w:sz="8" w:val="single"/>
              <w:left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101">
            <w:pPr>
              <w:jc w:val="center"/>
              <w:rPr/>
            </w:pPr>
            <w:r w:rsidDel="00000000" w:rsidR="00000000" w:rsidRPr="00000000">
              <w:rPr>
                <w:b w:val="1"/>
                <w:bCs w:val="1"/>
                <w:color w:val="ffffff"/>
                <w:sz w:val="19"/>
                <w:szCs w:val="19"/>
                <w:rtl w:val="0"/>
              </w:rPr>
              <w:t xml:space="preserve">Technology</w:t>
            </w:r>
            <w:r w:rsidDel="00000000" w:rsidR="00000000" w:rsidRPr="00000000">
              <w:rPr>
                <w:rtl w:val="0"/>
              </w:rPr>
            </w:r>
          </w:p>
        </w:tc>
        <w:tc>
          <w:tcPr>
            <w:tcBorders>
              <w:top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102">
            <w:pPr>
              <w:jc w:val="center"/>
              <w:rPr/>
            </w:pPr>
            <w:r w:rsidDel="00000000" w:rsidR="00000000" w:rsidRPr="00000000">
              <w:rPr>
                <w:b w:val="1"/>
                <w:bCs w:val="1"/>
                <w:color w:val="ffffff"/>
                <w:sz w:val="19"/>
                <w:szCs w:val="19"/>
                <w:rtl w:val="0"/>
              </w:rPr>
              <w:t xml:space="preserve">Version</w:t>
            </w:r>
            <w:r w:rsidDel="00000000" w:rsidR="00000000" w:rsidRPr="00000000">
              <w:rPr>
                <w:rtl w:val="0"/>
              </w:rPr>
            </w:r>
          </w:p>
        </w:tc>
        <w:tc>
          <w:tcPr>
            <w:tcBorders>
              <w:top w:color="cccccc" w:space="0" w:sz="8" w:val="single"/>
              <w:bottom w:color="cccccc" w:space="0" w:sz="8" w:val="single"/>
              <w:right w:color="cccccc" w:space="0" w:sz="8" w:val="single"/>
            </w:tcBorders>
            <w:shd w:fill="1b2a4a" w:val="clear"/>
            <w:tcMar>
              <w:top w:w="80.0" w:type="dxa"/>
              <w:bottom w:w="80.0" w:type="dxa"/>
            </w:tcMar>
          </w:tcPr>
          <w:p w:rsidR="00000000" w:rsidDel="00000000" w:rsidP="00000000" w:rsidRDefault="00000000" w:rsidRPr="00000000" w14:paraId="00000103">
            <w:pPr>
              <w:jc w:val="center"/>
              <w:rPr/>
            </w:pPr>
            <w:r w:rsidDel="00000000" w:rsidR="00000000" w:rsidRPr="00000000">
              <w:rPr>
                <w:b w:val="1"/>
                <w:bCs w:val="1"/>
                <w:color w:val="ffffff"/>
                <w:sz w:val="19"/>
                <w:szCs w:val="19"/>
                <w:rtl w:val="0"/>
              </w:rPr>
              <w:t xml:space="preserve">Purpose</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104">
            <w:pPr>
              <w:rPr/>
            </w:pPr>
            <w:r w:rsidDel="00000000" w:rsidR="00000000" w:rsidRPr="00000000">
              <w:rPr>
                <w:sz w:val="19"/>
                <w:szCs w:val="19"/>
                <w:rtl w:val="0"/>
              </w:rPr>
              <w:t xml:space="preserve">Spring Boot</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105">
            <w:pPr>
              <w:rPr/>
            </w:pPr>
            <w:r w:rsidDel="00000000" w:rsidR="00000000" w:rsidRPr="00000000">
              <w:rPr>
                <w:sz w:val="19"/>
                <w:szCs w:val="19"/>
                <w:rtl w:val="0"/>
              </w:rPr>
              <w:t xml:space="preserve">3.2.5</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106">
            <w:pPr>
              <w:rPr/>
            </w:pPr>
            <w:r w:rsidDel="00000000" w:rsidR="00000000" w:rsidRPr="00000000">
              <w:rPr>
                <w:sz w:val="19"/>
                <w:szCs w:val="19"/>
                <w:rtl w:val="0"/>
              </w:rPr>
              <w:t xml:space="preserve">Application framework, embedded Tomcat, auto-configuration</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107">
            <w:pPr>
              <w:rPr/>
            </w:pPr>
            <w:r w:rsidDel="00000000" w:rsidR="00000000" w:rsidRPr="00000000">
              <w:rPr>
                <w:sz w:val="19"/>
                <w:szCs w:val="19"/>
                <w:rtl w:val="0"/>
              </w:rPr>
              <w:t xml:space="preserve">Spring Web (MVC)</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108">
            <w:pPr>
              <w:rPr/>
            </w:pPr>
            <w:r w:rsidDel="00000000" w:rsidR="00000000" w:rsidRPr="00000000">
              <w:rPr>
                <w:sz w:val="19"/>
                <w:szCs w:val="19"/>
                <w:rtl w:val="0"/>
              </w:rPr>
              <w:t xml:space="preserve">—</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109">
            <w:pPr>
              <w:rPr/>
            </w:pPr>
            <w:r w:rsidDel="00000000" w:rsidR="00000000" w:rsidRPr="00000000">
              <w:rPr>
                <w:sz w:val="19"/>
                <w:szCs w:val="19"/>
                <w:rtl w:val="0"/>
              </w:rPr>
              <w:t xml:space="preserve">DispatcherServlet, @Controller, @GetMapping/@PostMapping, Model</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10A">
            <w:pPr>
              <w:rPr/>
            </w:pPr>
            <w:r w:rsidDel="00000000" w:rsidR="00000000" w:rsidRPr="00000000">
              <w:rPr>
                <w:sz w:val="19"/>
                <w:szCs w:val="19"/>
                <w:rtl w:val="0"/>
              </w:rPr>
              <w:t xml:space="preserve">Spring Data JPA</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10B">
            <w:pPr>
              <w:rPr/>
            </w:pPr>
            <w:r w:rsidDel="00000000" w:rsidR="00000000" w:rsidRPr="00000000">
              <w:rPr>
                <w:sz w:val="19"/>
                <w:szCs w:val="19"/>
                <w:rtl w:val="0"/>
              </w:rPr>
              <w:t xml:space="preserve">—</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10C">
            <w:pPr>
              <w:rPr/>
            </w:pPr>
            <w:r w:rsidDel="00000000" w:rsidR="00000000" w:rsidRPr="00000000">
              <w:rPr>
                <w:sz w:val="19"/>
                <w:szCs w:val="19"/>
                <w:rtl w:val="0"/>
              </w:rPr>
              <w:t xml:space="preserve">ORM layer; repositories with auto-generated SQL</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10D">
            <w:pPr>
              <w:rPr/>
            </w:pPr>
            <w:r w:rsidDel="00000000" w:rsidR="00000000" w:rsidRPr="00000000">
              <w:rPr>
                <w:sz w:val="19"/>
                <w:szCs w:val="19"/>
                <w:rtl w:val="0"/>
              </w:rPr>
              <w:t xml:space="preserve">Spring Security</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10E">
            <w:pPr>
              <w:rPr/>
            </w:pPr>
            <w:r w:rsidDel="00000000" w:rsidR="00000000" w:rsidRPr="00000000">
              <w:rPr>
                <w:sz w:val="19"/>
                <w:szCs w:val="19"/>
                <w:rtl w:val="0"/>
              </w:rPr>
              <w:t xml:space="preserve">—</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10F">
            <w:pPr>
              <w:rPr/>
            </w:pPr>
            <w:r w:rsidDel="00000000" w:rsidR="00000000" w:rsidRPr="00000000">
              <w:rPr>
                <w:sz w:val="19"/>
                <w:szCs w:val="19"/>
                <w:rtl w:val="0"/>
              </w:rPr>
              <w:t xml:space="preserve">Authentication, BCrypt hashing, form login, session, URL authorization</w:t>
            </w:r>
            <w:r w:rsidDel="00000000" w:rsidR="00000000" w:rsidRPr="00000000">
              <w:rPr>
                <w:rtl w:val="0"/>
              </w:rPr>
            </w:r>
          </w:p>
        </w:tc>
      </w:tr>
      <w:tr>
        <w:trPr>
          <w:cantSplit w:val="0"/>
          <w:trHeight w:val="585"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110">
            <w:pPr>
              <w:rPr/>
            </w:pPr>
            <w:r w:rsidDel="00000000" w:rsidR="00000000" w:rsidRPr="00000000">
              <w:rPr>
                <w:sz w:val="19"/>
                <w:szCs w:val="19"/>
                <w:rtl w:val="0"/>
              </w:rPr>
              <w:t xml:space="preserve">Spring Validation</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111">
            <w:pPr>
              <w:rPr/>
            </w:pPr>
            <w:r w:rsidDel="00000000" w:rsidR="00000000" w:rsidRPr="00000000">
              <w:rPr>
                <w:sz w:val="19"/>
                <w:szCs w:val="19"/>
                <w:rtl w:val="0"/>
              </w:rPr>
              <w:t xml:space="preserve">—</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112">
            <w:pPr>
              <w:rPr/>
            </w:pPr>
            <w:r w:rsidDel="00000000" w:rsidR="00000000" w:rsidRPr="00000000">
              <w:rPr>
                <w:sz w:val="19"/>
                <w:szCs w:val="19"/>
                <w:rtl w:val="0"/>
              </w:rPr>
              <w:t xml:space="preserve">Bean Validation annotations (@NotBlank, @Email, @Size, @Positive)</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113">
            <w:pPr>
              <w:rPr/>
            </w:pPr>
            <w:r w:rsidDel="00000000" w:rsidR="00000000" w:rsidRPr="00000000">
              <w:rPr>
                <w:sz w:val="19"/>
                <w:szCs w:val="19"/>
                <w:rtl w:val="0"/>
              </w:rPr>
              <w:t xml:space="preserve">Spring Mail</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114">
            <w:pPr>
              <w:rPr/>
            </w:pPr>
            <w:r w:rsidDel="00000000" w:rsidR="00000000" w:rsidRPr="00000000">
              <w:rPr>
                <w:sz w:val="19"/>
                <w:szCs w:val="19"/>
                <w:rtl w:val="0"/>
              </w:rPr>
              <w:t xml:space="preserve">—</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115">
            <w:pPr>
              <w:rPr/>
            </w:pPr>
            <w:r w:rsidDel="00000000" w:rsidR="00000000" w:rsidRPr="00000000">
              <w:rPr>
                <w:sz w:val="19"/>
                <w:szCs w:val="19"/>
                <w:rtl w:val="0"/>
              </w:rPr>
              <w:t xml:space="preserve">JavaMailSender for SMTP email confirmation after checkout</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116">
            <w:pPr>
              <w:rPr/>
            </w:pPr>
            <w:r w:rsidDel="00000000" w:rsidR="00000000" w:rsidRPr="00000000">
              <w:rPr>
                <w:sz w:val="19"/>
                <w:szCs w:val="19"/>
                <w:rtl w:val="0"/>
              </w:rPr>
              <w:t xml:space="preserve">Thymeleaf</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117">
            <w:pPr>
              <w:rPr/>
            </w:pPr>
            <w:r w:rsidDel="00000000" w:rsidR="00000000" w:rsidRPr="00000000">
              <w:rPr>
                <w:sz w:val="19"/>
                <w:szCs w:val="19"/>
                <w:rtl w:val="0"/>
              </w:rPr>
              <w:t xml:space="preserve">—</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118">
            <w:pPr>
              <w:rPr/>
            </w:pPr>
            <w:r w:rsidDel="00000000" w:rsidR="00000000" w:rsidRPr="00000000">
              <w:rPr>
                <w:sz w:val="19"/>
                <w:szCs w:val="19"/>
                <w:rtl w:val="0"/>
              </w:rPr>
              <w:t xml:space="preserve">Server-side HTML template engine</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119">
            <w:pPr>
              <w:rPr/>
            </w:pPr>
            <w:r w:rsidDel="00000000" w:rsidR="00000000" w:rsidRPr="00000000">
              <w:rPr>
                <w:sz w:val="19"/>
                <w:szCs w:val="19"/>
                <w:rtl w:val="0"/>
              </w:rPr>
              <w:t xml:space="preserve">MySQL</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11A">
            <w:pPr>
              <w:rPr/>
            </w:pPr>
            <w:r w:rsidDel="00000000" w:rsidR="00000000" w:rsidRPr="00000000">
              <w:rPr>
                <w:sz w:val="19"/>
                <w:szCs w:val="19"/>
                <w:rtl w:val="0"/>
              </w:rPr>
              <w:t xml:space="preserve">8.x</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11B">
            <w:pPr>
              <w:rPr/>
            </w:pPr>
            <w:r w:rsidDel="00000000" w:rsidR="00000000" w:rsidRPr="00000000">
              <w:rPr>
                <w:sz w:val="19"/>
                <w:szCs w:val="19"/>
                <w:rtl w:val="0"/>
              </w:rPr>
              <w:t xml:space="preserve">Relational database; 5 tables auto-created by Hibernate</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11C">
            <w:pPr>
              <w:rPr/>
            </w:pPr>
            <w:r w:rsidDel="00000000" w:rsidR="00000000" w:rsidRPr="00000000">
              <w:rPr>
                <w:sz w:val="19"/>
                <w:szCs w:val="19"/>
                <w:rtl w:val="0"/>
              </w:rPr>
              <w:t xml:space="preserve">Hibernate</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11D">
            <w:pPr>
              <w:rPr/>
            </w:pPr>
            <w:r w:rsidDel="00000000" w:rsidR="00000000" w:rsidRPr="00000000">
              <w:rPr>
                <w:sz w:val="19"/>
                <w:szCs w:val="19"/>
                <w:rtl w:val="0"/>
              </w:rPr>
              <w:t xml:space="preserve">—</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11E">
            <w:pPr>
              <w:rPr/>
            </w:pPr>
            <w:r w:rsidDel="00000000" w:rsidR="00000000" w:rsidRPr="00000000">
              <w:rPr>
                <w:sz w:val="19"/>
                <w:szCs w:val="19"/>
                <w:rtl w:val="0"/>
              </w:rPr>
              <w:t xml:space="preserve">JPA provider; maps entities to tables, executes SQL</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11F">
            <w:pPr>
              <w:rPr/>
            </w:pPr>
            <w:r w:rsidDel="00000000" w:rsidR="00000000" w:rsidRPr="00000000">
              <w:rPr>
                <w:sz w:val="19"/>
                <w:szCs w:val="19"/>
                <w:rtl w:val="0"/>
              </w:rPr>
              <w:t xml:space="preserve">Maven</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120">
            <w:pPr>
              <w:rPr/>
            </w:pPr>
            <w:r w:rsidDel="00000000" w:rsidR="00000000" w:rsidRPr="00000000">
              <w:rPr>
                <w:sz w:val="19"/>
                <w:szCs w:val="19"/>
                <w:rtl w:val="0"/>
              </w:rPr>
              <w:t xml:space="preserve">—</w:t>
            </w:r>
            <w:r w:rsidDel="00000000" w:rsidR="00000000" w:rsidRPr="00000000">
              <w:rPr>
                <w:rtl w:val="0"/>
              </w:rPr>
            </w:r>
          </w:p>
        </w:tc>
        <w:tc>
          <w:tcPr>
            <w:tcBorders>
              <w:bottom w:color="cccccc" w:space="0" w:sz="8" w:val="single"/>
              <w:right w:color="cccccc" w:space="0" w:sz="8" w:val="single"/>
            </w:tcBorders>
            <w:shd w:fill="f5f7fa" w:val="clear"/>
            <w:tcMar>
              <w:top w:w="60.0" w:type="dxa"/>
              <w:bottom w:w="60.0" w:type="dxa"/>
            </w:tcMar>
          </w:tcPr>
          <w:p w:rsidR="00000000" w:rsidDel="00000000" w:rsidP="00000000" w:rsidRDefault="00000000" w:rsidRPr="00000000" w14:paraId="00000121">
            <w:pPr>
              <w:rPr/>
            </w:pPr>
            <w:r w:rsidDel="00000000" w:rsidR="00000000" w:rsidRPr="00000000">
              <w:rPr>
                <w:sz w:val="19"/>
                <w:szCs w:val="19"/>
                <w:rtl w:val="0"/>
              </w:rPr>
              <w:t xml:space="preserve">Build tool and dependency management</w:t>
            </w:r>
            <w:r w:rsidDel="00000000" w:rsidR="00000000" w:rsidRPr="00000000">
              <w:rPr>
                <w:rtl w:val="0"/>
              </w:rPr>
            </w:r>
          </w:p>
        </w:tc>
      </w:tr>
      <w:tr>
        <w:trPr>
          <w:cantSplit w:val="0"/>
          <w:trHeight w:val="360" w:hRule="atLeast"/>
          <w:tblHeader w:val="0"/>
        </w:trPr>
        <w:tc>
          <w:tcPr>
            <w:tcBorders>
              <w:left w:color="cccccc" w:space="0" w:sz="8" w:val="single"/>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122">
            <w:pPr>
              <w:rPr/>
            </w:pPr>
            <w:r w:rsidDel="00000000" w:rsidR="00000000" w:rsidRPr="00000000">
              <w:rPr>
                <w:sz w:val="19"/>
                <w:szCs w:val="19"/>
                <w:rtl w:val="0"/>
              </w:rPr>
              <w:t xml:space="preserve">Bootstrap 5</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123">
            <w:pPr>
              <w:rPr/>
            </w:pPr>
            <w:r w:rsidDel="00000000" w:rsidR="00000000" w:rsidRPr="00000000">
              <w:rPr>
                <w:sz w:val="19"/>
                <w:szCs w:val="19"/>
                <w:rtl w:val="0"/>
              </w:rPr>
              <w:t xml:space="preserve">5.3</w:t>
            </w:r>
            <w:r w:rsidDel="00000000" w:rsidR="00000000" w:rsidRPr="00000000">
              <w:rPr>
                <w:rtl w:val="0"/>
              </w:rPr>
            </w:r>
          </w:p>
        </w:tc>
        <w:tc>
          <w:tcPr>
            <w:tcBorders>
              <w:bottom w:color="cccccc" w:space="0" w:sz="8" w:val="single"/>
              <w:right w:color="cccccc" w:space="0" w:sz="8" w:val="single"/>
            </w:tcBorders>
            <w:shd w:fill="ffffff" w:val="clear"/>
            <w:tcMar>
              <w:top w:w="60.0" w:type="dxa"/>
              <w:bottom w:w="60.0" w:type="dxa"/>
            </w:tcMar>
          </w:tcPr>
          <w:p w:rsidR="00000000" w:rsidDel="00000000" w:rsidP="00000000" w:rsidRDefault="00000000" w:rsidRPr="00000000" w14:paraId="00000124">
            <w:pPr>
              <w:rPr/>
            </w:pPr>
            <w:r w:rsidDel="00000000" w:rsidR="00000000" w:rsidRPr="00000000">
              <w:rPr>
                <w:sz w:val="19"/>
                <w:szCs w:val="19"/>
                <w:rtl w:val="0"/>
              </w:rPr>
              <w:t xml:space="preserve">CSS framework for basic page layout</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3f3f3" w:val="clear"/>
    </w:tcPr>
  </w:style>
  <w:style w:type="table" w:styleId="Table2">
    <w:basedOn w:val="TableNormal"/>
    <w:tblPr>
      <w:tblStyleRowBandSize w:val="1"/>
      <w:tblStyleColBandSize w:val="1"/>
      <w:tblCellMar/>
    </w:tblPr>
    <w:tcPr>
      <w:shd w:fill="f3f3f3" w:val="clear"/>
    </w:tcPr>
  </w:style>
  <w:style w:type="table" w:styleId="Table3">
    <w:basedOn w:val="TableNormal"/>
    <w:tblPr>
      <w:tblStyleRowBandSize w:val="1"/>
      <w:tblStyleColBandSize w:val="1"/>
      <w:tblCellMar/>
    </w:tblPr>
    <w:tcPr>
      <w:shd w:fill="f3f3f3" w:val="clear"/>
    </w:tcPr>
  </w:style>
  <w:style w:type="table" w:styleId="Table4">
    <w:basedOn w:val="TableNormal"/>
    <w:tblPr>
      <w:tblStyleRowBandSize w:val="1"/>
      <w:tblStyleColBandSize w:val="1"/>
      <w:tblCellMar/>
    </w:tblPr>
    <w:tcPr>
      <w:shd w:fill="f3f3f3" w:val="clear"/>
    </w:tcPr>
  </w:style>
  <w:style w:type="table" w:styleId="Table5">
    <w:basedOn w:val="TableNormal"/>
    <w:tblPr>
      <w:tblStyleRowBandSize w:val="1"/>
      <w:tblStyleColBandSize w:val="1"/>
      <w:tblCellMar/>
    </w:tblPr>
    <w:tcPr>
      <w:shd w:fill="f3f3f3" w:val="clear"/>
    </w:tcPr>
  </w:style>
  <w:style w:type="table" w:styleId="Table6">
    <w:basedOn w:val="TableNormal"/>
    <w:tblPr>
      <w:tblStyleRowBandSize w:val="1"/>
      <w:tblStyleColBandSize w:val="1"/>
      <w:tblCellMar/>
    </w:tblPr>
    <w:tcPr>
      <w:shd w:fill="f3f3f3" w:val="clear"/>
    </w:tcPr>
  </w:style>
  <w:style w:type="table" w:styleId="Table7">
    <w:basedOn w:val="TableNormal"/>
    <w:tblPr>
      <w:tblStyleRowBandSize w:val="1"/>
      <w:tblStyleColBandSize w:val="1"/>
      <w:tblCellMar/>
    </w:tblPr>
    <w:tcPr>
      <w:shd w:fill="f3f3f3"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