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قالب تقرير مشروع برمجي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فكرة النظام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وصف المشكلة والحل البرمجي المقترح.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المتطلبات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المتطلبات الوظيفية وغير الوظيفية.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التصميم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البنية، قواعد البيانات، واجهات الاستخدام.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التنفيذ والاختبار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الأدوات، اللغات، الاختبارات، ونتائج التشغيل.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