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4FEA" w14:textId="77777777" w:rsidR="006D109B" w:rsidRDefault="00000000" w:rsidP="00C806D1">
      <w:pPr>
        <w:pStyle w:val="Heading2"/>
        <w:jc w:val="center"/>
      </w:pPr>
      <w:r>
        <w:t>مقدمة المشروع</w:t>
      </w:r>
    </w:p>
    <w:p w14:paraId="00AAAE09" w14:textId="77777777" w:rsidR="006D109B" w:rsidRDefault="00000000" w:rsidP="00C806D1">
      <w:pPr>
        <w:jc w:val="right"/>
      </w:pPr>
      <w:r>
        <w:t>وصلني هو تطبيق توصيل سوري متعدد الخدمات، يربط المستخدمين بسائقي توصيل لتلبية احتياجاتهم من طلبات الطعام، البقالة، الأدوية، الطرود الشخصية، والخدمات اليومية.</w:t>
      </w:r>
    </w:p>
    <w:p w14:paraId="2EE34392" w14:textId="77777777" w:rsidR="006D109B" w:rsidRDefault="00000000" w:rsidP="00C806D1">
      <w:pPr>
        <w:pStyle w:val="Heading2"/>
        <w:jc w:val="center"/>
      </w:pPr>
      <w:r>
        <w:t>المشكلة التي نحلّها</w:t>
      </w:r>
    </w:p>
    <w:p w14:paraId="5FA409A3" w14:textId="77777777" w:rsidR="006D109B" w:rsidRDefault="00000000" w:rsidP="00C806D1">
      <w:pPr>
        <w:jc w:val="right"/>
      </w:pPr>
      <w:r>
        <w:t>- غياب تطبيقات توصيل مرنة ومتكاملة خارج المدن الكبرى.</w:t>
      </w:r>
    </w:p>
    <w:p w14:paraId="33129023" w14:textId="77777777" w:rsidR="006D109B" w:rsidRDefault="00000000" w:rsidP="00C806D1">
      <w:pPr>
        <w:jc w:val="right"/>
      </w:pPr>
      <w:r>
        <w:t>- صعوبة الوصول لخدمات التوصيل في المناطق الفرعية والضواحي.</w:t>
      </w:r>
    </w:p>
    <w:p w14:paraId="6A306FAB" w14:textId="77777777" w:rsidR="006D109B" w:rsidRDefault="00000000" w:rsidP="00C806D1">
      <w:pPr>
        <w:jc w:val="right"/>
      </w:pPr>
      <w:r>
        <w:t>- ارتفاع أسعار التوصيل وعدم وجود بدائل تعاونية أو شعبية.</w:t>
      </w:r>
    </w:p>
    <w:p w14:paraId="5F38F4F8" w14:textId="77777777" w:rsidR="006D109B" w:rsidRDefault="00000000" w:rsidP="00C806D1">
      <w:pPr>
        <w:jc w:val="right"/>
      </w:pPr>
      <w:r>
        <w:t>- الحاجة لخدمة تدعم الأجهزة الضعيفة والاتصالات البطيئة.</w:t>
      </w:r>
    </w:p>
    <w:p w14:paraId="271AC5FB" w14:textId="77777777" w:rsidR="006D109B" w:rsidRDefault="00000000" w:rsidP="00C806D1">
      <w:pPr>
        <w:pStyle w:val="Heading2"/>
        <w:jc w:val="center"/>
      </w:pPr>
      <w:r>
        <w:t>الحل</w:t>
      </w:r>
    </w:p>
    <w:p w14:paraId="4929F9A3" w14:textId="77777777" w:rsidR="006D109B" w:rsidRDefault="00000000" w:rsidP="00C806D1">
      <w:pPr>
        <w:jc w:val="right"/>
      </w:pPr>
      <w:r>
        <w:t>وصلني يوفر:</w:t>
      </w:r>
    </w:p>
    <w:p w14:paraId="6A5AB8AE" w14:textId="77777777" w:rsidR="006D109B" w:rsidRDefault="00000000" w:rsidP="00C806D1">
      <w:pPr>
        <w:jc w:val="right"/>
      </w:pPr>
      <w:r>
        <w:t>- تطبيق بسيط وسريع يدعم الإنترنت الضعيف.</w:t>
      </w:r>
    </w:p>
    <w:p w14:paraId="356BDC94" w14:textId="77777777" w:rsidR="006D109B" w:rsidRDefault="00000000" w:rsidP="00C806D1">
      <w:pPr>
        <w:jc w:val="right"/>
      </w:pPr>
      <w:r>
        <w:t>- تصنيفات توصيل متنوعة (طعام، أدوية، مستندات، طلب من السوق).</w:t>
      </w:r>
    </w:p>
    <w:p w14:paraId="05F9ECCA" w14:textId="77777777" w:rsidR="006D109B" w:rsidRDefault="00000000" w:rsidP="00C806D1">
      <w:pPr>
        <w:jc w:val="right"/>
      </w:pPr>
      <w:r>
        <w:t>- توصيل شخصي من أي مكان لأي مكان داخل نفس المدينة.</w:t>
      </w:r>
    </w:p>
    <w:p w14:paraId="5FFDBEBF" w14:textId="77777777" w:rsidR="006D109B" w:rsidRDefault="00000000" w:rsidP="00C806D1">
      <w:pPr>
        <w:jc w:val="right"/>
      </w:pPr>
      <w:r>
        <w:t>- نموذج مرن للعمل: توصيل فردي، توصيل جماعي، شراكات مع متاجر محلية.</w:t>
      </w:r>
    </w:p>
    <w:p w14:paraId="248B9C86" w14:textId="77777777" w:rsidR="006D109B" w:rsidRDefault="00000000" w:rsidP="00C806D1">
      <w:pPr>
        <w:pStyle w:val="Heading2"/>
        <w:jc w:val="center"/>
      </w:pPr>
      <w:r>
        <w:t>السوق المستهدف</w:t>
      </w:r>
    </w:p>
    <w:p w14:paraId="1B00932E" w14:textId="77777777" w:rsidR="006D109B" w:rsidRDefault="00000000" w:rsidP="00C806D1">
      <w:pPr>
        <w:jc w:val="right"/>
      </w:pPr>
      <w:r>
        <w:t>- سكان المدن السورية (دمشق، حلب، اللاذقية، حمص).</w:t>
      </w:r>
    </w:p>
    <w:p w14:paraId="001AFEAB" w14:textId="77777777" w:rsidR="006D109B" w:rsidRDefault="00000000" w:rsidP="00C806D1">
      <w:pPr>
        <w:jc w:val="right"/>
      </w:pPr>
      <w:r>
        <w:t>- الشباب الباحث عن دخل إضافي كسائق.</w:t>
      </w:r>
    </w:p>
    <w:p w14:paraId="26A88704" w14:textId="77777777" w:rsidR="006D109B" w:rsidRDefault="00000000" w:rsidP="00C806D1">
      <w:pPr>
        <w:jc w:val="right"/>
      </w:pPr>
      <w:r>
        <w:t>- المتاجر الصغيرة والمتوسطة التي لا تملك خدمة توصيل.</w:t>
      </w:r>
    </w:p>
    <w:p w14:paraId="2A507454" w14:textId="77777777" w:rsidR="006D109B" w:rsidRDefault="00000000" w:rsidP="00C806D1">
      <w:pPr>
        <w:pStyle w:val="Heading2"/>
        <w:jc w:val="center"/>
      </w:pPr>
      <w:r>
        <w:t>المنافسون</w:t>
      </w:r>
    </w:p>
    <w:p w14:paraId="6B8B9481" w14:textId="77777777" w:rsidR="006D109B" w:rsidRDefault="00000000" w:rsidP="00C806D1">
      <w:pPr>
        <w:jc w:val="right"/>
      </w:pPr>
      <w:r>
        <w:t>BeeOrder: تغطية كبيرة، لكن يركز على الطعام فقط.</w:t>
      </w:r>
    </w:p>
    <w:p w14:paraId="64CCF878" w14:textId="77777777" w:rsidR="006D109B" w:rsidRDefault="00000000" w:rsidP="00C806D1">
      <w:pPr>
        <w:jc w:val="right"/>
      </w:pPr>
      <w:r>
        <w:t>Talabatey: سهل الاستخدام لكنه محدود بالخيارات.</w:t>
      </w:r>
    </w:p>
    <w:p w14:paraId="26650B1B" w14:textId="77777777" w:rsidR="006D109B" w:rsidRDefault="00000000" w:rsidP="00C806D1">
      <w:pPr>
        <w:jc w:val="right"/>
      </w:pPr>
      <w:r>
        <w:t>CatchFood: بسيط، لكن مخصص للأكل فقط.</w:t>
      </w:r>
    </w:p>
    <w:p w14:paraId="0D67D9C9" w14:textId="77777777" w:rsidR="006D109B" w:rsidRDefault="00000000" w:rsidP="00C806D1">
      <w:pPr>
        <w:jc w:val="right"/>
      </w:pPr>
      <w:r>
        <w:t>وصلني يتميز بالمرونة وتنوع الخدمات وتقديم حلول حقيقية.</w:t>
      </w:r>
    </w:p>
    <w:p w14:paraId="641AB8BA" w14:textId="77777777" w:rsidR="006D109B" w:rsidRDefault="00000000" w:rsidP="00C806D1">
      <w:pPr>
        <w:pStyle w:val="Heading2"/>
        <w:jc w:val="center"/>
      </w:pPr>
      <w:r>
        <w:t>نموذج الإيرادات</w:t>
      </w:r>
    </w:p>
    <w:p w14:paraId="702DA710" w14:textId="77777777" w:rsidR="006D109B" w:rsidRDefault="00000000" w:rsidP="00C806D1">
      <w:pPr>
        <w:jc w:val="right"/>
      </w:pPr>
      <w:r>
        <w:t>- رسوم توصيل ثابتة + عمولة من الطلب (مثلاً 10%)</w:t>
      </w:r>
    </w:p>
    <w:p w14:paraId="226EF571" w14:textId="77777777" w:rsidR="006D109B" w:rsidRDefault="00000000" w:rsidP="00C806D1">
      <w:pPr>
        <w:jc w:val="right"/>
      </w:pPr>
      <w:r>
        <w:t>- اشتراكات شهرية من المتاجر</w:t>
      </w:r>
    </w:p>
    <w:p w14:paraId="15CAC7CB" w14:textId="77777777" w:rsidR="006D109B" w:rsidRDefault="00000000" w:rsidP="00C806D1">
      <w:pPr>
        <w:jc w:val="right"/>
      </w:pPr>
      <w:r>
        <w:t>- إعلانات داخل التطبيق مستقبلًا</w:t>
      </w:r>
    </w:p>
    <w:p w14:paraId="1F5F8520" w14:textId="77777777" w:rsidR="006D109B" w:rsidRDefault="00000000" w:rsidP="00C806D1">
      <w:pPr>
        <w:jc w:val="right"/>
      </w:pPr>
      <w:r>
        <w:t>- خدمة توصيل مميزة (Express) برسوم أعلى</w:t>
      </w:r>
    </w:p>
    <w:p w14:paraId="2E82CFF4" w14:textId="77777777" w:rsidR="006D109B" w:rsidRDefault="00000000" w:rsidP="00C806D1">
      <w:pPr>
        <w:pStyle w:val="Heading2"/>
        <w:jc w:val="center"/>
      </w:pPr>
      <w:r>
        <w:lastRenderedPageBreak/>
        <w:t>الميزانية الأولية (تقديرية)</w:t>
      </w:r>
    </w:p>
    <w:p w14:paraId="6B708760" w14:textId="77777777" w:rsidR="006D109B" w:rsidRDefault="00000000" w:rsidP="00C806D1">
      <w:pPr>
        <w:jc w:val="right"/>
      </w:pPr>
      <w:r>
        <w:t>- تطوير التطبيق: 2000–3000 دولار</w:t>
      </w:r>
    </w:p>
    <w:p w14:paraId="57064F81" w14:textId="77777777" w:rsidR="006D109B" w:rsidRDefault="00000000" w:rsidP="00C806D1">
      <w:pPr>
        <w:jc w:val="right"/>
      </w:pPr>
      <w:r>
        <w:t>- فريق التشغيل والدعم: 1000 دولار</w:t>
      </w:r>
    </w:p>
    <w:p w14:paraId="2824FBC7" w14:textId="77777777" w:rsidR="006D109B" w:rsidRDefault="00000000" w:rsidP="00C806D1">
      <w:pPr>
        <w:jc w:val="right"/>
      </w:pPr>
      <w:r>
        <w:t>- التسويق: 500 دولار</w:t>
      </w:r>
    </w:p>
    <w:p w14:paraId="2DDBDB0F" w14:textId="77777777" w:rsidR="006D109B" w:rsidRDefault="00000000" w:rsidP="00C806D1">
      <w:pPr>
        <w:jc w:val="right"/>
      </w:pPr>
      <w:r>
        <w:t>- الاستضافة والدعم الفني: 300 دولار</w:t>
      </w:r>
    </w:p>
    <w:p w14:paraId="666F9927" w14:textId="77777777" w:rsidR="006D109B" w:rsidRDefault="00000000" w:rsidP="00C806D1">
      <w:pPr>
        <w:jc w:val="right"/>
      </w:pPr>
      <w:r>
        <w:t>- احتياطي تشغيل (3 أشهر): 1000 دولار</w:t>
      </w:r>
    </w:p>
    <w:p w14:paraId="62534AAD" w14:textId="77777777" w:rsidR="006D109B" w:rsidRDefault="00000000" w:rsidP="00C806D1">
      <w:pPr>
        <w:jc w:val="right"/>
      </w:pPr>
      <w:r>
        <w:t>- الإجمالي المبدئي: حوالي 4800 – 5800 دولار</w:t>
      </w:r>
    </w:p>
    <w:p w14:paraId="3064C310" w14:textId="77777777" w:rsidR="006D109B" w:rsidRDefault="00000000" w:rsidP="00C806D1">
      <w:pPr>
        <w:pStyle w:val="Heading2"/>
        <w:jc w:val="center"/>
      </w:pPr>
      <w:r>
        <w:t>خطة التوسّع</w:t>
      </w:r>
    </w:p>
    <w:p w14:paraId="249C0C17" w14:textId="77777777" w:rsidR="006D109B" w:rsidRDefault="00000000" w:rsidP="00C806D1">
      <w:pPr>
        <w:jc w:val="right"/>
      </w:pPr>
      <w:r>
        <w:t>- إطلاق تجريبي في دمشق (حي واحد)</w:t>
      </w:r>
    </w:p>
    <w:p w14:paraId="11888894" w14:textId="77777777" w:rsidR="006D109B" w:rsidRDefault="00000000" w:rsidP="00C806D1">
      <w:pPr>
        <w:jc w:val="right"/>
      </w:pPr>
      <w:r>
        <w:t>- تغطية دمشق وحلب</w:t>
      </w:r>
    </w:p>
    <w:p w14:paraId="3DEC4E69" w14:textId="77777777" w:rsidR="006D109B" w:rsidRDefault="00000000" w:rsidP="00C806D1">
      <w:pPr>
        <w:jc w:val="right"/>
      </w:pPr>
      <w:r>
        <w:t>- تغطية كل المدن الكبرى والضواحي</w:t>
      </w:r>
    </w:p>
    <w:p w14:paraId="2D88F846" w14:textId="77777777" w:rsidR="006D109B" w:rsidRDefault="00000000" w:rsidP="00C806D1">
      <w:pPr>
        <w:jc w:val="right"/>
      </w:pPr>
      <w:r>
        <w:t>- دمج خدمات مالية مستقبلاً (محفظة، دفع مؤجل)</w:t>
      </w:r>
    </w:p>
    <w:p w14:paraId="7AA95F02" w14:textId="77777777" w:rsidR="006D109B" w:rsidRDefault="00000000" w:rsidP="00C806D1">
      <w:pPr>
        <w:pStyle w:val="Heading2"/>
        <w:jc w:val="center"/>
      </w:pPr>
      <w:r>
        <w:t>الفريق المطلوب</w:t>
      </w:r>
    </w:p>
    <w:p w14:paraId="4EAEB7CD" w14:textId="77777777" w:rsidR="006D109B" w:rsidRDefault="00000000" w:rsidP="00C806D1">
      <w:pPr>
        <w:jc w:val="right"/>
      </w:pPr>
      <w:r>
        <w:t>- مدير مشروع</w:t>
      </w:r>
    </w:p>
    <w:p w14:paraId="1FCE18DA" w14:textId="77777777" w:rsidR="006D109B" w:rsidRDefault="00000000" w:rsidP="00C806D1">
      <w:pPr>
        <w:jc w:val="right"/>
      </w:pPr>
      <w:r>
        <w:t>- مطور تطبيق</w:t>
      </w:r>
    </w:p>
    <w:p w14:paraId="409C33D2" w14:textId="77777777" w:rsidR="006D109B" w:rsidRDefault="00000000" w:rsidP="00C806D1">
      <w:pPr>
        <w:jc w:val="right"/>
      </w:pPr>
      <w:r>
        <w:t>- مصمم واجهات</w:t>
      </w:r>
    </w:p>
    <w:p w14:paraId="437CC3D9" w14:textId="77777777" w:rsidR="006D109B" w:rsidRDefault="00000000" w:rsidP="00C806D1">
      <w:pPr>
        <w:jc w:val="right"/>
      </w:pPr>
      <w:r>
        <w:t>- دعم فني</w:t>
      </w:r>
    </w:p>
    <w:p w14:paraId="24723D64" w14:textId="77777777" w:rsidR="006D109B" w:rsidRDefault="00000000" w:rsidP="00C806D1">
      <w:pPr>
        <w:jc w:val="right"/>
      </w:pPr>
      <w:r>
        <w:t>- 15–20 سائق توصيل</w:t>
      </w:r>
    </w:p>
    <w:p w14:paraId="4DA9EBD6" w14:textId="77777777" w:rsidR="006D109B" w:rsidRDefault="00000000" w:rsidP="00C806D1">
      <w:pPr>
        <w:pStyle w:val="Heading2"/>
        <w:jc w:val="center"/>
      </w:pPr>
      <w:r>
        <w:t>ما نبحث عنه</w:t>
      </w:r>
    </w:p>
    <w:p w14:paraId="0AC947AA" w14:textId="77777777" w:rsidR="006D109B" w:rsidRDefault="00000000" w:rsidP="00C806D1">
      <w:pPr>
        <w:jc w:val="right"/>
      </w:pPr>
      <w:r>
        <w:t>- شراكة مع جهة تمويل أو دعم تقني</w:t>
      </w:r>
    </w:p>
    <w:p w14:paraId="66CEECD8" w14:textId="77777777" w:rsidR="006D109B" w:rsidRDefault="00000000" w:rsidP="00C806D1">
      <w:pPr>
        <w:jc w:val="right"/>
      </w:pPr>
      <w:r>
        <w:t>- استثمار أولي بين 5000 – 7000 دولار</w:t>
      </w:r>
    </w:p>
    <w:p w14:paraId="2B60FB21" w14:textId="77777777" w:rsidR="006D109B" w:rsidRDefault="00000000" w:rsidP="00C806D1">
      <w:pPr>
        <w:jc w:val="right"/>
      </w:pPr>
      <w:r>
        <w:t>- دعم تسويقي وشبكة علاقات محلية</w:t>
      </w:r>
    </w:p>
    <w:sectPr w:rsidR="006D10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318269">
    <w:abstractNumId w:val="8"/>
  </w:num>
  <w:num w:numId="2" w16cid:durableId="1458796601">
    <w:abstractNumId w:val="6"/>
  </w:num>
  <w:num w:numId="3" w16cid:durableId="200362832">
    <w:abstractNumId w:val="5"/>
  </w:num>
  <w:num w:numId="4" w16cid:durableId="1751999338">
    <w:abstractNumId w:val="4"/>
  </w:num>
  <w:num w:numId="5" w16cid:durableId="362285665">
    <w:abstractNumId w:val="7"/>
  </w:num>
  <w:num w:numId="6" w16cid:durableId="2079748038">
    <w:abstractNumId w:val="3"/>
  </w:num>
  <w:num w:numId="7" w16cid:durableId="1825510814">
    <w:abstractNumId w:val="2"/>
  </w:num>
  <w:num w:numId="8" w16cid:durableId="746614318">
    <w:abstractNumId w:val="1"/>
  </w:num>
  <w:num w:numId="9" w16cid:durableId="56977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09B"/>
    <w:rsid w:val="00AA1D8D"/>
    <w:rsid w:val="00B47730"/>
    <w:rsid w:val="00C806D1"/>
    <w:rsid w:val="00CB0664"/>
    <w:rsid w:val="00DA0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41ADA"/>
  <w14:defaultImageDpi w14:val="300"/>
  <w15:docId w15:val="{286529BF-0788-46F1-B4C7-5DF55CA3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  <w:rtl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Alhamdo</cp:lastModifiedBy>
  <cp:revision>2</cp:revision>
  <dcterms:created xsi:type="dcterms:W3CDTF">2013-12-23T23:15:00Z</dcterms:created>
  <dcterms:modified xsi:type="dcterms:W3CDTF">2025-04-15T17:31:00Z</dcterms:modified>
  <cp:category/>
</cp:coreProperties>
</file>