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F6B" w:rsidRDefault="00DC2C1B">
      <w:pPr>
        <w:pStyle w:val="normal0"/>
      </w:pPr>
      <w:r>
        <w:t>What to do?</w:t>
      </w:r>
    </w:p>
    <w:p w:rsidR="000C1F6B" w:rsidRDefault="000C1F6B">
      <w:pPr>
        <w:pStyle w:val="normal0"/>
      </w:pPr>
    </w:p>
    <w:p w:rsidR="000C1F6B" w:rsidRDefault="00DC2C1B">
      <w:pPr>
        <w:pStyle w:val="normal0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Find </w:t>
      </w:r>
      <w:proofErr w:type="spellStart"/>
      <w:r>
        <w:rPr>
          <w:color w:val="FF0000"/>
        </w:rPr>
        <w:t>Grammer</w:t>
      </w:r>
      <w:proofErr w:type="spellEnd"/>
      <w:r>
        <w:rPr>
          <w:color w:val="FF0000"/>
        </w:rPr>
        <w:t>.</w:t>
      </w:r>
    </w:p>
    <w:p w:rsidR="000C1F6B" w:rsidRDefault="00DC2C1B">
      <w:pPr>
        <w:pStyle w:val="normal0"/>
        <w:numPr>
          <w:ilvl w:val="0"/>
          <w:numId w:val="1"/>
        </w:numPr>
      </w:pPr>
      <w:r>
        <w:t>Find (first/follow)”With print them”.</w:t>
      </w:r>
    </w:p>
    <w:p w:rsidR="000C1F6B" w:rsidRDefault="00DC2C1B">
      <w:pPr>
        <w:pStyle w:val="normal0"/>
        <w:numPr>
          <w:ilvl w:val="0"/>
          <w:numId w:val="1"/>
        </w:numPr>
      </w:pPr>
      <w:r>
        <w:t>Parsing table.</w:t>
      </w:r>
    </w:p>
    <w:p w:rsidR="000C1F6B" w:rsidRDefault="00DC2C1B">
      <w:pPr>
        <w:pStyle w:val="normal0"/>
        <w:numPr>
          <w:ilvl w:val="0"/>
          <w:numId w:val="1"/>
        </w:numPr>
      </w:pPr>
      <w:r>
        <w:t>Stack and buffer.</w:t>
      </w:r>
    </w:p>
    <w:p w:rsidR="000C1F6B" w:rsidRDefault="00DC2C1B">
      <w:pPr>
        <w:pStyle w:val="normal0"/>
        <w:numPr>
          <w:ilvl w:val="0"/>
          <w:numId w:val="1"/>
        </w:numPr>
      </w:pPr>
      <w:proofErr w:type="gramStart"/>
      <w:r>
        <w:t>Finally(</w:t>
      </w:r>
      <w:proofErr w:type="gramEnd"/>
      <w:r>
        <w:t>Try cases) and try them.</w:t>
      </w: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t>FIRST: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S→0AB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A→1A/1</w:t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B→aB</w:t>
      </w:r>
      <w:proofErr w:type="spellEnd"/>
      <w:r>
        <w:rPr>
          <w:rFonts w:ascii="Arial Unicode MS" w:eastAsia="Arial Unicode MS" w:hAnsi="Arial Unicode MS" w:cs="Arial Unicode MS"/>
        </w:rPr>
        <w:t>/a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933575" cy="8382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928813" cy="8858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t>SECOND:</w:t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A→aB</w:t>
      </w:r>
      <w:proofErr w:type="spellEnd"/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B→0B |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bc</w:t>
      </w:r>
      <w:proofErr w:type="spellEnd"/>
      <w:proofErr w:type="gramEnd"/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C→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bC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| #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971675" cy="885825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838325" cy="9048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t>Third: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A→1B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lastRenderedPageBreak/>
        <w:t>B→0B/0C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C→1D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D→ </w:t>
      </w:r>
      <w:proofErr w:type="gramStart"/>
      <w:r>
        <w:rPr>
          <w:rFonts w:ascii="Arial Unicode MS" w:eastAsia="Arial Unicode MS" w:hAnsi="Arial Unicode MS" w:cs="Arial Unicode MS"/>
        </w:rPr>
        <w:t>#(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epsilion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619250" cy="12001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828800" cy="11811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t>4th:1^2n</w:t>
      </w:r>
      <w:proofErr w:type="gramStart"/>
      <w:r>
        <w:t>,n</w:t>
      </w:r>
      <w:proofErr w:type="gramEnd"/>
      <w:r>
        <w:t>&gt;=0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A→#/1B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B→1A</w:t>
      </w:r>
    </w:p>
    <w:p w:rsidR="000C1F6B" w:rsidRDefault="00DC2C1B">
      <w:pPr>
        <w:pStyle w:val="normal0"/>
      </w:pPr>
      <w:r>
        <w:t>____ERORR 404____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362325" cy="228600"/>
            <wp:effectExtent l="0" t="0" r="0" b="0"/>
            <wp:docPr id="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t>5th: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A→0C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C→0C/1A/#</w:t>
      </w:r>
    </w:p>
    <w:p w:rsidR="000C1F6B" w:rsidRDefault="00DC2C1B">
      <w:pPr>
        <w:pStyle w:val="normal0"/>
      </w:pPr>
      <w:r>
        <w:t>____ERORR 404____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3362325" cy="2286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t>6th:</w:t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A→cT</w:t>
      </w:r>
      <w:proofErr w:type="spellEnd"/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T→bT</w:t>
      </w:r>
      <w:proofErr w:type="spellEnd"/>
      <w:r>
        <w:rPr>
          <w:rFonts w:ascii="Arial Unicode MS" w:eastAsia="Arial Unicode MS" w:hAnsi="Arial Unicode MS" w:cs="Arial Unicode MS"/>
        </w:rPr>
        <w:t>|#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543050" cy="57150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981200" cy="64770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7th:S→Sbm|Str|;|+|9|+|n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lastRenderedPageBreak/>
        <w:t>S→</w:t>
      </w:r>
      <w:proofErr w:type="gramStart"/>
      <w:r>
        <w:rPr>
          <w:rFonts w:ascii="Arial Unicode MS" w:eastAsia="Arial Unicode MS" w:hAnsi="Arial Unicode MS" w:cs="Arial Unicode MS"/>
        </w:rPr>
        <w:t>;K</w:t>
      </w:r>
      <w:proofErr w:type="gramEnd"/>
      <w:r>
        <w:rPr>
          <w:rFonts w:ascii="Arial Unicode MS" w:eastAsia="Arial Unicode MS" w:hAnsi="Arial Unicode MS" w:cs="Arial Unicode MS"/>
        </w:rPr>
        <w:t>/+K/9K/</w:t>
      </w:r>
      <w:proofErr w:type="spellStart"/>
      <w:r>
        <w:rPr>
          <w:rFonts w:ascii="Arial Unicode MS" w:eastAsia="Arial Unicode MS" w:hAnsi="Arial Unicode MS" w:cs="Arial Unicode MS"/>
        </w:rPr>
        <w:t>nK</w:t>
      </w:r>
      <w:proofErr w:type="spellEnd"/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K→bmK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trK</w:t>
      </w:r>
      <w:proofErr w:type="spellEnd"/>
      <w:r>
        <w:rPr>
          <w:rFonts w:ascii="Arial Unicode MS" w:eastAsia="Arial Unicode MS" w:hAnsi="Arial Unicode MS" w:cs="Arial Unicode MS"/>
        </w:rPr>
        <w:t>/#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390775" cy="5715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847850" cy="55245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t>8th:</w:t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A→aB</w:t>
      </w:r>
      <w:proofErr w:type="spellEnd"/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B→bB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bC</w:t>
      </w:r>
      <w:proofErr w:type="spellEnd"/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C→cC</w:t>
      </w:r>
      <w:proofErr w:type="spellEnd"/>
      <w:r>
        <w:rPr>
          <w:rFonts w:ascii="Arial Unicode MS" w:eastAsia="Arial Unicode MS" w:hAnsi="Arial Unicode MS" w:cs="Arial Unicode MS"/>
        </w:rPr>
        <w:t>/#</w:t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609725" cy="895350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095500" cy="90487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t>9th:</w:t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A→aB</w:t>
      </w:r>
      <w:proofErr w:type="spellEnd"/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B→bC</w:t>
      </w:r>
      <w:proofErr w:type="spellEnd"/>
      <w:r>
        <w:rPr>
          <w:rFonts w:ascii="Arial Unicode MS" w:eastAsia="Arial Unicode MS" w:hAnsi="Arial Unicode MS" w:cs="Arial Unicode MS"/>
        </w:rPr>
        <w:t>/0B</w:t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C→bC</w:t>
      </w:r>
      <w:proofErr w:type="spellEnd"/>
      <w:r>
        <w:rPr>
          <w:rFonts w:ascii="Arial Unicode MS" w:eastAsia="Arial Unicode MS" w:hAnsi="Arial Unicode MS" w:cs="Arial Unicode MS"/>
        </w:rPr>
        <w:t>/#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895475" cy="885825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133600" cy="8953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lastRenderedPageBreak/>
        <w:t>10th: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S→101A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A→0a|B|0A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B→1B|1</w:t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714500" cy="8763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709738" cy="93345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r>
        <w:t>__________________________________________________________</w:t>
      </w:r>
    </w:p>
    <w:p w:rsidR="000C1F6B" w:rsidRDefault="00DC2C1B">
      <w:pPr>
        <w:pStyle w:val="normal0"/>
      </w:pPr>
      <w:r>
        <w:t xml:space="preserve">Nice </w:t>
      </w:r>
      <w:proofErr w:type="spellStart"/>
      <w:r>
        <w:t>one:L</w:t>
      </w:r>
      <w:proofErr w:type="spellEnd"/>
      <w:r>
        <w:t>(G)={m(</w:t>
      </w:r>
      <w:proofErr w:type="spellStart"/>
      <w:r>
        <w:t>a^n</w:t>
      </w:r>
      <w:proofErr w:type="spellEnd"/>
      <w:r>
        <w:t>)(b^n+1)(c^m+1)</w:t>
      </w:r>
      <w:proofErr w:type="spellStart"/>
      <w:r>
        <w:t>d,n</w:t>
      </w:r>
      <w:proofErr w:type="spellEnd"/>
      <w:r>
        <w:t>&gt;=1,m&gt;=1}</w:t>
      </w:r>
      <w:r>
        <w:rPr>
          <w:noProof/>
          <w:lang w:val="en-US"/>
        </w:rPr>
        <w:drawing>
          <wp:inline distT="114300" distB="114300" distL="114300" distR="114300">
            <wp:extent cx="2828925" cy="3143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S→mAbBcCD</w:t>
      </w:r>
      <w:proofErr w:type="spellEnd"/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A→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| a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B→ </w:t>
      </w:r>
      <w:proofErr w:type="spellStart"/>
      <w:r>
        <w:rPr>
          <w:rFonts w:ascii="Arial Unicode MS" w:eastAsia="Arial Unicode MS" w:hAnsi="Arial Unicode MS" w:cs="Arial Unicode MS"/>
        </w:rPr>
        <w:t>bB</w:t>
      </w:r>
      <w:proofErr w:type="spellEnd"/>
      <w:r>
        <w:rPr>
          <w:rFonts w:ascii="Arial Unicode MS" w:eastAsia="Arial Unicode MS" w:hAnsi="Arial Unicode MS" w:cs="Arial Unicode MS"/>
        </w:rPr>
        <w:t xml:space="preserve"> | b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C→ </w:t>
      </w:r>
      <w:proofErr w:type="spellStart"/>
      <w:r>
        <w:rPr>
          <w:rFonts w:ascii="Arial Unicode MS" w:eastAsia="Arial Unicode MS" w:hAnsi="Arial Unicode MS" w:cs="Arial Unicode MS"/>
        </w:rPr>
        <w:t>cC</w:t>
      </w:r>
      <w:proofErr w:type="spellEnd"/>
      <w:r>
        <w:rPr>
          <w:rFonts w:ascii="Arial Unicode MS" w:eastAsia="Arial Unicode MS" w:hAnsi="Arial Unicode MS" w:cs="Arial Unicode MS"/>
        </w:rPr>
        <w:t xml:space="preserve"> | c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D→ d</w:t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t xml:space="preserve"> </w:t>
      </w:r>
    </w:p>
    <w:p w:rsidR="000C1F6B" w:rsidRDefault="00DC2C1B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885950" cy="331470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095906" cy="2490788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906" cy="2490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1704975" cy="34194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S→mAbBcCD</w:t>
      </w:r>
      <w:proofErr w:type="spellEnd"/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A→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| a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B→ #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C→ </w:t>
      </w:r>
      <w:proofErr w:type="spellStart"/>
      <w:r>
        <w:rPr>
          <w:rFonts w:ascii="Arial Unicode MS" w:eastAsia="Arial Unicode MS" w:hAnsi="Arial Unicode MS" w:cs="Arial Unicode MS"/>
        </w:rPr>
        <w:t>cC</w:t>
      </w:r>
      <w:proofErr w:type="spellEnd"/>
      <w:r>
        <w:rPr>
          <w:rFonts w:ascii="Arial Unicode MS" w:eastAsia="Arial Unicode MS" w:hAnsi="Arial Unicode MS" w:cs="Arial Unicode MS"/>
        </w:rPr>
        <w:t xml:space="preserve"> | c</w:t>
      </w:r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D→ d</w:t>
      </w: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DC2C1B" w:rsidRDefault="00DC2C1B">
      <w:pPr>
        <w:pStyle w:val="normal0"/>
        <w:jc w:val="center"/>
        <w:rPr>
          <w:b/>
          <w:i/>
          <w:sz w:val="28"/>
          <w:szCs w:val="28"/>
        </w:rPr>
      </w:pPr>
    </w:p>
    <w:p w:rsidR="000C1F6B" w:rsidRDefault="00DC2C1B">
      <w:pPr>
        <w:pStyle w:val="normal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Theory Project</w:t>
      </w:r>
    </w:p>
    <w:p w:rsidR="000C1F6B" w:rsidRDefault="000C1F6B">
      <w:pPr>
        <w:pStyle w:val="normal0"/>
        <w:rPr>
          <w:b/>
          <w:i/>
          <w:u w:val="single"/>
        </w:rPr>
      </w:pPr>
    </w:p>
    <w:p w:rsidR="000C1F6B" w:rsidRDefault="00DC2C1B">
      <w:pPr>
        <w:pStyle w:val="normal0"/>
        <w:rPr>
          <w:b/>
          <w:i/>
          <w:u w:val="single"/>
        </w:rPr>
      </w:pPr>
      <w:r>
        <w:rPr>
          <w:b/>
          <w:i/>
          <w:u w:val="single"/>
        </w:rPr>
        <w:t>CFG</w:t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S→mABcD</w:t>
      </w:r>
      <w:proofErr w:type="spellEnd"/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 xml:space="preserve">A→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aA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| #</w:t>
      </w:r>
    </w:p>
    <w:p w:rsidR="000C1F6B" w:rsidRDefault="00DC2C1B">
      <w:pPr>
        <w:pStyle w:val="normal0"/>
      </w:pPr>
      <w:proofErr w:type="spellStart"/>
      <w:r>
        <w:rPr>
          <w:rFonts w:ascii="Arial Unicode MS" w:eastAsia="Arial Unicode MS" w:hAnsi="Arial Unicode MS" w:cs="Arial Unicode MS"/>
        </w:rPr>
        <w:t>B→b</w:t>
      </w:r>
      <w:proofErr w:type="spellEnd"/>
    </w:p>
    <w:p w:rsidR="000C1F6B" w:rsidRDefault="00DC2C1B">
      <w:pPr>
        <w:pStyle w:val="normal0"/>
      </w:pPr>
      <w:r>
        <w:rPr>
          <w:rFonts w:ascii="Arial Unicode MS" w:eastAsia="Arial Unicode MS" w:hAnsi="Arial Unicode MS" w:cs="Arial Unicode MS"/>
        </w:rPr>
        <w:t>D→ d</w:t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2181225" cy="3810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DC2C1B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1695450" cy="275865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758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p w:rsidR="000C1F6B" w:rsidRDefault="000C1F6B">
      <w:pPr>
        <w:pStyle w:val="normal0"/>
      </w:pPr>
    </w:p>
    <w:tbl>
      <w:tblPr>
        <w:bidiVisual/>
        <w:tblW w:w="7560" w:type="dxa"/>
        <w:tblInd w:w="93" w:type="dxa"/>
        <w:tblLook w:val="04A0"/>
      </w:tblPr>
      <w:tblGrid>
        <w:gridCol w:w="1080"/>
        <w:gridCol w:w="1080"/>
        <w:gridCol w:w="1080"/>
        <w:gridCol w:w="1080"/>
        <w:gridCol w:w="1080"/>
        <w:gridCol w:w="1229"/>
        <w:gridCol w:w="1080"/>
      </w:tblGrid>
      <w:tr w:rsidR="00DC2C1B" w:rsidRPr="00DC2C1B" w:rsidTr="00DC2C1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b/>
                <w:bCs/>
                <w:color w:val="FFFFFF"/>
                <w:lang w:val="en-US"/>
              </w:rPr>
            </w:pPr>
            <w:r w:rsidRPr="00DC2C1B">
              <w:rPr>
                <w:rFonts w:eastAsia="Times New Roman"/>
                <w:b/>
                <w:bCs/>
                <w:color w:val="FFFFFF"/>
                <w:lang w:val="en-US"/>
              </w:rPr>
              <w:t>$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b/>
                <w:bCs/>
                <w:color w:val="FFFFFF"/>
                <w:lang w:val="en-US"/>
              </w:rPr>
            </w:pPr>
            <w:r w:rsidRPr="00DC2C1B">
              <w:rPr>
                <w:rFonts w:eastAsia="Times New Roman"/>
                <w:b/>
                <w:bCs/>
                <w:color w:val="FFFFFF"/>
                <w:lang w:val="en-US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b/>
                <w:bCs/>
                <w:color w:val="FFFFFF"/>
                <w:lang w:val="en-US"/>
              </w:rPr>
            </w:pPr>
            <w:r w:rsidRPr="00DC2C1B">
              <w:rPr>
                <w:rFonts w:eastAsia="Times New Roman"/>
                <w:b/>
                <w:bCs/>
                <w:color w:val="FFFFFF"/>
                <w:lang w:val="en-US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b/>
                <w:bCs/>
                <w:color w:val="FFFFFF"/>
                <w:lang w:val="en-US"/>
              </w:rPr>
            </w:pPr>
            <w:r w:rsidRPr="00DC2C1B">
              <w:rPr>
                <w:rFonts w:eastAsia="Times New Roman"/>
                <w:b/>
                <w:bCs/>
                <w:color w:val="FFFFFF"/>
                <w:lang w:val="en-US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b/>
                <w:bCs/>
                <w:color w:val="FFFFFF"/>
                <w:lang w:val="en-US"/>
              </w:rPr>
            </w:pPr>
            <w:r w:rsidRPr="00DC2C1B">
              <w:rPr>
                <w:rFonts w:eastAsia="Times New Roman"/>
                <w:b/>
                <w:bCs/>
                <w:color w:val="FFFFFF"/>
                <w:lang w:val="en-US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b/>
                <w:bCs/>
                <w:color w:val="FFFFFF"/>
                <w:lang w:val="en-US"/>
              </w:rPr>
            </w:pPr>
            <w:r w:rsidRPr="00DC2C1B">
              <w:rPr>
                <w:rFonts w:eastAsia="Times New Roman"/>
                <w:b/>
                <w:bCs/>
                <w:color w:val="FFFFFF"/>
                <w:lang w:val="en-US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b/>
                <w:bCs/>
                <w:color w:val="FFFFFF"/>
                <w:lang w:val="en-US"/>
              </w:rPr>
            </w:pPr>
            <w:r w:rsidRPr="00DC2C1B">
              <w:rPr>
                <w:rFonts w:eastAsia="Times New Roman"/>
                <w:b/>
                <w:bCs/>
                <w:color w:val="FFFFFF"/>
                <w:lang w:val="en-US"/>
              </w:rPr>
              <w:t>VN\VT</w:t>
            </w:r>
          </w:p>
        </w:tc>
      </w:tr>
      <w:tr w:rsidR="00DC2C1B" w:rsidRPr="00DC2C1B" w:rsidTr="00DC2C1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C2C1B">
              <w:rPr>
                <w:rFonts w:eastAsia="Times New Roman"/>
                <w:color w:val="000000"/>
                <w:lang w:val="en-US"/>
              </w:rPr>
              <w:t>S</w:t>
            </w:r>
            <w:r w:rsidRPr="00DC2C1B">
              <w:rPr>
                <w:rFonts w:ascii="Calibri" w:eastAsia="Times New Roman" w:hAnsi="Calibri"/>
                <w:color w:val="000000"/>
                <w:lang w:val="en-US"/>
              </w:rPr>
              <w:t>→</w:t>
            </w:r>
            <w:r w:rsidRPr="00DC2C1B">
              <w:rPr>
                <w:rFonts w:ascii="Calibri" w:eastAsia="Times New Roman" w:hAnsi="Calibri"/>
                <w:b/>
                <w:bCs/>
                <w:color w:val="FF0000"/>
                <w:lang w:val="en-US"/>
              </w:rPr>
              <w:t>mABcD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DC2C1B">
              <w:rPr>
                <w:rFonts w:eastAsia="Times New Roman"/>
                <w:color w:val="000000"/>
                <w:lang w:val="en-US"/>
              </w:rPr>
              <w:t>S</w:t>
            </w:r>
          </w:p>
        </w:tc>
      </w:tr>
      <w:tr w:rsidR="00DC2C1B" w:rsidRPr="00DC2C1B" w:rsidTr="00DC2C1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C2C1B">
              <w:rPr>
                <w:rFonts w:eastAsia="Times New Roman"/>
                <w:color w:val="000000"/>
                <w:lang w:val="en-US"/>
              </w:rPr>
              <w:t>A</w:t>
            </w:r>
            <w:r w:rsidRPr="00DC2C1B">
              <w:rPr>
                <w:rFonts w:ascii="Calibri" w:eastAsia="Times New Roman" w:hAnsi="Calibri"/>
                <w:color w:val="000000"/>
                <w:lang w:val="en-US"/>
              </w:rPr>
              <w:t>→</w:t>
            </w:r>
            <w:r w:rsidRPr="00DC2C1B">
              <w:rPr>
                <w:rFonts w:ascii="Calibri" w:eastAsia="Times New Roman" w:hAnsi="Calibri"/>
                <w:b/>
                <w:bCs/>
                <w:color w:val="FF0000"/>
                <w:lang w:val="en-US"/>
              </w:rPr>
              <w:t>aA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DC2C1B">
              <w:rPr>
                <w:rFonts w:eastAsia="Times New Roman"/>
                <w:color w:val="000000"/>
                <w:lang w:val="en-US"/>
              </w:rPr>
              <w:t>A</w:t>
            </w:r>
          </w:p>
        </w:tc>
      </w:tr>
      <w:tr w:rsidR="00DC2C1B" w:rsidRPr="00DC2C1B" w:rsidTr="00DC2C1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C2C1B">
              <w:rPr>
                <w:rFonts w:eastAsia="Times New Roman"/>
                <w:color w:val="000000"/>
                <w:lang w:val="en-US"/>
              </w:rPr>
              <w:t>B</w:t>
            </w:r>
            <w:r w:rsidRPr="00DC2C1B">
              <w:rPr>
                <w:rFonts w:ascii="Calibri" w:eastAsia="Times New Roman" w:hAnsi="Calibri"/>
                <w:color w:val="000000"/>
                <w:lang w:val="en-US"/>
              </w:rPr>
              <w:t>→</w:t>
            </w:r>
            <w:r w:rsidRPr="00DC2C1B">
              <w:rPr>
                <w:rFonts w:ascii="Calibri" w:eastAsia="Times New Roman" w:hAnsi="Calibri"/>
                <w:b/>
                <w:bCs/>
                <w:color w:val="FF0000"/>
                <w:lang w:val="en-US"/>
              </w:rPr>
              <w:t>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DC2C1B">
              <w:rPr>
                <w:rFonts w:eastAsia="Times New Roman"/>
                <w:color w:val="000000"/>
                <w:lang w:val="en-US"/>
              </w:rPr>
              <w:t>B</w:t>
            </w:r>
          </w:p>
        </w:tc>
      </w:tr>
      <w:tr w:rsidR="00DC2C1B" w:rsidRPr="00DC2C1B" w:rsidTr="00DC2C1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DC2C1B">
              <w:rPr>
                <w:rFonts w:eastAsia="Times New Roman"/>
                <w:color w:val="000000"/>
                <w:lang w:val="en-US"/>
              </w:rPr>
              <w:t>D</w:t>
            </w:r>
            <w:r w:rsidRPr="00DC2C1B">
              <w:rPr>
                <w:rFonts w:ascii="Calibri" w:eastAsia="Times New Roman" w:hAnsi="Calibri"/>
                <w:color w:val="000000"/>
                <w:lang w:val="en-US"/>
              </w:rPr>
              <w:t>→</w:t>
            </w:r>
            <w:r w:rsidRPr="00DC2C1B">
              <w:rPr>
                <w:rFonts w:ascii="Calibri" w:eastAsia="Times New Roman" w:hAnsi="Calibri"/>
                <w:b/>
                <w:bCs/>
                <w:color w:val="FF0000"/>
                <w:lang w:val="en-US"/>
              </w:rPr>
              <w:t>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E5F1" w:fill="DBE5F1"/>
            <w:noWrap/>
            <w:vAlign w:val="bottom"/>
            <w:hideMark/>
          </w:tcPr>
          <w:p w:rsidR="00DC2C1B" w:rsidRPr="00DC2C1B" w:rsidRDefault="00DC2C1B" w:rsidP="00DC2C1B">
            <w:pPr>
              <w:bidi w:val="0"/>
              <w:spacing w:line="240" w:lineRule="auto"/>
              <w:rPr>
                <w:rFonts w:eastAsia="Times New Roman"/>
                <w:color w:val="000000"/>
                <w:lang w:val="en-US"/>
              </w:rPr>
            </w:pPr>
            <w:r w:rsidRPr="00DC2C1B">
              <w:rPr>
                <w:rFonts w:eastAsia="Times New Roman"/>
                <w:color w:val="000000"/>
                <w:lang w:val="en-US"/>
              </w:rPr>
              <w:t>D</w:t>
            </w:r>
          </w:p>
        </w:tc>
      </w:tr>
    </w:tbl>
    <w:p w:rsidR="000C1F6B" w:rsidRDefault="000C1F6B">
      <w:pPr>
        <w:pStyle w:val="normal0"/>
      </w:pPr>
    </w:p>
    <w:sectPr w:rsidR="000C1F6B" w:rsidSect="000C1F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5342"/>
    <w:multiLevelType w:val="multilevel"/>
    <w:tmpl w:val="86E0C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1F6B"/>
    <w:rsid w:val="000C1F6B"/>
    <w:rsid w:val="00DC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0C1F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C1F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C1F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C1F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C1F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C1F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1F6B"/>
  </w:style>
  <w:style w:type="paragraph" w:styleId="Title">
    <w:name w:val="Title"/>
    <w:basedOn w:val="normal0"/>
    <w:next w:val="normal0"/>
    <w:rsid w:val="000C1F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C1F6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M7md_2</cp:lastModifiedBy>
  <cp:revision>2</cp:revision>
  <dcterms:created xsi:type="dcterms:W3CDTF">2022-06-02T21:13:00Z</dcterms:created>
  <dcterms:modified xsi:type="dcterms:W3CDTF">2022-06-02T21:14:00Z</dcterms:modified>
</cp:coreProperties>
</file>