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95EF61" w14:textId="77777777" w:rsidR="004679B4" w:rsidRDefault="004679B4" w:rsidP="004679B4">
      <w:r>
        <w:t>CONTRACT OF AGREEMENT DATED 01th Feb 2025 BETWEEN:</w:t>
      </w:r>
    </w:p>
    <w:p w14:paraId="7E0D48F5" w14:textId="77777777" w:rsidR="004679B4" w:rsidRDefault="004679B4" w:rsidP="004679B4">
      <w:r>
        <w:t>First Party: Prod Co                                                                   Second Party: Prod Co</w:t>
      </w:r>
    </w:p>
    <w:p w14:paraId="5EB4CE59" w14:textId="7176786B" w:rsidR="004679B4" w:rsidRDefault="004679B4" w:rsidP="004679B4">
      <w:r>
        <w:t>Dāw Production House Co</w:t>
      </w:r>
      <w:r>
        <w:tab/>
        <w:t xml:space="preserve">                   AND                    {name}</w:t>
      </w:r>
    </w:p>
    <w:p w14:paraId="595D032C" w14:textId="77777777" w:rsidR="004679B4" w:rsidRDefault="004679B4" w:rsidP="004679B4">
      <w:r>
        <w:t>CR:4030362549                                                                           CR: …………………………………………………….</w:t>
      </w:r>
    </w:p>
    <w:p w14:paraId="604F9CD4" w14:textId="7CA9C1D6" w:rsidR="004679B4" w:rsidRDefault="004679B4" w:rsidP="004679B4">
      <w:r>
        <w:t>Represented by: Hawazen Saed                                                Represented by: {name}</w:t>
      </w:r>
    </w:p>
    <w:p w14:paraId="694055CB" w14:textId="177E2AE7" w:rsidR="004679B4" w:rsidRDefault="004679B4" w:rsidP="004679B4">
      <w:r>
        <w:t>Mob: +966555679070                                                                 Mob: {phoneNum}</w:t>
      </w:r>
    </w:p>
    <w:p w14:paraId="64283259" w14:textId="6E469CA7" w:rsidR="004679B4" w:rsidRDefault="004679B4" w:rsidP="004679B4">
      <w:r>
        <w:t>Email: LegalDep@daw-sa.com                                                      Email: {email}</w:t>
      </w:r>
    </w:p>
    <w:p w14:paraId="752065DB" w14:textId="77777777" w:rsidR="004679B4" w:rsidRDefault="004679B4" w:rsidP="004679B4"/>
    <w:p w14:paraId="76F0877A" w14:textId="77777777" w:rsidR="004679B4" w:rsidRDefault="004679B4" w:rsidP="004679B4">
      <w:r>
        <w:t>The document confirms the contract between Dāw production (First Party) and Digital Cinema (Second Party) for the Founding Day Project – Promotional’s Films for Saudi Commission for health specialties (First party’s Client or End Client).</w:t>
      </w:r>
    </w:p>
    <w:p w14:paraId="048A5C85" w14:textId="77777777" w:rsidR="004679B4" w:rsidRDefault="004679B4" w:rsidP="004679B4"/>
    <w:p w14:paraId="4B0BFDE8" w14:textId="77777777" w:rsidR="004679B4" w:rsidRDefault="004679B4" w:rsidP="004679B4">
      <w:r>
        <w:t>Annex:</w:t>
      </w:r>
    </w:p>
    <w:p w14:paraId="261891D6" w14:textId="77777777" w:rsidR="004679B4" w:rsidRDefault="004679B4" w:rsidP="004679B4">
      <w:r>
        <w:t>-</w:t>
      </w:r>
      <w:r>
        <w:tab/>
        <w:t>Annex A - Quotation Digital Cinema</w:t>
      </w:r>
    </w:p>
    <w:p w14:paraId="179F8F71" w14:textId="77777777" w:rsidR="004679B4" w:rsidRDefault="004679B4" w:rsidP="004679B4"/>
    <w:p w14:paraId="5F4EAD94" w14:textId="77777777" w:rsidR="004679B4" w:rsidRDefault="004679B4" w:rsidP="004679B4">
      <w:r>
        <w:t>Project Name &amp; Description:</w:t>
      </w:r>
    </w:p>
    <w:p w14:paraId="6865E433" w14:textId="77777777" w:rsidR="004679B4" w:rsidRDefault="004679B4" w:rsidP="004679B4">
      <w:r>
        <w:t xml:space="preserve">Name: </w:t>
      </w:r>
    </w:p>
    <w:p w14:paraId="27F065C6" w14:textId="77777777" w:rsidR="004679B4" w:rsidRDefault="004679B4" w:rsidP="004679B4">
      <w:r>
        <w:t xml:space="preserve">Shooting Days: </w:t>
      </w:r>
    </w:p>
    <w:p w14:paraId="4C7D3053" w14:textId="77777777" w:rsidR="004679B4" w:rsidRDefault="004679B4" w:rsidP="004679B4">
      <w:r>
        <w:t xml:space="preserve">Location: Saudi Arabia </w:t>
      </w:r>
    </w:p>
    <w:p w14:paraId="79B3C05B" w14:textId="77777777" w:rsidR="004679B4" w:rsidRDefault="004679B4" w:rsidP="004679B4"/>
    <w:p w14:paraId="7FE76BF3" w14:textId="77777777" w:rsidR="004679B4" w:rsidRDefault="004679B4" w:rsidP="004679B4">
      <w:r>
        <w:t xml:space="preserve">Fees &amp; Conditions:  </w:t>
      </w:r>
    </w:p>
    <w:p w14:paraId="6C254415" w14:textId="77777777" w:rsidR="004679B4" w:rsidRDefault="004679B4" w:rsidP="004679B4">
      <w:r>
        <w:t xml:space="preserve">The agreed fee will be for a total of: </w:t>
      </w:r>
    </w:p>
    <w:p w14:paraId="6CB1CEBD" w14:textId="77777777" w:rsidR="004679B4" w:rsidRDefault="004679B4" w:rsidP="004679B4"/>
    <w:p w14:paraId="7C552543" w14:textId="77777777" w:rsidR="004679B4" w:rsidRDefault="004679B4" w:rsidP="004679B4">
      <w:r>
        <w:lastRenderedPageBreak/>
        <w:t xml:space="preserve">Payment Terms:  The fee shall be paid out as follows: </w:t>
      </w:r>
    </w:p>
    <w:p w14:paraId="69837E3D" w14:textId="77777777" w:rsidR="004679B4" w:rsidRDefault="004679B4" w:rsidP="004679B4">
      <w:r>
        <w:t xml:space="preserve">30% of the Fee shall be paid upon the signing of this Agreement. </w:t>
      </w:r>
    </w:p>
    <w:p w14:paraId="748ED096" w14:textId="77777777" w:rsidR="004679B4" w:rsidRDefault="004679B4" w:rsidP="004679B4">
      <w:r>
        <w:t xml:space="preserve">70% Upon delivery of all Deliverables to the First Party </w:t>
      </w:r>
    </w:p>
    <w:p w14:paraId="25E4EFF2" w14:textId="77777777" w:rsidR="004679B4" w:rsidRDefault="004679B4" w:rsidP="004679B4">
      <w:r>
        <w:t>Note: 5% deduction will be applied by the government during the transfer.</w:t>
      </w:r>
    </w:p>
    <w:p w14:paraId="5AD5EEA7" w14:textId="77777777" w:rsidR="004679B4" w:rsidRDefault="004679B4" w:rsidP="004679B4">
      <w:r>
        <w:t>The contract value may be adjusted based on additional or removed tasks, as agreed by both parties, with the first party notified of any increase within five days of filming completion.</w:t>
      </w:r>
    </w:p>
    <w:p w14:paraId="5C317168" w14:textId="77777777" w:rsidR="004679B4" w:rsidRDefault="004679B4" w:rsidP="004679B4"/>
    <w:p w14:paraId="5F2BF1B1" w14:textId="6334BD55" w:rsidR="004679B4" w:rsidRDefault="004679B4" w:rsidP="004679B4">
      <w:r>
        <w:t xml:space="preserve">Intellectual Property (COPYRIGHTS) </w:t>
      </w:r>
    </w:p>
    <w:p w14:paraId="33E3F4EF" w14:textId="77777777" w:rsidR="004679B4" w:rsidRDefault="004679B4" w:rsidP="004679B4"/>
    <w:p w14:paraId="4B38424D" w14:textId="2B526A3D" w:rsidR="004679B4" w:rsidRDefault="004679B4" w:rsidP="004679B4">
      <w:r>
        <w:t xml:space="preserve">Terms of publication via social media platforms. The Second party and his representative agency (If available) can only publish the film after it has been posted by the Production Company. The Director and his representative agency (if available) can only publish the film in their personal accounts with the same order (Credit) proposed by the Production Company. It is not allowed to be published or promoted in the accounts of other companies or subsidiaries and if any.   </w:t>
      </w:r>
    </w:p>
    <w:p w14:paraId="485456C5" w14:textId="3232246F" w:rsidR="004679B4" w:rsidRDefault="004679B4" w:rsidP="004679B4"/>
    <w:p w14:paraId="66919264" w14:textId="55186009" w:rsidR="004679B4" w:rsidRDefault="004679B4" w:rsidP="004679B4"/>
    <w:p w14:paraId="79A9E376" w14:textId="1F6CD14E" w:rsidR="004679B4" w:rsidRDefault="004679B4" w:rsidP="004679B4"/>
    <w:p w14:paraId="05881D9B" w14:textId="7573FAD2" w:rsidR="004679B4" w:rsidRDefault="004679B4" w:rsidP="004679B4"/>
    <w:p w14:paraId="51E480F9" w14:textId="769AA177" w:rsidR="004679B4" w:rsidRDefault="004679B4" w:rsidP="004679B4"/>
    <w:p w14:paraId="4634BD1A" w14:textId="5C47D99A" w:rsidR="004679B4" w:rsidRDefault="004679B4" w:rsidP="004679B4">
      <w:r>
        <w:t xml:space="preserve">Maintaining Confidentiality: </w:t>
      </w:r>
    </w:p>
    <w:p w14:paraId="704776D1" w14:textId="3CAE12A1" w:rsidR="004679B4" w:rsidRDefault="004679B4" w:rsidP="004679B4">
      <w:r>
        <w:t>Both Parties, including their employees or their vender designees or licensees (if any), are obliged to maintain the confidentiality of information, data, and reports regarding the tasks of the business performed while not disclosing them to others or sharing them with other Parties except after obtaining the prior written consent of the other party.</w:t>
      </w:r>
    </w:p>
    <w:p w14:paraId="00A6311B" w14:textId="21E95105" w:rsidR="004679B4" w:rsidRDefault="004679B4" w:rsidP="004679B4"/>
    <w:p w14:paraId="02B691FC" w14:textId="6B8FFBE2" w:rsidR="004679B4" w:rsidRDefault="004679B4" w:rsidP="004679B4">
      <w:r>
        <w:lastRenderedPageBreak/>
        <w:t>Law and JURISDICTION</w:t>
      </w:r>
    </w:p>
    <w:p w14:paraId="310B145D" w14:textId="77777777" w:rsidR="004679B4" w:rsidRDefault="004679B4" w:rsidP="004679B4">
      <w:r>
        <w:t>This Agreement is subject to the laws of the Kingdom of Saudi Arabia and to the jurisdiction of the courts of Riyadh, KSA.</w:t>
      </w:r>
    </w:p>
    <w:p w14:paraId="11191262" w14:textId="77777777" w:rsidR="004679B4" w:rsidRDefault="004679B4" w:rsidP="004679B4"/>
    <w:p w14:paraId="09E2F596" w14:textId="77777777" w:rsidR="004679B4" w:rsidRDefault="004679B4" w:rsidP="004679B4">
      <w:r>
        <w:t>Please conﬁrm acceptance of these agreed conditions by signing each page of this document and marking with the company stamp and then email back to us.</w:t>
      </w:r>
    </w:p>
    <w:p w14:paraId="62F42B42" w14:textId="77777777" w:rsidR="004679B4" w:rsidRDefault="004679B4" w:rsidP="004679B4"/>
    <w:p w14:paraId="4C2C682B" w14:textId="77777777" w:rsidR="004679B4" w:rsidRDefault="004679B4" w:rsidP="004679B4">
      <w:r>
        <w:t xml:space="preserve">    First Party                                                                                                          Second Party   </w:t>
      </w:r>
    </w:p>
    <w:p w14:paraId="5EA50C0A" w14:textId="0DBD9FE5" w:rsidR="004679B4" w:rsidRDefault="004679B4" w:rsidP="00D239F2">
      <w:r>
        <w:t xml:space="preserve">Date: </w:t>
      </w:r>
      <w:r w:rsidR="00E02C1D">
        <w:t>{date}</w:t>
      </w:r>
    </w:p>
    <w:p w14:paraId="1B62128E" w14:textId="09782738" w:rsidR="007A4190" w:rsidRDefault="004679B4" w:rsidP="004679B4">
      <w:r>
        <w:t>Hawazen Saed                                                                                                    ……………………….</w:t>
      </w:r>
    </w:p>
    <w:p w14:paraId="51E272A1" w14:textId="77777777" w:rsidR="00EC1146" w:rsidRDefault="00EC1146" w:rsidP="004679B4"/>
    <w:p w14:paraId="7F0394DE" w14:textId="77777777" w:rsidR="00EC1146" w:rsidRDefault="00EC1146" w:rsidP="004679B4"/>
    <w:p w14:paraId="06DD0A1B" w14:textId="540D96F6" w:rsidR="00EC1146" w:rsidRDefault="00EC1146" w:rsidP="00EC1146"/>
    <w:sectPr w:rsidR="00EC114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92A152" w14:textId="77777777" w:rsidR="00E23707" w:rsidRDefault="00E23707" w:rsidP="005D6ACD">
      <w:pPr>
        <w:spacing w:after="0" w:line="240" w:lineRule="auto"/>
      </w:pPr>
      <w:r>
        <w:separator/>
      </w:r>
    </w:p>
  </w:endnote>
  <w:endnote w:type="continuationSeparator" w:id="0">
    <w:p w14:paraId="50763DAB" w14:textId="77777777" w:rsidR="00E23707" w:rsidRDefault="00E23707" w:rsidP="005D6A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437CE3" w14:textId="77777777" w:rsidR="00E23707" w:rsidRDefault="00E23707" w:rsidP="005D6ACD">
      <w:pPr>
        <w:spacing w:after="0" w:line="240" w:lineRule="auto"/>
      </w:pPr>
      <w:r>
        <w:separator/>
      </w:r>
    </w:p>
  </w:footnote>
  <w:footnote w:type="continuationSeparator" w:id="0">
    <w:p w14:paraId="739B587F" w14:textId="77777777" w:rsidR="00E23707" w:rsidRDefault="00E23707" w:rsidP="005D6A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39426A" w14:textId="2806EB02" w:rsidR="005D6ACD" w:rsidRDefault="005D6ACD">
    <w:pPr>
      <w:pStyle w:val="Header"/>
    </w:pPr>
    <w:r>
      <w:rPr>
        <w:noProof/>
      </w:rPr>
      <w:drawing>
        <wp:inline distT="0" distB="0" distL="0" distR="0" wp14:anchorId="2C728558" wp14:editId="11E5D9D8">
          <wp:extent cx="762002" cy="1213106"/>
          <wp:effectExtent l="0" t="0" r="0" b="6350"/>
          <wp:docPr id="684706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706707" name="Picture 684706707"/>
                  <pic:cNvPicPr/>
                </pic:nvPicPr>
                <pic:blipFill>
                  <a:blip r:embed="rId1">
                    <a:duotone>
                      <a:prstClr val="black"/>
                      <a:schemeClr val="tx2">
                        <a:tint val="45000"/>
                        <a:satMod val="400000"/>
                      </a:schemeClr>
                    </a:duotone>
                    <a:extLst>
                      <a:ext uri="{28A0092B-C50C-407E-A947-70E740481C1C}">
                        <a14:useLocalDpi xmlns:a14="http://schemas.microsoft.com/office/drawing/2010/main" val="0"/>
                      </a:ext>
                    </a:extLst>
                  </a:blip>
                  <a:stretch>
                    <a:fillRect/>
                  </a:stretch>
                </pic:blipFill>
                <pic:spPr>
                  <a:xfrm>
                    <a:off x="0" y="0"/>
                    <a:ext cx="762002" cy="1213106"/>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9B4"/>
    <w:rsid w:val="0000159C"/>
    <w:rsid w:val="004469C3"/>
    <w:rsid w:val="004679B4"/>
    <w:rsid w:val="005D6ACD"/>
    <w:rsid w:val="007A4190"/>
    <w:rsid w:val="008D3991"/>
    <w:rsid w:val="00970F8C"/>
    <w:rsid w:val="00C570A7"/>
    <w:rsid w:val="00D239F2"/>
    <w:rsid w:val="00DB35CB"/>
    <w:rsid w:val="00E02C1D"/>
    <w:rsid w:val="00E23707"/>
    <w:rsid w:val="00EB2B07"/>
    <w:rsid w:val="00EB4D40"/>
    <w:rsid w:val="00EC11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AB95BA"/>
  <w15:chartTrackingRefBased/>
  <w15:docId w15:val="{3B9BF4E3-B725-459E-B2AE-6590E466D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79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79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79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79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79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79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79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79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79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79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79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79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79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79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79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79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79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79B4"/>
    <w:rPr>
      <w:rFonts w:eastAsiaTheme="majorEastAsia" w:cstheme="majorBidi"/>
      <w:color w:val="272727" w:themeColor="text1" w:themeTint="D8"/>
    </w:rPr>
  </w:style>
  <w:style w:type="paragraph" w:styleId="Title">
    <w:name w:val="Title"/>
    <w:basedOn w:val="Normal"/>
    <w:next w:val="Normal"/>
    <w:link w:val="TitleChar"/>
    <w:uiPriority w:val="10"/>
    <w:qFormat/>
    <w:rsid w:val="004679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9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79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79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79B4"/>
    <w:pPr>
      <w:spacing w:before="160"/>
      <w:jc w:val="center"/>
    </w:pPr>
    <w:rPr>
      <w:i/>
      <w:iCs/>
      <w:color w:val="404040" w:themeColor="text1" w:themeTint="BF"/>
    </w:rPr>
  </w:style>
  <w:style w:type="character" w:customStyle="1" w:styleId="QuoteChar">
    <w:name w:val="Quote Char"/>
    <w:basedOn w:val="DefaultParagraphFont"/>
    <w:link w:val="Quote"/>
    <w:uiPriority w:val="29"/>
    <w:rsid w:val="004679B4"/>
    <w:rPr>
      <w:i/>
      <w:iCs/>
      <w:color w:val="404040" w:themeColor="text1" w:themeTint="BF"/>
    </w:rPr>
  </w:style>
  <w:style w:type="paragraph" w:styleId="ListParagraph">
    <w:name w:val="List Paragraph"/>
    <w:basedOn w:val="Normal"/>
    <w:uiPriority w:val="34"/>
    <w:qFormat/>
    <w:rsid w:val="004679B4"/>
    <w:pPr>
      <w:ind w:left="720"/>
      <w:contextualSpacing/>
    </w:pPr>
  </w:style>
  <w:style w:type="character" w:styleId="IntenseEmphasis">
    <w:name w:val="Intense Emphasis"/>
    <w:basedOn w:val="DefaultParagraphFont"/>
    <w:uiPriority w:val="21"/>
    <w:qFormat/>
    <w:rsid w:val="004679B4"/>
    <w:rPr>
      <w:i/>
      <w:iCs/>
      <w:color w:val="0F4761" w:themeColor="accent1" w:themeShade="BF"/>
    </w:rPr>
  </w:style>
  <w:style w:type="paragraph" w:styleId="IntenseQuote">
    <w:name w:val="Intense Quote"/>
    <w:basedOn w:val="Normal"/>
    <w:next w:val="Normal"/>
    <w:link w:val="IntenseQuoteChar"/>
    <w:uiPriority w:val="30"/>
    <w:qFormat/>
    <w:rsid w:val="004679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79B4"/>
    <w:rPr>
      <w:i/>
      <w:iCs/>
      <w:color w:val="0F4761" w:themeColor="accent1" w:themeShade="BF"/>
    </w:rPr>
  </w:style>
  <w:style w:type="character" w:styleId="IntenseReference">
    <w:name w:val="Intense Reference"/>
    <w:basedOn w:val="DefaultParagraphFont"/>
    <w:uiPriority w:val="32"/>
    <w:qFormat/>
    <w:rsid w:val="004679B4"/>
    <w:rPr>
      <w:b/>
      <w:bCs/>
      <w:smallCaps/>
      <w:color w:val="0F4761" w:themeColor="accent1" w:themeShade="BF"/>
      <w:spacing w:val="5"/>
    </w:rPr>
  </w:style>
  <w:style w:type="paragraph" w:styleId="Header">
    <w:name w:val="header"/>
    <w:basedOn w:val="Normal"/>
    <w:link w:val="HeaderChar"/>
    <w:uiPriority w:val="99"/>
    <w:unhideWhenUsed/>
    <w:rsid w:val="005D6A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6ACD"/>
  </w:style>
  <w:style w:type="paragraph" w:styleId="Footer">
    <w:name w:val="footer"/>
    <w:basedOn w:val="Normal"/>
    <w:link w:val="FooterChar"/>
    <w:uiPriority w:val="99"/>
    <w:unhideWhenUsed/>
    <w:rsid w:val="005D6A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6A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C9A73B-90E2-43BE-A466-6C406206D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444</Words>
  <Characters>2537</Characters>
  <Application>Microsoft Office Word</Application>
  <DocSecurity>0</DocSecurity>
  <Lines>21</Lines>
  <Paragraphs>5</Paragraphs>
  <ScaleCrop>false</ScaleCrop>
  <Company/>
  <LinksUpToDate>false</LinksUpToDate>
  <CharactersWithSpaces>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Alshawi</dc:creator>
  <cp:keywords/>
  <dc:description/>
  <cp:lastModifiedBy>Mohammed Alshawi</cp:lastModifiedBy>
  <cp:revision>5</cp:revision>
  <dcterms:created xsi:type="dcterms:W3CDTF">2025-04-07T12:31:00Z</dcterms:created>
  <dcterms:modified xsi:type="dcterms:W3CDTF">2025-04-07T12:50:00Z</dcterms:modified>
</cp:coreProperties>
</file>