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title-devops---q4-2018-aspirations"/>
    <w:p>
      <w:pPr>
        <w:pStyle w:val="Heading1"/>
      </w:pPr>
      <w:r>
        <w:t xml:space="preserve">Title: DevOps - Q4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23" w:name="DevOpsQ4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ccd79d1c1b96b42b87b7b1a823790e302f8e41e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 05 Oct 2018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75"/>
        <w:gridCol w:w="2030"/>
        <w:gridCol w:w="2311"/>
        <w:gridCol w:w="270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https://github.com/orgs/freshdesk/people/sivakumar07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Madhava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https://github.com/venkatamadhavareddysanikommu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Tholkappiyan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tholkappiyan.velavan@freshworks.com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github.com/Tholkappiyan</w:t>
              </w:r>
            </w:hyperlink>
          </w:p>
        </w:tc>
      </w:tr>
    </w:tbl>
    <w:p>
      <w:pPr>
        <w:pStyle w:val="BodyText"/>
      </w:pPr>
      <w:r>
        <w:br/>
      </w:r>
    </w:p>
    <w:bookmarkStart w:id="31" w:name="X00525d2af3ea9d2807023035519c04d4fafee1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p>
      <w:pPr>
        <w:pStyle w:val="Compact"/>
        <w:numPr>
          <w:ilvl w:val="0"/>
          <w:numId w:val="1001"/>
        </w:numPr>
      </w:pPr>
      <w:r>
        <w:t xml:space="preserve">Number of deployments</w:t>
      </w:r>
    </w:p>
    <w:p>
      <w:pPr>
        <w:pStyle w:val="Compact"/>
        <w:numPr>
          <w:ilvl w:val="0"/>
          <w:numId w:val="1001"/>
        </w:numPr>
      </w:pPr>
      <w:r>
        <w:t xml:space="preserve">Uptime</w:t>
      </w:r>
    </w:p>
    <w:p>
      <w:pPr>
        <w:pStyle w:val="Compact"/>
        <w:numPr>
          <w:ilvl w:val="0"/>
          <w:numId w:val="1001"/>
        </w:numPr>
      </w:pPr>
      <w:r>
        <w:t xml:space="preserve">Response Time</w:t>
      </w:r>
    </w:p>
    <w:p>
      <w:pPr>
        <w:pStyle w:val="Compact"/>
        <w:numPr>
          <w:ilvl w:val="0"/>
          <w:numId w:val="1001"/>
        </w:numPr>
      </w:pPr>
      <w:r>
        <w:t xml:space="preserve">Infra cost</w:t>
      </w:r>
    </w:p>
    <w:bookmarkEnd w:id="31"/>
    <w:p>
      <w:pPr>
        <w:pStyle w:val="FirstParagraph"/>
      </w:pPr>
      <w:r>
        <w:br/>
      </w:r>
    </w:p>
    <w:bookmarkStart w:id="33" w:name="Xce111a8376223018f12a714d5a18d675eb1afd6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2">
        <w:r>
          <w:rPr>
            <w:rStyle w:val="Hyperlink"/>
          </w:rPr>
          <w:t xml:space="preserve">Devops - August 2018 Aspirations</w:t>
        </w:r>
      </w:hyperlink>
    </w:p>
    <w:bookmarkEnd w:id="33"/>
    <w:p>
      <w:pPr>
        <w:pStyle w:val="BodyText"/>
      </w:pPr>
      <w:r>
        <w:br/>
      </w:r>
    </w:p>
    <w:bookmarkStart w:id="39" w:name="X3668b74f4819ded7f420f8ab57bcb9fcd57a50a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RDS shard_1 maintenance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Runway adoption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Madhava Sanikommu</w:t>
              </w:r>
            </w:hyperlink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Senthil vel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https://freshsales.runwayci.com/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Supreme setup in Freshsales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SQL console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Code console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Automate repeated customer asks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Miscellaneous tasks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Tholkappiyan</w:t>
              </w:r>
            </w:hyperlink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Onboarded Freshping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RDS slave upgrade to r4.xlarge instance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ee7af84ebe6da95f7dcd62527c329c702f3fd53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September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Deployments per month</w:t>
            </w:r>
          </w:p>
        </w:tc>
        <w:tc>
          <w:tcPr/>
          <w:p>
            <w:pPr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96.8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 </w:t>
            </w:r>
            <w:r>
              <w:t xml:space="preserve">95th percentile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 cost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27.2k</w:t>
            </w:r>
          </w:p>
        </w:tc>
      </w:tr>
    </w:tbl>
    <w:bookmarkEnd w:id="40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1" w:name="X050255a04142e9464ed58d01ed4e0ea85647509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88e040d28e0369c7e29144a9b5830b003762758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Rotating deployment keys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File uploading for imports in admin console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Roles in admin console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 optimisation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Audit Logs v1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jc w:val="left"/>
            </w:pPr>
            <w:r>
              <w:t xml:space="preserve">Backend completed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Migrating remaining services to redis labs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concurrent import or bulk operations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DevOpsQ42018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Bulk imports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now, we are stopping all the down streams. They will be initiated later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Bulk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See if we can restrict the leads/contacts to those active last 6 months or so. Sort of archive. Stop concurrent bulk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b322c2e098c812500dad1a85d780a0a46cb9049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p>
      <w:pPr>
        <w:pStyle w:val="BodyText"/>
      </w:pPr>
      <w:r>
        <w:br/>
      </w:r>
    </w:p>
    <w:bookmarkStart w:id="45" w:name="DevOpsQ42018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f54c06f67756e0f1411c9a4fafd79c029b4e897"/>
    <w:p>
      <w:pPr>
        <w:pStyle w:val="Heading2"/>
      </w:pPr>
      <w:r>
        <w:rPr>
          <w:b/>
          <w:bCs/>
        </w:rPr>
        <w:t xml:space="preserve">Plan/Roadmap/Vision - that extends beyond one month (or) next Aspirations</w:t>
      </w:r>
      <w:r>
        <w:br/>
      </w:r>
    </w:p>
    <w:bookmarkEnd w:id="46"/>
    <w:p>
      <w:pPr>
        <w:pStyle w:val="FirstParagraph"/>
      </w:pPr>
      <w:r>
        <w:t xml:space="preserve">BG layer optimisation</w:t>
      </w:r>
    </w:p>
    <w:p>
      <w:pPr>
        <w:pStyle w:val="BodyText"/>
      </w:pPr>
      <w:r>
        <w:t xml:space="preserve">Cost optimisation</w:t>
      </w:r>
    </w:p>
    <w:p>
      <w:pPr>
        <w:pStyle w:val="BodyText"/>
      </w:pPr>
      <w:r>
        <w:t xml:space="preserve">Balancing lead and contact tables</w:t>
      </w:r>
    </w:p>
    <w:p>
      <w:pPr>
        <w:pStyle w:val="BodyText"/>
      </w:pPr>
      <w:r>
        <w:br/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0" Target="http://github.com/Tholkappiyan" TargetMode="External" /><Relationship Type="http://schemas.openxmlformats.org/officeDocument/2006/relationships/hyperlink" Id="rId35" Target="https://confluence.freshworks.com/display/~madhava.sanikommu" TargetMode="External" /><Relationship Type="http://schemas.openxmlformats.org/officeDocument/2006/relationships/hyperlink" Id="rId36" Target="https://confluence.freshworks.com/display/~senthilvelp" TargetMode="External" /><Relationship Type="http://schemas.openxmlformats.org/officeDocument/2006/relationships/hyperlink" Id="rId38" Target="https://confluence.freshworks.com/display/~sudharshan.jayasampath" TargetMode="External" /><Relationship Type="http://schemas.openxmlformats.org/officeDocument/2006/relationships/hyperlink" Id="rId34" Target="https://confluence.freshworks.com/display/~tholkappiyan" TargetMode="External" /><Relationship Type="http://schemas.openxmlformats.org/officeDocument/2006/relationships/hyperlink" Id="rId32" Target="https://confluence.freshworks.com/pages/viewpage.action?pageId=196872281" TargetMode="External" /><Relationship Type="http://schemas.openxmlformats.org/officeDocument/2006/relationships/hyperlink" Id="rId37" Target="https://freshsales.runwayci.com/" TargetMode="External" /><Relationship Type="http://schemas.openxmlformats.org/officeDocument/2006/relationships/hyperlink" Id="rId26" Target="https://github.com/orgs/freshdesk/people/sivakumar07" TargetMode="External" /><Relationship Type="http://schemas.openxmlformats.org/officeDocument/2006/relationships/hyperlink" Id="rId28" Target="https://github.com/venkatamadhavareddysanikommu" TargetMode="External" /><Relationship Type="http://schemas.openxmlformats.org/officeDocument/2006/relationships/hyperlink" Id="rId27" Target="mailto:madhava.sanikommu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9" Target="mailto:tholkappiyan.velav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github.com/Tholkappiyan" TargetMode="External" /><Relationship Type="http://schemas.openxmlformats.org/officeDocument/2006/relationships/hyperlink" Id="rId35" Target="https://confluence.freshworks.com/display/~madhava.sanikommu" TargetMode="External" /><Relationship Type="http://schemas.openxmlformats.org/officeDocument/2006/relationships/hyperlink" Id="rId36" Target="https://confluence.freshworks.com/display/~senthilvelp" TargetMode="External" /><Relationship Type="http://schemas.openxmlformats.org/officeDocument/2006/relationships/hyperlink" Id="rId38" Target="https://confluence.freshworks.com/display/~sudharshan.jayasampath" TargetMode="External" /><Relationship Type="http://schemas.openxmlformats.org/officeDocument/2006/relationships/hyperlink" Id="rId34" Target="https://confluence.freshworks.com/display/~tholkappiyan" TargetMode="External" /><Relationship Type="http://schemas.openxmlformats.org/officeDocument/2006/relationships/hyperlink" Id="rId32" Target="https://confluence.freshworks.com/pages/viewpage.action?pageId=196872281" TargetMode="External" /><Relationship Type="http://schemas.openxmlformats.org/officeDocument/2006/relationships/hyperlink" Id="rId37" Target="https://freshsales.runwayci.com/" TargetMode="External" /><Relationship Type="http://schemas.openxmlformats.org/officeDocument/2006/relationships/hyperlink" Id="rId26" Target="https://github.com/orgs/freshdesk/people/sivakumar07" TargetMode="External" /><Relationship Type="http://schemas.openxmlformats.org/officeDocument/2006/relationships/hyperlink" Id="rId28" Target="https://github.com/venkatamadhavareddysanikommu" TargetMode="External" /><Relationship Type="http://schemas.openxmlformats.org/officeDocument/2006/relationships/hyperlink" Id="rId27" Target="mailto:madhava.sanikommu@freshworks.com" TargetMode="External" /><Relationship Type="http://schemas.openxmlformats.org/officeDocument/2006/relationships/hyperlink" Id="rId25" Target="mailto:sivakumar.muthuchamy@freshworks.com" TargetMode="External" /><Relationship Type="http://schemas.openxmlformats.org/officeDocument/2006/relationships/hyperlink" Id="rId29" Target="mailto:tholkappiyan.velav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2024-02-16T23:14:13Z</dcterms:created>
  <dcterms:modified xsi:type="dcterms:W3CDTF">2024-02-16T23:14:13Z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