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74a6b25e5bc90237055d9acbc946f1a25a68acf"/>
    <w:p>
      <w:pPr>
        <w:pStyle w:val="Heading1"/>
      </w:pPr>
      <w:r>
        <w:t xml:space="preserve">Title: Engineering Manager Onboarding Guide</w:t>
      </w:r>
    </w:p>
    <w:bookmarkStart w:id="21" w:name="X97b89bb53381adc5c5f87c5488e9d528c89ff80"/>
    <w:p>
      <w:pPr>
        <w:pStyle w:val="Heading3"/>
      </w:pPr>
      <w:r>
        <w:rPr>
          <w:b/>
          <w:bCs/>
        </w:rPr>
        <w:t xml:space="preserve">Please read this </w:t>
      </w:r>
      <w:hyperlink r:id="rId20">
        <w:r>
          <w:rPr>
            <w:rStyle w:val="Hyperlink"/>
            <w:b/>
            <w:bCs/>
          </w:rPr>
          <w:t xml:space="preserve">Freshsales Engineering Onboarding Guide</w:t>
        </w:r>
      </w:hyperlink>
    </w:p>
    <w:bookmarkEnd w:id="21"/>
    <w:bookmarkStart w:id="26" w:name="X5f24863507e4fc237ee969cfe30d0641b2930cf"/>
    <w:p>
      <w:pPr>
        <w:pStyle w:val="Heading3"/>
      </w:pPr>
      <w:r>
        <w:rPr>
          <w:b/>
          <w:bCs/>
          <w:u w:val="single"/>
        </w:rPr>
        <w:t xml:space="preserve">Your 30 Day Plan</w:t>
      </w:r>
    </w:p>
    <w:p>
      <w:pPr>
        <w:pStyle w:val="FirstParagraph"/>
      </w:pPr>
      <w:r>
        <w:rPr>
          <w:b/>
          <w:bCs/>
        </w:rPr>
        <w:t xml:space="preserve">Week 1</w:t>
      </w:r>
    </w:p>
    <w:p>
      <w:pPr>
        <w:pStyle w:val="BodyText"/>
      </w:pPr>
      <w:r>
        <w:t xml:space="preserve">Day 1 &amp; 2 - Onboarding</w:t>
      </w:r>
    </w:p>
    <w:p>
      <w:pPr>
        <w:pStyle w:val="BodyText"/>
      </w:pPr>
      <w:r>
        <w:t xml:space="preserve">Day 3 - 5 -</w:t>
      </w:r>
    </w:p>
    <w:p>
      <w:pPr>
        <w:pStyle w:val="Compact"/>
        <w:numPr>
          <w:ilvl w:val="0"/>
          <w:numId w:val="1001"/>
        </w:numPr>
      </w:pPr>
      <w:r>
        <w:t xml:space="preserve">Meet and Greet with Manager</w:t>
      </w:r>
    </w:p>
    <w:p>
      <w:pPr>
        <w:pStyle w:val="Compact"/>
        <w:numPr>
          <w:ilvl w:val="0"/>
          <w:numId w:val="1001"/>
        </w:numPr>
      </w:pPr>
      <w:r>
        <w:t xml:space="preserve">Your manager will introduce you to the Freshsales engineering team, fellow engineering managers, QA managers, chief architect, TPM and Product Head.</w:t>
      </w:r>
    </w:p>
    <w:p>
      <w:pPr>
        <w:numPr>
          <w:ilvl w:val="0"/>
          <w:numId w:val="1001"/>
        </w:numPr>
      </w:pPr>
      <w:r>
        <w:t xml:space="preserve">Your manager will walk through this onboarding guide with the new manager.  </w:t>
      </w:r>
    </w:p>
    <w:p>
      <w:pPr>
        <w:pStyle w:val="Compact"/>
        <w:numPr>
          <w:ilvl w:val="0"/>
          <w:numId w:val="1001"/>
        </w:numPr>
      </w:pPr>
      <w:r>
        <w:t xml:space="preserve">Try to complete the items mentioned in the General and Developer onboarding checklist.</w:t>
      </w:r>
    </w:p>
    <w:p>
      <w:pPr>
        <w:numPr>
          <w:ilvl w:val="0"/>
          <w:numId w:val="1001"/>
        </w:numPr>
      </w:pPr>
      <w:r>
        <w:t xml:space="preserve">Meet and greet meeting with your squad</w:t>
      </w:r>
    </w:p>
    <w:p>
      <w:pPr>
        <w:pStyle w:val="Compact"/>
        <w:numPr>
          <w:ilvl w:val="0"/>
          <w:numId w:val="1001"/>
        </w:numPr>
      </w:pPr>
      <w:r>
        <w:t xml:space="preserve">Send meet and greet meeting invite to fellow engineering managers, QA manager, TPM, Chief Architect, Engineering head and HRBP</w:t>
      </w:r>
    </w:p>
    <w:p>
      <w:pPr>
        <w:numPr>
          <w:ilvl w:val="0"/>
          <w:numId w:val="1001"/>
        </w:numPr>
      </w:pPr>
      <w:r>
        <w:t xml:space="preserve">Set up a recurrence weekly sync up with your manager for the first 3 months.</w:t>
      </w:r>
    </w:p>
    <w:p>
      <w:pPr>
        <w:numPr>
          <w:ilvl w:val="0"/>
          <w:numId w:val="1001"/>
        </w:numPr>
      </w:pPr>
      <w:r>
        <w:t xml:space="preserve">Please talk to the current manager/squad lead who will share the recurrent meeting for that squad</w:t>
      </w:r>
    </w:p>
    <w:p>
      <w:pPr>
        <w:numPr>
          <w:ilvl w:val="0"/>
          <w:numId w:val="1001"/>
        </w:numPr>
      </w:pPr>
      <w:r>
        <w:t xml:space="preserve">Set up meetings with your squad members along with their current manager to understand the commitments and get to know more about them.</w:t>
      </w:r>
    </w:p>
    <w:p>
      <w:pPr>
        <w:pStyle w:val="Compact"/>
        <w:numPr>
          <w:ilvl w:val="0"/>
          <w:numId w:val="1001"/>
        </w:numPr>
      </w:pPr>
      <w:r>
        <w:t xml:space="preserve">Please go through </w:t>
      </w:r>
      <w:hyperlink r:id="rId22">
        <w:r>
          <w:rPr>
            <w:rStyle w:val="Hyperlink"/>
          </w:rPr>
          <w:t xml:space="preserve">Freshwave in Freshsales</w:t>
        </w:r>
      </w:hyperlink>
    </w:p>
    <w:p>
      <w:pPr>
        <w:pStyle w:val="Compact"/>
        <w:numPr>
          <w:ilvl w:val="0"/>
          <w:numId w:val="1001"/>
        </w:numPr>
      </w:pPr>
      <w:r>
        <w:t xml:space="preserve">Please signup with a dummy email (avoid actual personal / official mail ids) to signup to FWCRM and try out the product firsthand. </w:t>
      </w:r>
    </w:p>
    <w:p>
      <w:pPr>
        <w:pStyle w:val="Compact"/>
        <w:numPr>
          <w:ilvl w:val="0"/>
          <w:numId w:val="1001"/>
        </w:numPr>
      </w:pPr>
      <w:r>
        <w:t xml:space="preserve">Get access to Freshrelease, Support portal , Fyle and  code climate tool</w:t>
      </w:r>
    </w:p>
    <w:p>
      <w:pPr>
        <w:pStyle w:val="Compact"/>
        <w:numPr>
          <w:ilvl w:val="0"/>
          <w:numId w:val="1001"/>
        </w:numPr>
      </w:pPr>
      <w:r>
        <w:t xml:space="preserve">Get added to</w:t>
      </w:r>
      <w:r>
        <w:t xml:space="preserve"> </w:t>
      </w:r>
      <w:hyperlink r:id="rId23">
        <w:r>
          <w:rPr>
            <w:rStyle w:val="Hyperlink"/>
          </w:rPr>
          <w:t xml:space="preserve">freshsales-ems@freshworks.com</w:t>
        </w:r>
      </w:hyperlink>
      <w:r>
        <w:t xml:space="preserve"> </w:t>
      </w:r>
      <w:r>
        <w:t xml:space="preserve">DL by raising a ticket in </w:t>
      </w:r>
      <w:hyperlink r:id="rId24">
        <w:r>
          <w:rPr>
            <w:rStyle w:val="Hyperlink"/>
          </w:rPr>
          <w:t xml:space="preserve">this link</w:t>
        </w:r>
      </w:hyperlink>
      <w:r>
        <w:t xml:space="preserve"> by selecting Function as 'IT'.</w:t>
      </w:r>
    </w:p>
    <w:p>
      <w:pPr>
        <w:pStyle w:val="Compact"/>
        <w:numPr>
          <w:ilvl w:val="0"/>
          <w:numId w:val="1001"/>
        </w:numPr>
      </w:pPr>
      <w:r>
        <w:t xml:space="preserve">Complete mandatory training </w:t>
      </w:r>
    </w:p>
    <w:p>
      <w:pPr>
        <w:pStyle w:val="FirstParagraph"/>
      </w:pPr>
      <w:r>
        <w:rPr>
          <w:b/>
          <w:bCs/>
        </w:rPr>
        <w:t xml:space="preserve">Week 2</w:t>
      </w:r>
    </w:p>
    <w:p>
      <w:pPr>
        <w:pStyle w:val="Compact"/>
        <w:numPr>
          <w:ilvl w:val="0"/>
          <w:numId w:val="1002"/>
        </w:numPr>
      </w:pPr>
      <w:r>
        <w:t xml:space="preserve">Send one paragraph about yourself as an introduction to your manager for the introduction mail. </w:t>
      </w:r>
    </w:p>
    <w:p>
      <w:pPr>
        <w:pStyle w:val="Compact"/>
        <w:numPr>
          <w:ilvl w:val="0"/>
          <w:numId w:val="1002"/>
        </w:numPr>
      </w:pPr>
      <w:r>
        <w:t xml:space="preserve">Have two or three separate sessions with your manager in understanding the Freshworks history, business model, working culture, stakeholders, expectations, Freshsales working rhythm</w:t>
      </w:r>
    </w:p>
    <w:p>
      <w:pPr>
        <w:pStyle w:val="Compact"/>
        <w:numPr>
          <w:ilvl w:val="0"/>
          <w:numId w:val="1002"/>
        </w:numPr>
      </w:pPr>
      <w:r>
        <w:t xml:space="preserve">This week you would have completed your meeting with squad members, engineering leaders, and complete all the meet and greet scheduled last week.</w:t>
      </w:r>
    </w:p>
    <w:p>
      <w:pPr>
        <w:pStyle w:val="Compact"/>
        <w:numPr>
          <w:ilvl w:val="0"/>
          <w:numId w:val="1002"/>
        </w:numPr>
      </w:pPr>
      <w:r>
        <w:t xml:space="preserve">Watch recent all hands with CEO ( Q3 2019-</w:t>
      </w:r>
      <w:r>
        <w:t xml:space="preserve"> </w:t>
      </w:r>
      <w:hyperlink r:id="rId25">
        <w:r>
          <w:rPr>
            <w:rStyle w:val="Hyperlink"/>
          </w:rPr>
          <w:t xml:space="preserve">https://freshworks.workplace.com/100024027468533/videos/520575392086705/</w:t>
        </w:r>
      </w:hyperlink>
      <w:r>
        <w:t xml:space="preserve">) </w:t>
      </w:r>
    </w:p>
    <w:p>
      <w:pPr>
        <w:pStyle w:val="Compact"/>
        <w:numPr>
          <w:ilvl w:val="0"/>
          <w:numId w:val="1002"/>
        </w:numPr>
      </w:pPr>
      <w:r>
        <w:t xml:space="preserve">Setup meet and greet with PM stakeholders.</w:t>
      </w:r>
    </w:p>
    <w:p>
      <w:pPr>
        <w:pStyle w:val="Compact"/>
        <w:numPr>
          <w:ilvl w:val="0"/>
          <w:numId w:val="1002"/>
        </w:numPr>
      </w:pPr>
      <w:r>
        <w:t xml:space="preserve">Attend Product demo and Engineering walkthrough (Backend, Frontend &amp; Systems)</w:t>
      </w:r>
    </w:p>
    <w:p>
      <w:pPr>
        <w:pStyle w:val="Compact"/>
        <w:numPr>
          <w:ilvl w:val="0"/>
          <w:numId w:val="1002"/>
        </w:numPr>
      </w:pPr>
      <w:r>
        <w:t xml:space="preserve">Go through the engineers / SET onboarding guide and try to do local setup. </w:t>
      </w:r>
      <w:r>
        <w:t xml:space="preserve"> </w:t>
      </w:r>
    </w:p>
    <w:p>
      <w:pPr>
        <w:pStyle w:val="FirstParagraph"/>
      </w:pPr>
      <w:r>
        <w:rPr>
          <w:b/>
          <w:bCs/>
        </w:rPr>
        <w:t xml:space="preserve">Week 3</w:t>
      </w:r>
    </w:p>
    <w:p>
      <w:pPr>
        <w:pStyle w:val="Compact"/>
        <w:numPr>
          <w:ilvl w:val="0"/>
          <w:numId w:val="1003"/>
        </w:numPr>
      </w:pPr>
      <w:r>
        <w:t xml:space="preserve">Start attending the daily stand up with your squad meetings. </w:t>
      </w:r>
    </w:p>
    <w:p>
      <w:pPr>
        <w:pStyle w:val="Compact"/>
        <w:numPr>
          <w:ilvl w:val="0"/>
          <w:numId w:val="1003"/>
        </w:numPr>
      </w:pPr>
      <w:r>
        <w:t xml:space="preserve">Schedule meeting with fellow managers, architects, and stakeholders to understand more about the product, technology, and working rhythm</w:t>
      </w:r>
    </w:p>
    <w:p>
      <w:pPr>
        <w:pStyle w:val="Compact"/>
        <w:numPr>
          <w:ilvl w:val="0"/>
          <w:numId w:val="1003"/>
        </w:numPr>
      </w:pPr>
      <w:r>
        <w:t xml:space="preserve">Talk to the product team, get any 5 customers randomly in different size and from different vertical and understand our customers business and how they are using our product</w:t>
      </w:r>
    </w:p>
    <w:p>
      <w:pPr>
        <w:pStyle w:val="Compact"/>
        <w:numPr>
          <w:ilvl w:val="0"/>
          <w:numId w:val="1003"/>
        </w:numPr>
      </w:pPr>
      <w:r>
        <w:t xml:space="preserve">Get more details on what other products we are building here</w:t>
      </w:r>
    </w:p>
    <w:p>
      <w:pPr>
        <w:pStyle w:val="Compact"/>
        <w:numPr>
          <w:ilvl w:val="0"/>
          <w:numId w:val="1003"/>
        </w:numPr>
      </w:pPr>
      <w:r>
        <w:t xml:space="preserve">Get to know about </w:t>
      </w:r>
      <w:r>
        <w:t xml:space="preserve"> </w:t>
      </w:r>
    </w:p>
    <w:p>
      <w:pPr>
        <w:pStyle w:val="Compact"/>
        <w:numPr>
          <w:ilvl w:val="1"/>
          <w:numId w:val="1004"/>
        </w:numPr>
      </w:pPr>
      <w:r>
        <w:t xml:space="preserve">Roadmap exercise</w:t>
      </w:r>
    </w:p>
    <w:p>
      <w:pPr>
        <w:pStyle w:val="Compact"/>
        <w:numPr>
          <w:ilvl w:val="1"/>
          <w:numId w:val="1004"/>
        </w:numPr>
      </w:pPr>
      <w:r>
        <w:t xml:space="preserve">i2ps</w:t>
      </w:r>
    </w:p>
    <w:p>
      <w:pPr>
        <w:pStyle w:val="Compact"/>
        <w:numPr>
          <w:ilvl w:val="1"/>
          <w:numId w:val="1004"/>
        </w:numPr>
      </w:pPr>
      <w:r>
        <w:t xml:space="preserve">Dev and Review processes</w:t>
      </w:r>
    </w:p>
    <w:p>
      <w:pPr>
        <w:pStyle w:val="Compact"/>
        <w:numPr>
          <w:ilvl w:val="1"/>
          <w:numId w:val="1004"/>
        </w:numPr>
      </w:pPr>
      <w:r>
        <w:t xml:space="preserve">CI/CD pipeline</w:t>
      </w:r>
    </w:p>
    <w:p>
      <w:pPr>
        <w:pStyle w:val="Compact"/>
        <w:numPr>
          <w:ilvl w:val="1"/>
          <w:numId w:val="1004"/>
        </w:numPr>
      </w:pPr>
      <w:r>
        <w:t xml:space="preserve">Test &amp; Deploy</w:t>
      </w:r>
    </w:p>
    <w:p>
      <w:pPr>
        <w:pStyle w:val="Compact"/>
        <w:numPr>
          <w:ilvl w:val="1"/>
          <w:numId w:val="1004"/>
        </w:numPr>
      </w:pPr>
      <w:r>
        <w:t xml:space="preserve">Support processes - L2, L4, RCA  </w:t>
      </w:r>
    </w:p>
    <w:p>
      <w:pPr>
        <w:pStyle w:val="FirstParagraph"/>
      </w:pPr>
      <w:r>
        <w:rPr>
          <w:b/>
          <w:bCs/>
        </w:rPr>
        <w:t xml:space="preserve">Week 4 </w:t>
      </w:r>
    </w:p>
    <w:p>
      <w:pPr>
        <w:pStyle w:val="Compact"/>
        <w:numPr>
          <w:ilvl w:val="0"/>
          <w:numId w:val="1005"/>
        </w:numPr>
      </w:pPr>
      <w:r>
        <w:t xml:space="preserve">Join the meeting with support team.</w:t>
      </w:r>
    </w:p>
    <w:p>
      <w:pPr>
        <w:pStyle w:val="Compact"/>
        <w:numPr>
          <w:ilvl w:val="0"/>
          <w:numId w:val="1005"/>
        </w:numPr>
      </w:pPr>
      <w:r>
        <w:t xml:space="preserve">Define your Month 2 and Month 3 goals with your manager</w:t>
      </w:r>
    </w:p>
    <w:p>
      <w:pPr>
        <w:pStyle w:val="Compact"/>
        <w:numPr>
          <w:ilvl w:val="0"/>
          <w:numId w:val="1005"/>
        </w:numPr>
      </w:pPr>
      <w:r>
        <w:t xml:space="preserve">Meet InfoSec team, understand more about InfoSec </w:t>
      </w:r>
    </w:p>
    <w:p>
      <w:pPr>
        <w:pStyle w:val="Compact"/>
        <w:numPr>
          <w:ilvl w:val="0"/>
          <w:numId w:val="1005"/>
        </w:numPr>
      </w:pPr>
      <w:r>
        <w:t xml:space="preserve">Meet platform team, at least the platform services we are using for our product so far</w:t>
      </w:r>
    </w:p>
    <w:p>
      <w:pPr>
        <w:pStyle w:val="FirstParagraph"/>
      </w:pPr>
      <w:r>
        <w:br/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onfluence.freshworks.com/display/freshsales/Freshsales+Engineering+Onboarding+Guide" TargetMode="External" /><Relationship Type="http://schemas.openxmlformats.org/officeDocument/2006/relationships/hyperlink" Id="rId22" Target="https://confluence.freshworks.com/pages/viewpage.action?pageId=230074384" TargetMode="External" /><Relationship Type="http://schemas.openxmlformats.org/officeDocument/2006/relationships/hyperlink" Id="rId25" Target="https://freshworks.workplace.com/100024027468533/videos/520575392086705/" TargetMode="External" /><Relationship Type="http://schemas.openxmlformats.org/officeDocument/2006/relationships/hyperlink" Id="rId24" Target="https://lighthouse.freshservice.com/support/tickets/new" TargetMode="External" /><Relationship Type="http://schemas.openxmlformats.org/officeDocument/2006/relationships/hyperlink" Id="rId23" Target="mailto:freshsales-eng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nfluence.freshworks.com/display/freshsales/Freshsales+Engineering+Onboarding+Guide" TargetMode="External" /><Relationship Type="http://schemas.openxmlformats.org/officeDocument/2006/relationships/hyperlink" Id="rId22" Target="https://confluence.freshworks.com/pages/viewpage.action?pageId=230074384" TargetMode="External" /><Relationship Type="http://schemas.openxmlformats.org/officeDocument/2006/relationships/hyperlink" Id="rId25" Target="https://freshworks.workplace.com/100024027468533/videos/520575392086705/" TargetMode="External" /><Relationship Type="http://schemas.openxmlformats.org/officeDocument/2006/relationships/hyperlink" Id="rId24" Target="https://lighthouse.freshservice.com/support/tickets/new" TargetMode="External" /><Relationship Type="http://schemas.openxmlformats.org/officeDocument/2006/relationships/hyperlink" Id="rId23" Target="mailto:freshsales-eng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2024-02-16T23:14:08Z</dcterms:created>
  <dcterms:modified xsi:type="dcterms:W3CDTF">2024-02-16T23:14:08Z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