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a8be38384ce3b317a07cbe1d0399baa83930014"/>
    <w:p>
      <w:pPr>
        <w:pStyle w:val="Heading1"/>
      </w:pPr>
      <w:r>
        <w:t xml:space="preserve">Title: Proposed changes to the request pipeline</w:t>
      </w:r>
    </w:p>
    <w:bookmarkStart w:id="26" w:name="X6fc0b452a7dc36c5a85dd65f6f6383dda14b827"/>
    <w:p>
      <w:pPr>
        <w:pStyle w:val="Heading3"/>
      </w:pPr>
      <w:r>
        <w:t xml:space="preserve">Leads/Contacts/Accounts pages</w:t>
      </w:r>
    </w:p>
    <w:bookmarkStart w:id="22" w:name="X5756f1de8bb047764b3010fb1df1437672a17a5"/>
    <w:p>
      <w:pPr>
        <w:pStyle w:val="Heading5"/>
      </w:pPr>
      <w:r>
        <w:t xml:space="preserve">Phase 1</w:t>
      </w:r>
    </w:p>
    <w:bookmarkStart w:id="20" w:name="Xd3b7bbf00a9a4068dbcb55dff68e1ccacbc2e30"/>
    <w:p>
      <w:pPr>
        <w:pStyle w:val="Heading6"/>
      </w:pPr>
      <w:r>
        <w:t xml:space="preserve">First Time application load</w:t>
      </w:r>
    </w:p>
    <w:p>
      <w:pPr>
        <w:pStyle w:val="Compact"/>
        <w:numPr>
          <w:ilvl w:val="0"/>
          <w:numId w:val="1001"/>
        </w:numPr>
      </w:pPr>
      <w:r>
        <w:t xml:space="preserve">Application bootstrap</w:t>
      </w:r>
    </w:p>
    <w:p>
      <w:pPr>
        <w:pStyle w:val="Compact"/>
        <w:numPr>
          <w:ilvl w:val="1"/>
          <w:numId w:val="1002"/>
        </w:numPr>
      </w:pPr>
      <w:r>
        <w:t xml:space="preserve">Session</w:t>
      </w:r>
    </w:p>
    <w:p>
      <w:pPr>
        <w:pStyle w:val="Compact"/>
        <w:numPr>
          <w:ilvl w:val="1"/>
          <w:numId w:val="1002"/>
        </w:numPr>
      </w:pPr>
      <w:r>
        <w:t xml:space="preserve">Integration</w:t>
      </w:r>
    </w:p>
    <w:p>
      <w:pPr>
        <w:pStyle w:val="Compact"/>
        <w:numPr>
          <w:ilvl w:val="1"/>
          <w:numId w:val="1002"/>
        </w:numPr>
      </w:pPr>
      <w:r>
        <w:t xml:space="preserve">Forms</w:t>
      </w:r>
    </w:p>
    <w:p>
      <w:pPr>
        <w:pStyle w:val="Compact"/>
        <w:numPr>
          <w:ilvl w:val="1"/>
          <w:numId w:val="1002"/>
        </w:numPr>
      </w:pPr>
      <w:r>
        <w:t xml:space="preserve">Lead Stages</w:t>
      </w:r>
    </w:p>
    <w:p>
      <w:pPr>
        <w:pStyle w:val="Compact"/>
        <w:numPr>
          <w:ilvl w:val="1"/>
          <w:numId w:val="1002"/>
        </w:numPr>
      </w:pPr>
      <w:r>
        <w:t xml:space="preserve">Deal Stages</w:t>
      </w:r>
    </w:p>
    <w:p>
      <w:pPr>
        <w:pStyle w:val="Compact"/>
        <w:numPr>
          <w:ilvl w:val="0"/>
          <w:numId w:val="1001"/>
        </w:numPr>
      </w:pPr>
      <w:r>
        <w:t xml:space="preserve">Route</w:t>
      </w:r>
    </w:p>
    <w:p>
      <w:pPr>
        <w:pStyle w:val="Compact"/>
        <w:numPr>
          <w:ilvl w:val="1"/>
          <w:numId w:val="1003"/>
        </w:numPr>
      </w:pPr>
      <w:r>
        <w:t xml:space="preserve">Filters/Views/Segments</w:t>
      </w:r>
      <w:r>
        <w:t xml:space="preserve"> </w:t>
      </w:r>
      <w:r>
        <w:rPr>
          <w:i/>
          <w:iCs/>
        </w:rPr>
        <w:t xml:space="preserve">(Required to fetch default segment identifier)</w:t>
      </w:r>
    </w:p>
    <w:p>
      <w:pPr>
        <w:pStyle w:val="Compact"/>
        <w:numPr>
          <w:ilvl w:val="0"/>
          <w:numId w:val="1001"/>
        </w:numPr>
      </w:pPr>
      <w:r>
        <w:t xml:space="preserve">Controller</w:t>
      </w:r>
    </w:p>
    <w:p>
      <w:pPr>
        <w:pStyle w:val="Compact"/>
        <w:numPr>
          <w:ilvl w:val="1"/>
          <w:numId w:val="1004"/>
        </w:numPr>
      </w:pPr>
      <w:r>
        <w:t xml:space="preserve">Entity Info (Leads/Contacts/Accounts)</w:t>
      </w:r>
    </w:p>
    <w:p>
      <w:pPr>
        <w:pStyle w:val="Compact"/>
        <w:numPr>
          <w:ilvl w:val="1"/>
          <w:numId w:val="1004"/>
        </w:numPr>
      </w:pPr>
      <w:r>
        <w:t xml:space="preserve">Saved Filters (Background load)</w:t>
      </w:r>
      <w:r>
        <w:br/>
      </w:r>
    </w:p>
    <w:bookmarkEnd w:id="20"/>
    <w:bookmarkStart w:id="21" w:name="Xccdb1918f8706a63adbfa4bed2e756d7394ddba"/>
    <w:p>
      <w:pPr>
        <w:pStyle w:val="Heading6"/>
      </w:pPr>
      <w:r>
        <w:t xml:space="preserve">Subsequent application load</w:t>
      </w:r>
    </w:p>
    <w:p>
      <w:pPr>
        <w:pStyle w:val="Compact"/>
        <w:numPr>
          <w:ilvl w:val="0"/>
          <w:numId w:val="1005"/>
        </w:numPr>
      </w:pPr>
      <w:r>
        <w:t xml:space="preserve">Application bootstrap</w:t>
      </w:r>
    </w:p>
    <w:p>
      <w:pPr>
        <w:pStyle w:val="Compact"/>
        <w:numPr>
          <w:ilvl w:val="1"/>
          <w:numId w:val="1006"/>
        </w:numPr>
      </w:pPr>
      <w:r>
        <w:t xml:space="preserve">Session</w:t>
      </w:r>
    </w:p>
    <w:p>
      <w:pPr>
        <w:pStyle w:val="Compact"/>
        <w:numPr>
          <w:ilvl w:val="1"/>
          <w:numId w:val="1006"/>
        </w:numPr>
      </w:pPr>
      <w:r>
        <w:t xml:space="preserve">Integration</w:t>
      </w:r>
    </w:p>
    <w:p>
      <w:pPr>
        <w:pStyle w:val="Compact"/>
        <w:numPr>
          <w:ilvl w:val="1"/>
          <w:numId w:val="1006"/>
        </w:numPr>
      </w:pPr>
      <w:r>
        <w:t xml:space="preserve">Forms</w:t>
      </w:r>
    </w:p>
    <w:p>
      <w:pPr>
        <w:pStyle w:val="Compact"/>
        <w:numPr>
          <w:ilvl w:val="1"/>
          <w:numId w:val="1006"/>
        </w:numPr>
      </w:pPr>
      <w:r>
        <w:t xml:space="preserve">Lead Stages</w:t>
      </w:r>
    </w:p>
    <w:p>
      <w:pPr>
        <w:pStyle w:val="Compact"/>
        <w:numPr>
          <w:ilvl w:val="1"/>
          <w:numId w:val="1006"/>
        </w:numPr>
      </w:pPr>
      <w:r>
        <w:t xml:space="preserve">Deal Stages</w:t>
      </w:r>
    </w:p>
    <w:p>
      <w:pPr>
        <w:pStyle w:val="Compact"/>
        <w:numPr>
          <w:ilvl w:val="0"/>
          <w:numId w:val="1005"/>
        </w:numPr>
      </w:pPr>
      <w:r>
        <w:t xml:space="preserve">Controller</w:t>
      </w:r>
    </w:p>
    <w:p>
      <w:pPr>
        <w:pStyle w:val="Compact"/>
        <w:numPr>
          <w:ilvl w:val="1"/>
          <w:numId w:val="1007"/>
        </w:numPr>
      </w:pPr>
      <w:r>
        <w:t xml:space="preserve">Entity Info (Leads/Contacts/Accounts)</w:t>
      </w:r>
      <w:r>
        <w:t xml:space="preserve"> </w:t>
      </w:r>
      <w:r>
        <w:rPr>
          <w:i/>
          <w:iCs/>
        </w:rPr>
        <w:t xml:space="preserve">(segment identifier loaded from local cache)</w:t>
      </w:r>
    </w:p>
    <w:p>
      <w:pPr>
        <w:pStyle w:val="Compact"/>
        <w:numPr>
          <w:ilvl w:val="1"/>
          <w:numId w:val="1007"/>
        </w:numPr>
      </w:pPr>
      <w:r>
        <w:t xml:space="preserve">Filters/Views/Segments</w:t>
      </w:r>
    </w:p>
    <w:p>
      <w:pPr>
        <w:pStyle w:val="Compact"/>
        <w:numPr>
          <w:ilvl w:val="1"/>
          <w:numId w:val="1007"/>
        </w:numPr>
      </w:pPr>
      <w:r>
        <w:t xml:space="preserve">Saved Filters (Background load)</w:t>
      </w:r>
    </w:p>
    <w:p>
      <w:pPr>
        <w:pStyle w:val="FirstParagraph"/>
      </w:pPr>
      <w:r>
        <w:t xml:space="preserve">The requests in each layer (application bootstrap/route/controller) are in most cases parallel, except the request for "Saved Filters". The request for "Saved Filters" is triggered as a background task after entity and views requests are processed. The necessary information for fetching</w:t>
      </w:r>
      <w:r>
        <w:br/>
      </w:r>
      <w:r>
        <w:br/>
      </w:r>
      <w:r>
        <w:t xml:space="preserve">The request for "Filter Options" is triggered only when the user activates the "Filters" panel (Right panel)</w:t>
      </w:r>
    </w:p>
    <w:bookmarkEnd w:id="21"/>
    <w:bookmarkEnd w:id="22"/>
    <w:bookmarkStart w:id="25" w:name="X36524d02387e32d5b45760d5eb8c91932e6ec7a"/>
    <w:p>
      <w:pPr>
        <w:pStyle w:val="Heading5"/>
      </w:pPr>
      <w:r>
        <w:t xml:space="preserve">Phase 2</w:t>
      </w:r>
    </w:p>
    <w:bookmarkStart w:id="23" w:name="Xa37300fa98de2780f704b16d053af4d51b27631"/>
    <w:p>
      <w:pPr>
        <w:pStyle w:val="Heading6"/>
      </w:pPr>
      <w:r>
        <w:t xml:space="preserve">First Time application load</w:t>
      </w:r>
    </w:p>
    <w:p>
      <w:pPr>
        <w:pStyle w:val="Compact"/>
        <w:numPr>
          <w:ilvl w:val="0"/>
          <w:numId w:val="1008"/>
        </w:numPr>
      </w:pPr>
      <w:r>
        <w:t xml:space="preserve">Application bootstrap</w:t>
      </w:r>
    </w:p>
    <w:p>
      <w:pPr>
        <w:pStyle w:val="Compact"/>
        <w:numPr>
          <w:ilvl w:val="1"/>
          <w:numId w:val="1009"/>
        </w:numPr>
      </w:pPr>
      <w:r>
        <w:t xml:space="preserve">Session</w:t>
      </w:r>
    </w:p>
    <w:p>
      <w:pPr>
        <w:pStyle w:val="Compact"/>
        <w:numPr>
          <w:ilvl w:val="1"/>
          <w:numId w:val="1009"/>
        </w:numPr>
      </w:pPr>
      <w:r>
        <w:t xml:space="preserve">Integration</w:t>
      </w:r>
    </w:p>
    <w:p>
      <w:pPr>
        <w:pStyle w:val="Compact"/>
        <w:numPr>
          <w:ilvl w:val="1"/>
          <w:numId w:val="1009"/>
        </w:numPr>
      </w:pPr>
      <w:r>
        <w:t xml:space="preserve">Forms</w:t>
      </w:r>
    </w:p>
    <w:p>
      <w:pPr>
        <w:pStyle w:val="Compact"/>
        <w:numPr>
          <w:ilvl w:val="1"/>
          <w:numId w:val="1009"/>
        </w:numPr>
      </w:pPr>
      <w:r>
        <w:t xml:space="preserve">Lead Stages</w:t>
      </w:r>
    </w:p>
    <w:p>
      <w:pPr>
        <w:pStyle w:val="Compact"/>
        <w:numPr>
          <w:ilvl w:val="1"/>
          <w:numId w:val="1009"/>
        </w:numPr>
      </w:pPr>
      <w:r>
        <w:t xml:space="preserve">Deal Stages</w:t>
      </w:r>
    </w:p>
    <w:p>
      <w:pPr>
        <w:pStyle w:val="Compact"/>
        <w:numPr>
          <w:ilvl w:val="0"/>
          <w:numId w:val="1008"/>
        </w:numPr>
      </w:pPr>
      <w:r>
        <w:t xml:space="preserve">Route</w:t>
      </w:r>
    </w:p>
    <w:p>
      <w:pPr>
        <w:pStyle w:val="Compact"/>
        <w:numPr>
          <w:ilvl w:val="1"/>
          <w:numId w:val="1010"/>
        </w:numPr>
      </w:pPr>
      <w:r>
        <w:t xml:space="preserve">Filters/Views/Segments</w:t>
      </w:r>
      <w:r>
        <w:t xml:space="preserve"> </w:t>
      </w:r>
      <w:r>
        <w:rPr>
          <w:i/>
          <w:iCs/>
        </w:rPr>
        <w:t xml:space="preserve">(Required to fetch default segment identifier)</w:t>
      </w:r>
    </w:p>
    <w:p>
      <w:pPr>
        <w:pStyle w:val="Compact"/>
        <w:numPr>
          <w:ilvl w:val="0"/>
          <w:numId w:val="1008"/>
        </w:numPr>
      </w:pPr>
      <w:r>
        <w:t xml:space="preserve">Controller</w:t>
      </w:r>
    </w:p>
    <w:p>
      <w:pPr>
        <w:pStyle w:val="Compact"/>
        <w:numPr>
          <w:ilvl w:val="1"/>
          <w:numId w:val="1011"/>
        </w:numPr>
      </w:pPr>
      <w:r>
        <w:t xml:space="preserve">Entity Info (Leads/Contacts/Accounts)</w:t>
      </w:r>
    </w:p>
    <w:p>
      <w:pPr>
        <w:pStyle w:val="Compact"/>
        <w:numPr>
          <w:ilvl w:val="1"/>
          <w:numId w:val="1011"/>
        </w:numPr>
      </w:pPr>
      <w:r>
        <w:t xml:space="preserve">Saved Filters (Background load)</w:t>
      </w:r>
    </w:p>
    <w:bookmarkEnd w:id="23"/>
    <w:bookmarkStart w:id="24" w:name="X1abc221210d2481398a8ff9a966fef059cf4152"/>
    <w:p>
      <w:pPr>
        <w:pStyle w:val="Heading6"/>
      </w:pPr>
      <w:r>
        <w:t xml:space="preserve">Subsequent application load</w:t>
      </w:r>
    </w:p>
    <w:p>
      <w:pPr>
        <w:pStyle w:val="Compact"/>
        <w:numPr>
          <w:ilvl w:val="0"/>
          <w:numId w:val="1012"/>
        </w:numPr>
      </w:pPr>
      <w:r>
        <w:t xml:space="preserve">Application bootstrap</w:t>
      </w:r>
    </w:p>
    <w:p>
      <w:pPr>
        <w:pStyle w:val="Compact"/>
        <w:numPr>
          <w:ilvl w:val="1"/>
          <w:numId w:val="1013"/>
        </w:numPr>
      </w:pPr>
      <w:r>
        <w:t xml:space="preserve">Session</w:t>
      </w:r>
    </w:p>
    <w:p>
      <w:pPr>
        <w:pStyle w:val="Compact"/>
        <w:numPr>
          <w:ilvl w:val="1"/>
          <w:numId w:val="1013"/>
        </w:numPr>
      </w:pPr>
      <w:r>
        <w:t xml:space="preserve">Integration</w:t>
      </w:r>
    </w:p>
    <w:p>
      <w:pPr>
        <w:pStyle w:val="Compact"/>
        <w:numPr>
          <w:ilvl w:val="1"/>
          <w:numId w:val="1013"/>
        </w:numPr>
      </w:pPr>
      <w:r>
        <w:t xml:space="preserve">Forms</w:t>
      </w:r>
    </w:p>
    <w:p>
      <w:pPr>
        <w:pStyle w:val="Compact"/>
        <w:numPr>
          <w:ilvl w:val="1"/>
          <w:numId w:val="1013"/>
        </w:numPr>
      </w:pPr>
      <w:r>
        <w:t xml:space="preserve">Lead Stages</w:t>
      </w:r>
    </w:p>
    <w:p>
      <w:pPr>
        <w:pStyle w:val="Compact"/>
        <w:numPr>
          <w:ilvl w:val="1"/>
          <w:numId w:val="1013"/>
        </w:numPr>
      </w:pPr>
      <w:r>
        <w:t xml:space="preserve">Deal Stages</w:t>
      </w:r>
    </w:p>
    <w:p>
      <w:pPr>
        <w:pStyle w:val="Compact"/>
        <w:numPr>
          <w:ilvl w:val="0"/>
          <w:numId w:val="1012"/>
        </w:numPr>
      </w:pPr>
      <w:r>
        <w:t xml:space="preserve">Controller</w:t>
      </w:r>
    </w:p>
    <w:p>
      <w:pPr>
        <w:pStyle w:val="Compact"/>
        <w:numPr>
          <w:ilvl w:val="1"/>
          <w:numId w:val="1014"/>
        </w:numPr>
      </w:pPr>
      <w:r>
        <w:t xml:space="preserve">Entity Info (Leads/Contacts/Accounts)</w:t>
      </w:r>
      <w:r>
        <w:t xml:space="preserve"> </w:t>
      </w:r>
      <w:r>
        <w:rPr>
          <w:i/>
          <w:iCs/>
        </w:rPr>
        <w:t xml:space="preserve">(segment identifier loaded from local cache)</w:t>
      </w:r>
    </w:p>
    <w:p>
      <w:pPr>
        <w:pStyle w:val="Compact"/>
        <w:numPr>
          <w:ilvl w:val="1"/>
          <w:numId w:val="1014"/>
        </w:numPr>
      </w:pPr>
      <w:r>
        <w:t xml:space="preserve">Current Segment Information</w:t>
      </w:r>
    </w:p>
    <w:p>
      <w:pPr>
        <w:pStyle w:val="Compact"/>
        <w:numPr>
          <w:ilvl w:val="1"/>
          <w:numId w:val="1014"/>
        </w:numPr>
      </w:pPr>
      <w:r>
        <w:t xml:space="preserve">Saved Filters (Background load)</w:t>
      </w:r>
    </w:p>
    <w:p>
      <w:pPr>
        <w:pStyle w:val="FirstParagraph"/>
      </w:pPr>
      <w:r>
        <w:t xml:space="preserve">The request for "</w:t>
      </w:r>
      <w:r>
        <w:t xml:space="preserve">Filters/Views/Segments</w:t>
      </w:r>
      <w:r>
        <w:t xml:space="preserve">" on a subsequent load is triggered only when the user activates the "Views" panel (Left panel)</w:t>
      </w:r>
    </w:p>
    <w:p>
      <w:pPr>
        <w:pStyle w:val="BodyText"/>
      </w:pPr>
      <w:r>
        <w:br/>
      </w:r>
    </w:p>
    <w:bookmarkEnd w:id="24"/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2024-02-16T23:13:55Z</dcterms:created>
  <dcterms:modified xsi:type="dcterms:W3CDTF">2024-02-16T23:13:55Z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