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itle-squad-2---q4-2018-aspirations"/>
    <w:p>
      <w:pPr>
        <w:pStyle w:val="Heading1"/>
      </w:pPr>
      <w:r>
        <w:t xml:space="preserve">Title: Squad 2 -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7410554acb6c5d91db1ad1d4f3e5fb080f8f00f"/>
            <w:r>
              <w:rPr>
                <w:b/>
                <w:bCs/>
              </w:rPr>
              <w:t xml:space="preserve">Aspirations - Q4 2018</w:t>
            </w:r>
            <w:bookmarkEnd w:id="23"/>
          </w:p>
          <w:p>
            <w:pPr>
              <w:jc w:val="left"/>
            </w:pPr>
            <w:r>
              <w:t xml:space="preserve">Freshsales, Squad 205 Oct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ayush.kalani@freshworks.com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9" w:name="X2ab6fc3bb63f3201c77eac240c8132cd21e537c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9"/>
    <w:p>
      <w:pPr>
        <w:pStyle w:val="FirstParagraph"/>
      </w:pPr>
      <w:r>
        <w:br/>
      </w:r>
    </w:p>
    <w:bookmarkStart w:id="41" w:name="Xf7614e8c6d356f7026abdd56d87e1f71a64f48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Squad 2 - August 2018 Aspiration</w:t>
        </w:r>
      </w:hyperlink>
    </w:p>
    <w:bookmarkEnd w:id="41"/>
    <w:p>
      <w:pPr>
        <w:pStyle w:val="BodyText"/>
      </w:pPr>
      <w:r>
        <w:br/>
      </w:r>
    </w:p>
    <w:bookmarkStart w:id="42" w:name="Xa0ab5b9bf19f55c68fad82bbdbf7ec316afabbb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Adding convert lead action in workflow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Shareable Reports and Dashboards - by users, by territories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Field in Workflow property update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future date filters for task due date and appointment start &amp; end date in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EU &amp; GBP Pricing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 &amp; Dashboard Email UI enhancement (schedule &amp; export)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Ability to change billing currency of a account on Admin-console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empty operator introduced in workflow date fields in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Exposing converted leads as grouping field in custom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bookmarkEnd w:id="42"/>
    <w:p>
      <w:pPr>
        <w:pStyle w:val="BodyText"/>
      </w:pPr>
      <w:r>
        <w:br/>
      </w:r>
    </w:p>
    <w:bookmarkStart w:id="43" w:name="X3bb91d9ad532b3cea7d4e56e4a8708fb73cbb1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t xml:space="preserve"> </w:t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  <w:r>
              <w:t xml:space="preserve"> </w:t>
            </w: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(Newly added cases)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52" w:name="Xd177d7d5cdcb769788b36092e9e1ed9d743bc2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</w:t>
            </w:r>
            <w:r>
              <w:t xml:space="preserve"> </w:t>
            </w:r>
            <w:r>
              <w:t xml:space="preserve">: Remove duplicate lead</w:t>
            </w:r>
            <w:r>
              <w:br/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Sivalingam Selvasekaran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t xml:space="preserve">Reduce campaign processing time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Sivalingam Selvasekaran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Freshreport : Report platform migration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Sivalingam Selvasekaran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Ayush Kalani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t xml:space="preserve">Trigger based campaign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Sivalingam Selvasekaran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Prakash Thiyagarajan</w:t>
              </w:r>
            </w:hyperlink>
            <w:r>
              <w:t xml:space="preserve"> </w:t>
            </w:r>
            <w:hyperlink r:id="rId47">
              <w:r>
                <w:rPr>
                  <w:rStyle w:val="Hyperlink"/>
                </w:rPr>
                <w:t xml:space="preserve">Lakshmisai Varshitha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: Complete Freshcaller Integration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Marketplace enhancements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SMS integration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Migrate existing freshsales phone customer to freshcaller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Kathirvalavan S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Rspec - Improve coverage to 45% by Q4.</w:t>
            </w:r>
          </w:p>
          <w:p>
            <w:pPr>
              <w:jc w:val="left"/>
            </w:pPr>
            <w:r>
              <w:t xml:space="preserve">@all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bookmarkStart w:id="53" w:name="X059d6f1f952beb4f462084d3b6b675dfb1c4adf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implementing more workflow actions (Convert lead, Reference field update)</w:t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654353a4bce11830b8423f57e5d4a6a9e6c6b3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 automation : Email not sent when owner assigned through territory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Active Record Caching</w:t>
            </w:r>
            <w:r>
              <w:t xml:space="preserve"> </w:t>
            </w:r>
            <w:r>
              <w:t xml:space="preserve">- Active record was returning old cache value even though owner is updated.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54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55" w:name="Squad2Q4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e688feaad373c3abe5ff48909939110370a882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Squad2Q42018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afb80d57decabea9538852c8c3bb10390f72e8c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58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bookmarkStart w:id="59" w:name="X4d043dd0c0cf821c428181a7d72f3b278d91b91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9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5" Target="https://confluence.freshworks.com/display/~ayush.kalani" TargetMode="External" /><Relationship Type="http://schemas.openxmlformats.org/officeDocument/2006/relationships/hyperlink" Id="rId49" Target="https://confluence.freshworks.com/display/~bhuvanesh.babu" TargetMode="External" /><Relationship Type="http://schemas.openxmlformats.org/officeDocument/2006/relationships/hyperlink" Id="rId51" Target="https://confluence.freshworks.com/display/~kathirvalavan" TargetMode="External" /><Relationship Type="http://schemas.openxmlformats.org/officeDocument/2006/relationships/hyperlink" Id="rId47" Target="https://confluence.freshworks.com/display/~lakshmisai.varshitha" TargetMode="External" /><Relationship Type="http://schemas.openxmlformats.org/officeDocument/2006/relationships/hyperlink" Id="rId46" Target="https://confluence.freshworks.com/display/~prakash.thiyagarajan" TargetMode="External" /><Relationship Type="http://schemas.openxmlformats.org/officeDocument/2006/relationships/hyperlink" Id="rId50" Target="https://confluence.freshworks.com/display/~rohan.anand" TargetMode="External" /><Relationship Type="http://schemas.openxmlformats.org/officeDocument/2006/relationships/hyperlink" Id="rId48" Target="https://confluence.freshworks.com/display/~senthilvelp" TargetMode="External" /><Relationship Type="http://schemas.openxmlformats.org/officeDocument/2006/relationships/hyperlink" Id="rId44" Target="https://confluence.freshworks.com/display/~sivalingam.selvasekaran" TargetMode="External" /><Relationship Type="http://schemas.openxmlformats.org/officeDocument/2006/relationships/hyperlink" Id="rId40" Target="https://confluence.freshworks.com/pages/viewpage.action?pageId=196872099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5" Target="mailto:ayush.kalani@freshworks.com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38" Target="mailto:senthil.palanisamy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7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onfluence.freshworks.com/display/~ayush.kalani" TargetMode="External" /><Relationship Type="http://schemas.openxmlformats.org/officeDocument/2006/relationships/hyperlink" Id="rId49" Target="https://confluence.freshworks.com/display/~bhuvanesh.babu" TargetMode="External" /><Relationship Type="http://schemas.openxmlformats.org/officeDocument/2006/relationships/hyperlink" Id="rId51" Target="https://confluence.freshworks.com/display/~kathirvalavan" TargetMode="External" /><Relationship Type="http://schemas.openxmlformats.org/officeDocument/2006/relationships/hyperlink" Id="rId47" Target="https://confluence.freshworks.com/display/~lakshmisai.varshitha" TargetMode="External" /><Relationship Type="http://schemas.openxmlformats.org/officeDocument/2006/relationships/hyperlink" Id="rId46" Target="https://confluence.freshworks.com/display/~prakash.thiyagarajan" TargetMode="External" /><Relationship Type="http://schemas.openxmlformats.org/officeDocument/2006/relationships/hyperlink" Id="rId50" Target="https://confluence.freshworks.com/display/~rohan.anand" TargetMode="External" /><Relationship Type="http://schemas.openxmlformats.org/officeDocument/2006/relationships/hyperlink" Id="rId48" Target="https://confluence.freshworks.com/display/~senthilvelp" TargetMode="External" /><Relationship Type="http://schemas.openxmlformats.org/officeDocument/2006/relationships/hyperlink" Id="rId44" Target="https://confluence.freshworks.com/display/~sivalingam.selvasekaran" TargetMode="External" /><Relationship Type="http://schemas.openxmlformats.org/officeDocument/2006/relationships/hyperlink" Id="rId40" Target="https://confluence.freshworks.com/pages/viewpage.action?pageId=196872099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5" Target="mailto:ayush.kalani@freshworks.com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38" Target="mailto:senthil.palanisamy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7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