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quad-3---august-2018-aspirations"/>
    <w:p>
      <w:pPr>
        <w:pStyle w:val="Heading1"/>
      </w:pPr>
      <w:r>
        <w:t xml:space="preserve">Title: Squad 3 - August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  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00f7bfb7e2af07ed6d111235ec044b9b6dcecb2"/>
            <w:r>
              <w:rPr>
                <w:b/>
                <w:bCs/>
              </w:rPr>
              <w:t xml:space="preserve">Aspirations - July 2018</w:t>
            </w:r>
            <w:bookmarkEnd w:id="23"/>
          </w:p>
          <w:p>
            <w:pPr>
              <w:jc w:val="left"/>
            </w:pPr>
            <w:r>
              <w:t xml:space="preserve">Freshsales, 06 Jul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Powerful automations - Sales campaigns</w:t>
            </w:r>
          </w:p>
          <w:p>
            <w:pPr>
              <w:jc w:val="left"/>
            </w:pPr>
            <w:r>
              <w:t xml:space="preserve">Improving Search and Filter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Amerrnath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amerrnath.murugan@freshworks.com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Amritendu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amritendu.mondal@freshworks.com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Blessina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blessina.sekar@freshworks.com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Hariharasuthan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30e3efbc955670f12f99b0af6d79cf116941cc3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8"/>
    <w:p>
      <w:pPr>
        <w:pStyle w:val="FirstParagraph"/>
      </w:pPr>
      <w:r>
        <w:br/>
      </w:r>
    </w:p>
    <w:bookmarkStart w:id="40" w:name="Xbe9577d55bdc27583e641b9c8fe8983a8c6aad3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Squad 3 - June 2018 Aspirations</w:t>
        </w:r>
      </w:hyperlink>
    </w:p>
    <w:bookmarkEnd w:id="40"/>
    <w:bookmarkStart w:id="43" w:name="X7441b0781c4c0c3ba9564d7fd050b4a65d92c5d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Sales campaign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Shareable Sales campaign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Sales sequence tracking disable fix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Inbound for sales emails routed through email platforms. (Opened out for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freshdesk.freshsales.io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Opened for Internal accounts.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template formatting issue with</w:t>
            </w:r>
            <w:r>
              <w:t xml:space="preserve"> </w:t>
            </w:r>
            <w:r>
              <w:t xml:space="preserve">spacing</w:t>
            </w:r>
            <w:r>
              <w:t xml:space="preserve"> </w:t>
            </w:r>
            <w:r>
              <w:t xml:space="preserve">and &lt;br&gt; 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Handling callbacks for User email interactions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 to lead/contact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 complete by this week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Search and Filter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Search on-boarding with central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old suspended accounts from search 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Unable to render Jira issues macro, execution error.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 Jobs to Kairos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Freshchat FAQ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ESlint fixes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Sharing reports and dashboards with selected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Chrome extension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Gmail Addon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ESlint fixes 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fix to ensure 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43"/>
    <w:bookmarkStart w:id="44" w:name="Squad3August2018Aspirations-"/>
    <w:p>
      <w:pPr>
        <w:pStyle w:val="Heading1"/>
      </w:pPr>
      <w:r>
        <w:br/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4"/>
    <w:p>
      <w:pPr>
        <w:pStyle w:val="BodyText"/>
      </w:pPr>
      <w:r>
        <w:br/>
      </w:r>
    </w:p>
    <w:bookmarkStart w:id="45" w:name="X3e1bfaa18751bcfe01fa033227694b7fa134e02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</w:t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09d2f2ec11688e9e3e9befe9b175857cf24d2b5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e49de461fa5b1f487f6923edd3a1cbd6f80a8e7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</w:tbl>
    <w:bookmarkEnd w:id="47"/>
    <w:p>
      <w:pPr>
        <w:pStyle w:val="BodyText"/>
      </w:pPr>
      <w:r>
        <w:br/>
      </w:r>
    </w:p>
    <w:bookmarkStart w:id="50" w:name="Xccf61f88170691175af3f7371a28556ef01c4a6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 v3 - Trigger base entry exit conditions, Handle duplicates in sales campaign, UI improvements</w:t>
            </w:r>
          </w:p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email addresses for Leads/Contact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Moving to email platforms for Outbound emails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Providing account level SMTP to control their email sending related events and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preferred Fonts for 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Email limit redesign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Heading2"/>
              <w:jc w:val="left"/>
            </w:pPr>
            <w:bookmarkStart w:id="48" w:name="Squad3August2018Aspirations-Search"/>
            <w:r>
              <w:t xml:space="preserve">Search</w:t>
            </w:r>
            <w:bookmarkEnd w:id="48"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Measuring search relevance and improve search quality.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Blessina NancySekar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Support for OR operator in filter 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Unable to render Jira issues macro, execution error.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Blessina NancySekar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Automation for Sales Campaigns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50"/>
    <w:p>
      <w:pPr>
        <w:pStyle w:val="BodyText"/>
      </w:pPr>
      <w:r>
        <w:br/>
      </w:r>
    </w:p>
    <w:bookmarkStart w:id="51" w:name="X1266afe7501f0342ced98a9b60a42af333fafad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t xml:space="preserve">While multiple bulk deletion happens in parallel. SQL and ES goes out of sync rarely.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Unable to render Jira issues macro, execution error.</w:t>
              </w:r>
              <w:r>
                <w:rPr>
                  <w:rStyle w:val="Hyperlink"/>
                </w:rPr>
                <w:t xml:space="preserve"> 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discussion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edec1589f0d5fc95ecb89641bdd77284b5fd526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bookmarkStart w:id="53" w:name="Xb55dcd50db9ec53847340046a8505acfa33f362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f0cb2695a63eb858e2ca49e678c4b4893279e1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Email onboarding, historical import of emails, suggested leads</w:t>
      </w:r>
    </w:p>
    <w:p>
      <w:pPr>
        <w:pStyle w:val="Compact"/>
        <w:numPr>
          <w:ilvl w:val="0"/>
          <w:numId w:val="1002"/>
        </w:numPr>
      </w:pPr>
      <w:r>
        <w:t xml:space="preserve">Search functionality for email content</w:t>
      </w:r>
    </w:p>
    <w:p>
      <w:pPr>
        <w:pStyle w:val="Compact"/>
        <w:numPr>
          <w:ilvl w:val="0"/>
          <w:numId w:val="1002"/>
        </w:numPr>
      </w:pPr>
      <w:r>
        <w:t xml:space="preserve">Folders for email templates</w:t>
      </w:r>
    </w:p>
    <w:p>
      <w:pPr>
        <w:numPr>
          <w:ilvl w:val="0"/>
          <w:numId w:val="1002"/>
        </w:numPr>
      </w:pPr>
      <w:r>
        <w:t xml:space="preserve">Sales campaign - Identify out of office emails, improved metrics UI of campaigns, Manager reports for sales campaigns</w:t>
      </w:r>
    </w:p>
    <w:bookmarkEnd w:id="54"/>
    <w:p>
      <w:pPr>
        <w:pStyle w:val="FirstParagraph"/>
      </w:pPr>
      <w:r>
        <w:br/>
      </w:r>
    </w:p>
    <w:bookmarkStart w:id="55" w:name="Xa4c641cb0910c4f7a3d64cffae830857597a025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5"/>
    <w:p>
      <w:pPr>
        <w:pStyle w:val="FirstParagraph"/>
      </w:pPr>
      <w:r>
        <w:br/>
      </w:r>
    </w:p>
    <w:bookmarkStart w:id="57" w:name="Squad3August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56">
        <w:r>
          <w:rPr>
            <w:rStyle w:val="Hyperlink"/>
          </w:rPr>
          <w:t xml:space="preserve">2018-June</w:t>
        </w:r>
      </w:hyperlink>
      <w:r>
        <w:t xml:space="preserve"> page 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1" Target="http://freshdesk.freshsales.io" TargetMode="External" /><Relationship Type="http://schemas.openxmlformats.org/officeDocument/2006/relationships/hyperlink" Id="rId56" Target="https://confluence.freshworks.com/display/freshsales/Squad+3+-+June+2018+Aspirations" TargetMode="External" /><Relationship Type="http://schemas.openxmlformats.org/officeDocument/2006/relationships/hyperlink" Id="rId49" Target="https://confluence.freshworks.com/display/~blessina.sekar" TargetMode="External" /><Relationship Type="http://schemas.openxmlformats.org/officeDocument/2006/relationships/hyperlink" Id="rId39" Target="https://confluence.freshworks.com/pages/viewpage.action?pageId=191628573" TargetMode="External" /><Relationship Type="http://schemas.openxmlformats.org/officeDocument/2006/relationships/hyperlink" Id="rId42" Target="https://jira.freshworks.com/browse/FSALES-5228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2" Target="mailto:amritendu.mondal@freshworks.com" TargetMode="External" /><Relationship Type="http://schemas.openxmlformats.org/officeDocument/2006/relationships/hyperlink" Id="rId36" Target="mailto:athishpranav.sethuram@freshworks.com" TargetMode="External" /><Relationship Type="http://schemas.openxmlformats.org/officeDocument/2006/relationships/hyperlink" Id="rId33" Target="mailto:blessina.sekar@freshworks.com" TargetMode="External" /><Relationship Type="http://schemas.openxmlformats.org/officeDocument/2006/relationships/hyperlink" Id="rId34" Target="mailto:hariharasuthan.balaji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4" Target="mailto:manikandan.subramaniam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7" Target="mailto:swati.sharma@freshworks.com" TargetMode="External" /><Relationship Type="http://schemas.openxmlformats.org/officeDocument/2006/relationships/hyperlink" Id="rId30" Target="mailto:thoppe.dwarakanath@freshworks.com" TargetMode="External" /><Relationship Type="http://schemas.openxmlformats.org/officeDocument/2006/relationships/hyperlink" Id="rId35" Target="mailto:uma.baskaran@freshworks.com" TargetMode="External" /><Relationship Type="http://schemas.openxmlformats.org/officeDocument/2006/relationships/hyperlink" Id="rId28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freshdesk.freshsales.io" TargetMode="External" /><Relationship Type="http://schemas.openxmlformats.org/officeDocument/2006/relationships/hyperlink" Id="rId56" Target="https://confluence.freshworks.com/display/freshsales/Squad+3+-+June+2018+Aspirations" TargetMode="External" /><Relationship Type="http://schemas.openxmlformats.org/officeDocument/2006/relationships/hyperlink" Id="rId49" Target="https://confluence.freshworks.com/display/~blessina.sekar" TargetMode="External" /><Relationship Type="http://schemas.openxmlformats.org/officeDocument/2006/relationships/hyperlink" Id="rId39" Target="https://confluence.freshworks.com/pages/viewpage.action?pageId=191628573" TargetMode="External" /><Relationship Type="http://schemas.openxmlformats.org/officeDocument/2006/relationships/hyperlink" Id="rId42" Target="https://jira.freshworks.com/browse/FSALES-5228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29" Target="mailto:amerrnath.murugan@freshworks.com" TargetMode="External" /><Relationship Type="http://schemas.openxmlformats.org/officeDocument/2006/relationships/hyperlink" Id="rId32" Target="mailto:amritendu.mondal@freshworks.com" TargetMode="External" /><Relationship Type="http://schemas.openxmlformats.org/officeDocument/2006/relationships/hyperlink" Id="rId36" Target="mailto:athishpranav.sethuram@freshworks.com" TargetMode="External" /><Relationship Type="http://schemas.openxmlformats.org/officeDocument/2006/relationships/hyperlink" Id="rId33" Target="mailto:blessina.sekar@freshworks.com" TargetMode="External" /><Relationship Type="http://schemas.openxmlformats.org/officeDocument/2006/relationships/hyperlink" Id="rId34" Target="mailto:hariharasuthan.balaji@freshworks.com" TargetMode="External" /><Relationship Type="http://schemas.openxmlformats.org/officeDocument/2006/relationships/hyperlink" Id="rId31" Target="mailto:kalaivasakan.kalaiarasan@freshworks.com" TargetMode="External" /><Relationship Type="http://schemas.openxmlformats.org/officeDocument/2006/relationships/hyperlink" Id="rId24" Target="mailto:manikandan.subramaniam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7" Target="mailto:swati.sharma@freshworks.com" TargetMode="External" /><Relationship Type="http://schemas.openxmlformats.org/officeDocument/2006/relationships/hyperlink" Id="rId30" Target="mailto:thoppe.dwarakanath@freshworks.com" TargetMode="External" /><Relationship Type="http://schemas.openxmlformats.org/officeDocument/2006/relationships/hyperlink" Id="rId35" Target="mailto:uma.baskaran@freshworks.com" TargetMode="External" /><Relationship Type="http://schemas.openxmlformats.org/officeDocument/2006/relationships/hyperlink" Id="rId28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