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0" w:name="title-squad-3---may-2018-aspirations"/>
    <w:p>
      <w:pPr>
        <w:pStyle w:val="Heading1"/>
      </w:pPr>
      <w:r>
        <w:t xml:space="preserve">Title: Squad 3 - May 2018 Aspirations</w:t>
      </w:r>
    </w:p>
    <w:p>
      <w:pPr>
        <w:pStyle w:val="FirstParagraph"/>
      </w:pPr>
      <w:r>
        <w:br/>
      </w:r>
    </w:p>
    <w:bookmarkStart w:id="23" w:name="Squad3May2018Aspirations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abae5a4d510fe9bb5aeedec333f02056f995cba"/>
            <w:r>
              <w:rPr>
                <w:b/>
                <w:bCs/>
              </w:rPr>
              <w:t xml:space="preserve">Aspirations - May 2018</w:t>
            </w:r>
            <w:bookmarkEnd w:id="24"/>
          </w:p>
          <w:p>
            <w:pPr>
              <w:jc w:val="left"/>
            </w:pPr>
            <w:r>
              <w:t xml:space="preserve">Freshsales, 08 May 2018</w:t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jc w:val="left"/>
            </w:pPr>
            <w:r>
              <w:t xml:space="preserve">Continue evolving integrated email as USP of Freshsales</w:t>
            </w:r>
          </w:p>
          <w:p>
            <w:pPr>
              <w:jc w:val="left"/>
            </w:pPr>
            <w:r>
              <w:t xml:space="preserve">Powerful automations - Sales campaigns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673"/>
        <w:gridCol w:w="1776"/>
        <w:gridCol w:w="1844"/>
        <w:gridCol w:w="2625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Sivakumar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sivakumar.muthuchamy@freshworks.com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Squad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manikandan.subramaniam@freshworks.com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jc w:val="left"/>
            </w:pPr>
            <w:r>
              <w:t xml:space="preserve">Aditi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aditi.balaji@freshworks.com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Swati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swati.sharma@freshworks.com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Amerrnath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amerrnath.murugan@freshworks.com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Dwarak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thoppe.dwarakanath@freshworks.com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Kalaivasakan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kalaivasakan.kalaiarasan@freshworks.com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Prabhu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prabhu.balaji@freshworks.com</w:t>
              </w:r>
            </w:hyperlink>
            <w:r>
              <w:t xml:space="preserve"> </w:t>
            </w:r>
            <w:r>
              <w:t xml:space="preserve">(Intern)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Athish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athishpranav.sethuram@freshworks.com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Ramkumar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ramkumar.ramani@freshworks.com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35" w:name="Xf859fbeb17b1797fd0e7fb71c7892854ebe16b4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Features shipped - 2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Number of Jira items resolved - 38</w:t>
            </w:r>
          </w:p>
        </w:tc>
      </w:tr>
    </w:tbl>
    <w:bookmarkEnd w:id="35"/>
    <w:p>
      <w:pPr>
        <w:pStyle w:val="FirstParagraph"/>
      </w:pPr>
      <w:r>
        <w:br/>
      </w:r>
    </w:p>
    <w:bookmarkStart w:id="37" w:name="X799679d3663ff8297d4673068d9a9b1bf1f1b16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36">
        <w:r>
          <w:rPr>
            <w:rStyle w:val="Hyperlink"/>
            <w:b/>
            <w:bCs/>
          </w:rPr>
          <w:t xml:space="preserve">Squad 3 - April 2018 Aspirations</w:t>
        </w:r>
      </w:hyperlink>
    </w:p>
    <w:bookmarkEnd w:id="37"/>
    <w:bookmarkStart w:id="38" w:name="X06d2bb0a33104675d0ab8dfed168f2cb779c400"/>
    <w:p>
      <w:pPr>
        <w:pStyle w:val="Heading2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Sales campaign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Choose</w:t>
            </w:r>
            <w:r>
              <w:t xml:space="preserve"> </w:t>
            </w:r>
            <w:r>
              <w:t xml:space="preserve">signature of the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br/>
            </w:r>
          </w:p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Ignore send email sales sequence step when email status is not 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Sanitize filter data in SQL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Metrics for bulk emails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Files API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over custom SMTP email limit and throttling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Increase limit for recipient fields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Admin console changes: Troubleshooting errors in mailbox connect, and enhancement in connecting mailbox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Migrating to Froala editor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Branch Testing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Clone</w:t>
            </w:r>
            <w:r>
              <w:t xml:space="preserve"> </w:t>
            </w:r>
            <w:r>
              <w:t xml:space="preserve"> </w:t>
            </w:r>
            <w:r>
              <w:t xml:space="preserve">inline attachment if content copied from other emails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Security fixes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Token expiry was not set for conversation inline attachments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Privilege escalation - Move restricted conversations from trash to inbox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Deny</w:t>
            </w:r>
            <w:r>
              <w:t xml:space="preserve"> </w:t>
            </w:r>
            <w:r>
              <w:t xml:space="preserve">Unauthorised Access to File</w:t>
            </w:r>
            <w:r>
              <w:t xml:space="preserve"> </w:t>
            </w:r>
            <w:r>
              <w:t xml:space="preserve">upload and delete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</w:tbl>
    <w:bookmarkEnd w:id="38"/>
    <w:p>
      <w:pPr>
        <w:pStyle w:val="BodyText"/>
      </w:pPr>
      <w:r>
        <w:br/>
      </w:r>
    </w:p>
    <w:bookmarkStart w:id="39" w:name="Xb4ae4013a870222daab29b5878ce2494ae7e298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 2018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9"/>
    <w:p>
      <w:pPr>
        <w:pStyle w:val="BodyText"/>
      </w:pPr>
      <w:r>
        <w:br/>
      </w:r>
    </w:p>
    <w:bookmarkStart w:id="40" w:name="X94fa0f0946404c413720399d163b18018f72a68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0"/>
    <w:p>
      <w:pPr>
        <w:pStyle w:val="BodyText"/>
      </w:pPr>
      <w:r>
        <w:br/>
      </w:r>
    </w:p>
    <w:bookmarkStart w:id="41" w:name="Xafade2ef3526306eee8929123277d2ebbd164c8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</w:tbl>
    <w:bookmarkEnd w:id="41"/>
    <w:p>
      <w:pPr>
        <w:pStyle w:val="BodyText"/>
      </w:pPr>
      <w:r>
        <w:br/>
      </w:r>
    </w:p>
    <w:bookmarkStart w:id="42" w:name="X97bc9670e700961b4f9fec931d231e2110167bb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Unsubscribe Link for transactional emails(GDPR)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Sales campaigns 2.0</w:t>
            </w:r>
          </w:p>
        </w:tc>
        <w:tc>
          <w:tcPr/>
          <w:p>
            <w:pPr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jc w:val="left"/>
            </w:pPr>
            <w:r>
              <w:t xml:space="preserve">Moving to Email platform service</w:t>
            </w:r>
          </w:p>
          <w:p>
            <w:pPr>
              <w:jc w:val="left"/>
            </w:pPr>
            <w:r>
              <w:t xml:space="preserve">1)</w:t>
            </w:r>
            <w:r>
              <w:t xml:space="preserve"> </w:t>
            </w:r>
            <w:r>
              <w:rPr>
                <w:strike/>
              </w:rPr>
              <w:t xml:space="preserve">Outbound SMTP (Including the email events)</w:t>
            </w:r>
          </w:p>
          <w:p>
            <w:pPr>
              <w:jc w:val="left"/>
            </w:pPr>
            <w:r>
              <w:t xml:space="preserve">2) Inbound SMTP</w:t>
            </w:r>
          </w:p>
          <w:p>
            <w:pPr>
              <w:jc w:val="left"/>
            </w:pPr>
            <w:r>
              <w:t xml:space="preserve">3) Custom IMAP</w:t>
            </w:r>
          </w:p>
          <w:p>
            <w:pPr>
              <w:jc w:val="left"/>
            </w:pPr>
            <w:r>
              <w:t xml:space="preserve">4) Custom SMTP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 on boarding, historical import of emails, suggested leads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Adding White Label for custom SMTP tracking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Providing Account level SMTP to control their email sending related events and limits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2"/>
    <w:p>
      <w:pPr>
        <w:pStyle w:val="BodyText"/>
      </w:pPr>
      <w:r>
        <w:br/>
      </w:r>
    </w:p>
    <w:bookmarkStart w:id="43" w:name="Squad3May2018Aspirations-Identifiedrisks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3"/>
    <w:p>
      <w:pPr>
        <w:pStyle w:val="BodyText"/>
      </w:pPr>
      <w:r>
        <w:br/>
      </w:r>
    </w:p>
    <w:bookmarkStart w:id="44" w:name="Xc0daf371b2b8633aa4274af79bea00be8104e82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4"/>
    <w:p>
      <w:pPr>
        <w:pStyle w:val="BodyText"/>
      </w:pPr>
      <w:r>
        <w:br/>
      </w:r>
    </w:p>
    <w:bookmarkStart w:id="45" w:name="X661fc0df171da6f59158885935a593dfd948c67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5"/>
    <w:p>
      <w:pPr>
        <w:pStyle w:val="BodyText"/>
      </w:pPr>
      <w:r>
        <w:br/>
      </w:r>
    </w:p>
    <w:bookmarkStart w:id="46" w:name="X6f6e50919fad880e1be064f2acbaee4053c35c0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p>
      <w:pPr>
        <w:pStyle w:val="Compact"/>
        <w:numPr>
          <w:ilvl w:val="0"/>
          <w:numId w:val="1002"/>
        </w:numPr>
      </w:pPr>
      <w:r>
        <w:t xml:space="preserve">Multiple email addresses for a lead</w:t>
      </w:r>
    </w:p>
    <w:p>
      <w:pPr>
        <w:pStyle w:val="Compact"/>
        <w:numPr>
          <w:ilvl w:val="0"/>
          <w:numId w:val="1002"/>
        </w:numPr>
      </w:pPr>
      <w:r>
        <w:t xml:space="preserve">Search functionality for email content</w:t>
      </w:r>
    </w:p>
    <w:p>
      <w:pPr>
        <w:pStyle w:val="Compact"/>
        <w:numPr>
          <w:ilvl w:val="0"/>
          <w:numId w:val="1002"/>
        </w:numPr>
      </w:pPr>
      <w:r>
        <w:t xml:space="preserve">Folders for email templates</w:t>
      </w:r>
    </w:p>
    <w:p>
      <w:pPr>
        <w:pStyle w:val="Compact"/>
        <w:numPr>
          <w:ilvl w:val="0"/>
          <w:numId w:val="1002"/>
        </w:numPr>
      </w:pPr>
      <w:r>
        <w:t xml:space="preserve">Enhancements in sales campaigns based on internal feedback</w:t>
      </w:r>
    </w:p>
    <w:bookmarkEnd w:id="46"/>
    <w:p>
      <w:pPr>
        <w:pStyle w:val="FirstParagraph"/>
      </w:pPr>
      <w:r>
        <w:br/>
      </w:r>
    </w:p>
    <w:bookmarkStart w:id="47" w:name="X43be316e965261d8ecc402b007df6f1ff0351f4"/>
    <w:p>
      <w:pPr>
        <w:pStyle w:val="Heading2"/>
      </w:pPr>
      <w:r>
        <w:rPr>
          <w:b/>
          <w:bCs/>
        </w:rPr>
        <w:t xml:space="preserve">Demo/Deep dives/Miscellaneous items/...</w:t>
      </w:r>
    </w:p>
    <w:bookmarkEnd w:id="47"/>
    <w:p>
      <w:pPr>
        <w:pStyle w:val="FirstParagraph"/>
      </w:pPr>
      <w:r>
        <w:br/>
      </w:r>
    </w:p>
    <w:bookmarkStart w:id="49" w:name="Squad3May2018Aspirations-Finally"/>
    <w:p>
      <w:pPr>
        <w:pStyle w:val="Heading2"/>
      </w:pPr>
      <w:r>
        <w:rPr>
          <w:b/>
          <w:bCs/>
        </w:rPr>
        <w:t xml:space="preserve">Finally</w:t>
      </w:r>
    </w:p>
    <w:p>
      <w:pPr>
        <w:pStyle w:val="FirstParagraph"/>
      </w:pPr>
      <w:r>
        <w:t xml:space="preserve">Copy this page's link in </w:t>
      </w:r>
      <w:hyperlink r:id="rId48">
        <w:r>
          <w:rPr>
            <w:rStyle w:val="Hyperlink"/>
          </w:rPr>
          <w:t xml:space="preserve">2018-April</w:t>
        </w:r>
      </w:hyperlink>
      <w:r>
        <w:t xml:space="preserve"> page 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8" Target="https://confluence.freshworks.com/display/freshsales/Squad+3+-+April+2018+Aspirations" TargetMode="External" /><Relationship Type="http://schemas.openxmlformats.org/officeDocument/2006/relationships/hyperlink" Id="rId36" Target="https://confluence.freshworks.com/pages/viewpage.action?pageId=187500179" TargetMode="External" /><Relationship Type="http://schemas.openxmlformats.org/officeDocument/2006/relationships/hyperlink" Id="rId27" Target="mailto:aditi.balaji@freshworks.com" TargetMode="External" /><Relationship Type="http://schemas.openxmlformats.org/officeDocument/2006/relationships/hyperlink" Id="rId29" Target="mailto:amerrnath.murugan@freshworks.com" TargetMode="External" /><Relationship Type="http://schemas.openxmlformats.org/officeDocument/2006/relationships/hyperlink" Id="rId33" Target="mailto:athishpranav.sethuram@freshworks.com" TargetMode="External" /><Relationship Type="http://schemas.openxmlformats.org/officeDocument/2006/relationships/hyperlink" Id="rId31" Target="mailto:kalaivasakan.kalaiarasan@freshworks.com" TargetMode="External" /><Relationship Type="http://schemas.openxmlformats.org/officeDocument/2006/relationships/hyperlink" Id="rId26" Target="mailto:manikandan.subramaniam@freshworks.com" TargetMode="External" /><Relationship Type="http://schemas.openxmlformats.org/officeDocument/2006/relationships/hyperlink" Id="rId32" Target="mailto:prabhu.balaji@freshworks.com" TargetMode="External" /><Relationship Type="http://schemas.openxmlformats.org/officeDocument/2006/relationships/hyperlink" Id="rId34" Target="mailto:ramkumar.ramani@freshworks.com" TargetMode="External" /><Relationship Type="http://schemas.openxmlformats.org/officeDocument/2006/relationships/hyperlink" Id="rId25" Target="mailto:sivakumar.muthuchamy@freshworks.com" TargetMode="External" /><Relationship Type="http://schemas.openxmlformats.org/officeDocument/2006/relationships/hyperlink" Id="rId28" Target="mailto:swati.sharma@freshworks.com" TargetMode="External" /><Relationship Type="http://schemas.openxmlformats.org/officeDocument/2006/relationships/hyperlink" Id="rId30" Target="mailto:thoppe.dwarakanath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confluence.freshworks.com/display/freshsales/Squad+3+-+April+2018+Aspirations" TargetMode="External" /><Relationship Type="http://schemas.openxmlformats.org/officeDocument/2006/relationships/hyperlink" Id="rId36" Target="https://confluence.freshworks.com/pages/viewpage.action?pageId=187500179" TargetMode="External" /><Relationship Type="http://schemas.openxmlformats.org/officeDocument/2006/relationships/hyperlink" Id="rId27" Target="mailto:aditi.balaji@freshworks.com" TargetMode="External" /><Relationship Type="http://schemas.openxmlformats.org/officeDocument/2006/relationships/hyperlink" Id="rId29" Target="mailto:amerrnath.murugan@freshworks.com" TargetMode="External" /><Relationship Type="http://schemas.openxmlformats.org/officeDocument/2006/relationships/hyperlink" Id="rId33" Target="mailto:athishpranav.sethuram@freshworks.com" TargetMode="External" /><Relationship Type="http://schemas.openxmlformats.org/officeDocument/2006/relationships/hyperlink" Id="rId31" Target="mailto:kalaivasakan.kalaiarasan@freshworks.com" TargetMode="External" /><Relationship Type="http://schemas.openxmlformats.org/officeDocument/2006/relationships/hyperlink" Id="rId26" Target="mailto:manikandan.subramaniam@freshworks.com" TargetMode="External" /><Relationship Type="http://schemas.openxmlformats.org/officeDocument/2006/relationships/hyperlink" Id="rId32" Target="mailto:prabhu.balaji@freshworks.com" TargetMode="External" /><Relationship Type="http://schemas.openxmlformats.org/officeDocument/2006/relationships/hyperlink" Id="rId34" Target="mailto:ramkumar.ramani@freshworks.com" TargetMode="External" /><Relationship Type="http://schemas.openxmlformats.org/officeDocument/2006/relationships/hyperlink" Id="rId25" Target="mailto:sivakumar.muthuchamy@freshworks.com" TargetMode="External" /><Relationship Type="http://schemas.openxmlformats.org/officeDocument/2006/relationships/hyperlink" Id="rId28" Target="mailto:swati.sharma@freshworks.com" TargetMode="External" /><Relationship Type="http://schemas.openxmlformats.org/officeDocument/2006/relationships/hyperlink" Id="rId30" Target="mailto:thoppe.dwarakanath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2024-02-16T23:14:12Z</dcterms:created>
  <dcterms:modified xsi:type="dcterms:W3CDTF">2024-02-16T23:14:12Z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