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2" w:name="Xf80ebb7cb6c2618c70d369601ad653480d02e2b"/>
    <w:p>
      <w:pPr>
        <w:pStyle w:val="Heading1"/>
      </w:pPr>
      <w:r>
        <w:t xml:space="preserve">Title: Squad 4 (Hacker Hostel) - Mid Q4 2018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0" w:name="Xdf21eb2fbebd571c74a1571db185ed051fbfede"/>
            <w:r>
              <w:rPr>
                <w:b/>
                <w:bCs/>
              </w:rPr>
              <w:t xml:space="preserve">Aspirations - Mid Q4 2018</w:t>
            </w:r>
            <w:bookmarkEnd w:id="20"/>
          </w:p>
          <w:p>
            <w:pPr>
              <w:jc w:val="left"/>
            </w:pPr>
            <w:r>
              <w:t xml:space="preserve">Freshsales, Squad 4 - 19 Nov 2018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in: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scoring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Lead Assignment (Territory assignment)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Deal pipelines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Authentication flow / FreshID.</w:t>
            </w:r>
          </w:p>
          <w:p>
            <w:pPr>
              <w:pStyle w:val="Compact"/>
              <w:numPr>
                <w:ilvl w:val="1"/>
                <w:numId w:val="1003"/>
              </w:numPr>
              <w:jc w:val="left"/>
            </w:pPr>
            <w:r>
              <w:t xml:space="preserve">APIs</w:t>
            </w:r>
            <w:r>
              <w:br/>
            </w:r>
            <w:r>
              <w:br/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172"/>
        <w:gridCol w:w="1427"/>
        <w:gridCol w:w="2787"/>
        <w:gridCol w:w="2532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jc w:val="left"/>
            </w:pPr>
            <w:r>
              <w:t xml:space="preserve">Swati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swati.sharma@freshworks.com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aditi.balaji@freshworks.com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vinay.yevatkar@freshworks.com</w:t>
              </w:r>
            </w:hyperlink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Sai Krishna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gonu.krishna@freshworks.com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https://github.com/GSaiKrishna927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Prabhu Balaji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https://github.com/prabhubalajifw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Sivasubramanian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sivasubramanian.ramar@freshworks.com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Guru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guruprasath.vijayakumar@freshworks.com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https://github.com/guruprasath-vijayakumar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Meena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meenaloshani.murugan@freshworks.com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https://github.com/Meenaloshani-2064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Dheena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dheenadhayalan.gunasekaran@freshworks.com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https://github.com/Dheena-1660</w:t>
              </w:r>
            </w:hyperlink>
          </w:p>
        </w:tc>
      </w:tr>
    </w:tbl>
    <w:bookmarkStart w:id="39" w:name="Xfcaa4f4f11dd61b1ffd322562dc61959553c12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9"/>
    <w:p>
      <w:pPr>
        <w:pStyle w:val="FirstParagraph"/>
      </w:pPr>
      <w:r>
        <w:rPr>
          <w:b/>
          <w:bCs/>
        </w:rPr>
        <w:t xml:space="preserve">Previous Aspirations Link:</w:t>
      </w:r>
    </w:p>
    <w:p>
      <w:pPr>
        <w:pStyle w:val="BodyText"/>
      </w:pPr>
      <w:hyperlink r:id="rId40">
        <w:r>
          <w:rPr>
            <w:rStyle w:val="Hyperlink"/>
          </w:rPr>
          <w:t xml:space="preserve">Squad 4 (Hacker Hostel) - Q4 2018 Aspirations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Tagging feature for Leads / Contacts</w:t>
            </w:r>
          </w:p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Support for OR logic in Lead assignment rules (Territories)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Ability to search in Users list page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GuruPrasath Vijayakumar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Ability to rename entity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Jira tickets resolved - Includes Enhancements and Bug fixes</w:t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hyperlink r:id="rId43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Robin Thomas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/>
        </w:tc>
      </w:tr>
      <w:tr>
        <w:tc>
          <w:tcPr/>
          <w:p>
            <w:pPr>
              <w:jc w:val="left"/>
            </w:pPr>
            <w:r>
              <w:t xml:space="preserve">Mandatory dependancy field changes_Automation changes in regression suite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Dheenadhayalan Gunasekaran</w:t>
              </w:r>
            </w:hyperlink>
          </w:p>
        </w:tc>
        <w:tc>
          <w:tcPr/>
          <w:p>
            <w:pPr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49" w:name="Xcd517ef9dfd5e5bbd7ad9a2e5de30b5d2b650fa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Rspec test cases covered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67.68%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59.95%</w:t>
            </w:r>
            <w:r>
              <w:t xml:space="preserve"> </w:t>
            </w:r>
            <w:r>
              <w:t xml:space="preserve">(total coverage)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Test automation 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October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82%</w:t>
            </w:r>
          </w:p>
        </w:tc>
        <w:tc>
          <w:tcPr/>
          <w:p>
            <w:pPr>
              <w:jc w:val="left"/>
            </w:pPr>
            <w:r>
              <w:t xml:space="preserve">81.81%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UI test cases automated</w:t>
            </w:r>
            <w:r>
              <w:t xml:space="preserve"> </w:t>
            </w:r>
            <w:r>
              <w:t xml:space="preserve">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[Tagging feature]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Backlog automation cases completed</w:t>
            </w:r>
            <w:r>
              <w:t xml:space="preserve"> </w:t>
            </w:r>
            <w:r>
              <w:t xml:space="preserve">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cases (25%)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9"/>
    <w:p>
      <w:pPr>
        <w:pStyle w:val="BodyText"/>
      </w:pPr>
      <w:r>
        <w:br/>
      </w:r>
    </w:p>
    <w:bookmarkStart w:id="50" w:name="Xca7c58261c755b16986bbe554e92abe05687bef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Revamp of Landing pages for Lead / Contact / Account / Deal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optimisation in Forms request - To reduce initial Application load time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Enhancements to User (Agent) Roles - Giving flexibility to assign permissions per role.</w:t>
            </w:r>
          </w:p>
          <w:p>
            <w:pPr>
              <w:jc w:val="left"/>
            </w:pPr>
            <w:r>
              <w:t xml:space="preserve">This will be the first step to move towards Custom roles.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Fix false failures in automation and increase pass percentage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Dheenadhayalan Gunasekaran</w:t>
              </w:r>
            </w:hyperlink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GuruPrasath Vijayakumar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Complete the Backlog automation for Lead score and Freshconnect</w:t>
            </w:r>
          </w:p>
          <w:p>
            <w:pPr>
              <w:jc w:val="left"/>
            </w:pPr>
            <w:hyperlink r:id="rId44">
              <w:r>
                <w:rPr>
                  <w:rStyle w:val="Hyperlink"/>
                </w:rPr>
                <w:t xml:space="preserve">Meenaloshani Murugan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Rspec coverage - Increase the coverage from</w:t>
            </w:r>
            <w:r>
              <w:t xml:space="preserve"> </w:t>
            </w:r>
            <w:r>
              <w:t xml:space="preserve">67.68%</w:t>
            </w:r>
            <w:r>
              <w:t xml:space="preserve"> </w:t>
            </w:r>
            <w:r>
              <w:t xml:space="preserve">to 75%</w:t>
            </w:r>
          </w:p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Gonu Krishna</w:t>
              </w:r>
            </w:hyperlink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0"/>
    <w:bookmarkStart w:id="51" w:name="Xca4cfcb159816d46c4cc0be1948d62c074ad77d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Lookup fields in collaboration with Form service</w:t>
      </w:r>
    </w:p>
    <w:p>
      <w:pPr>
        <w:pStyle w:val="Compact"/>
        <w:numPr>
          <w:ilvl w:val="0"/>
          <w:numId w:val="1005"/>
        </w:numPr>
      </w:pPr>
      <w:r>
        <w:t xml:space="preserve">Formula fields in collaboration with Form service</w:t>
      </w:r>
    </w:p>
    <w:p>
      <w:pPr>
        <w:pStyle w:val="Compact"/>
        <w:numPr>
          <w:ilvl w:val="0"/>
          <w:numId w:val="1005"/>
        </w:numPr>
      </w:pPr>
      <w:r>
        <w:t xml:space="preserve">Custom roles in collaboration with FreshID</w:t>
      </w:r>
    </w:p>
    <w:p>
      <w:pPr>
        <w:pStyle w:val="Compact"/>
        <w:numPr>
          <w:ilvl w:val="0"/>
          <w:numId w:val="1005"/>
        </w:numPr>
      </w:pPr>
      <w:r>
        <w:t xml:space="preserve">Multiple form support based on custom roles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onfluence.freshworks.com/display/~Gonu.Krishna" TargetMode="External" /><Relationship Type="http://schemas.openxmlformats.org/officeDocument/2006/relationships/hyperlink" Id="rId43" Target="https://confluence.freshworks.com/display/~bhagirath.goud" TargetMode="External" /><Relationship Type="http://schemas.openxmlformats.org/officeDocument/2006/relationships/hyperlink" Id="rId42" Target="https://confluence.freshworks.com/display/~dheenadhayalan.gunasekaran" TargetMode="External" /><Relationship Type="http://schemas.openxmlformats.org/officeDocument/2006/relationships/hyperlink" Id="rId46" Target="https://confluence.freshworks.com/display/~guruprasath.vijayakumar" TargetMode="External" /><Relationship Type="http://schemas.openxmlformats.org/officeDocument/2006/relationships/hyperlink" Id="rId44" Target="https://confluence.freshworks.com/display/~meenaloshani.murugan" TargetMode="External" /><Relationship Type="http://schemas.openxmlformats.org/officeDocument/2006/relationships/hyperlink" Id="rId41" Target="https://confluence.freshworks.com/display/~niteshk" TargetMode="External" /><Relationship Type="http://schemas.openxmlformats.org/officeDocument/2006/relationships/hyperlink" Id="rId45" Target="https://confluence.freshworks.com/display/~prabhu.balaji" TargetMode="External" /><Relationship Type="http://schemas.openxmlformats.org/officeDocument/2006/relationships/hyperlink" Id="rId47" Target="https://confluence.freshworks.com/display/~robin.thomas" TargetMode="External" /><Relationship Type="http://schemas.openxmlformats.org/officeDocument/2006/relationships/hyperlink" Id="rId40" Target="https://confluence.freshworks.com/pages/viewpage.action?pageId=202540792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29" Target="https://github.com/GSaiKrishna927" TargetMode="External" /><Relationship Type="http://schemas.openxmlformats.org/officeDocument/2006/relationships/hyperlink" Id="rId36" Target="https://github.com/Meenaloshani-2064" TargetMode="External" /><Relationship Type="http://schemas.openxmlformats.org/officeDocument/2006/relationships/hyperlink" Id="rId34" Target="https://github.com/guruprasath-vijayakumar" TargetMode="External" /><Relationship Type="http://schemas.openxmlformats.org/officeDocument/2006/relationships/hyperlink" Id="rId31" Target="https://github.com/prabhubalajifw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8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7" Target="mailto:dheenadhayalan.gunasekaran@freshworks.com" TargetMode="External" /><Relationship Type="http://schemas.openxmlformats.org/officeDocument/2006/relationships/hyperlink" Id="rId28" Target="mailto:gonu.krishna@freshworks.com" TargetMode="External" /><Relationship Type="http://schemas.openxmlformats.org/officeDocument/2006/relationships/hyperlink" Id="rId33" Target="mailto:guruprasath.vijayakumar@freshworks.com" TargetMode="External" /><Relationship Type="http://schemas.openxmlformats.org/officeDocument/2006/relationships/hyperlink" Id="rId35" Target="mailto:meenaloshani.murugan@freshworks.com" TargetMode="External" /><Relationship Type="http://schemas.openxmlformats.org/officeDocument/2006/relationships/hyperlink" Id="rId30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2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nfluence.freshworks.com/display/~Gonu.Krishna" TargetMode="External" /><Relationship Type="http://schemas.openxmlformats.org/officeDocument/2006/relationships/hyperlink" Id="rId43" Target="https://confluence.freshworks.com/display/~bhagirath.goud" TargetMode="External" /><Relationship Type="http://schemas.openxmlformats.org/officeDocument/2006/relationships/hyperlink" Id="rId42" Target="https://confluence.freshworks.com/display/~dheenadhayalan.gunasekaran" TargetMode="External" /><Relationship Type="http://schemas.openxmlformats.org/officeDocument/2006/relationships/hyperlink" Id="rId46" Target="https://confluence.freshworks.com/display/~guruprasath.vijayakumar" TargetMode="External" /><Relationship Type="http://schemas.openxmlformats.org/officeDocument/2006/relationships/hyperlink" Id="rId44" Target="https://confluence.freshworks.com/display/~meenaloshani.murugan" TargetMode="External" /><Relationship Type="http://schemas.openxmlformats.org/officeDocument/2006/relationships/hyperlink" Id="rId41" Target="https://confluence.freshworks.com/display/~niteshk" TargetMode="External" /><Relationship Type="http://schemas.openxmlformats.org/officeDocument/2006/relationships/hyperlink" Id="rId45" Target="https://confluence.freshworks.com/display/~prabhu.balaji" TargetMode="External" /><Relationship Type="http://schemas.openxmlformats.org/officeDocument/2006/relationships/hyperlink" Id="rId47" Target="https://confluence.freshworks.com/display/~robin.thomas" TargetMode="External" /><Relationship Type="http://schemas.openxmlformats.org/officeDocument/2006/relationships/hyperlink" Id="rId40" Target="https://confluence.freshworks.com/pages/viewpage.action?pageId=202540792" TargetMode="External" /><Relationship Type="http://schemas.openxmlformats.org/officeDocument/2006/relationships/hyperlink" Id="rId25" Target="https://github.com/BhagirathGoud" TargetMode="External" /><Relationship Type="http://schemas.openxmlformats.org/officeDocument/2006/relationships/hyperlink" Id="rId29" Target="https://github.com/GSaiKrishna927" TargetMode="External" /><Relationship Type="http://schemas.openxmlformats.org/officeDocument/2006/relationships/hyperlink" Id="rId36" Target="https://github.com/Meenaloshani-2064" TargetMode="External" /><Relationship Type="http://schemas.openxmlformats.org/officeDocument/2006/relationships/hyperlink" Id="rId34" Target="https://github.com/guruprasath-vijayakumar" TargetMode="External" /><Relationship Type="http://schemas.openxmlformats.org/officeDocument/2006/relationships/hyperlink" Id="rId31" Target="https://github.com/prabhubalajifw" TargetMode="External" /><Relationship Type="http://schemas.openxmlformats.org/officeDocument/2006/relationships/hyperlink" Id="rId27" Target="https://github.com/robin-philip-thomas" TargetMode="External" /><Relationship Type="http://schemas.openxmlformats.org/officeDocument/2006/relationships/hyperlink" Id="rId38" Target="https://www.google.com/url?q=https://github.com/Dheena-1660&amp;sa=D&amp;source=hangouts&amp;ust=1530955591589000&amp;usg=AFQjCNGwfsCbWrrmkv4bpgzWvBwPMyA1hw" TargetMode="External" /><Relationship Type="http://schemas.openxmlformats.org/officeDocument/2006/relationships/hyperlink" Id="rId22" Target="mailto:aditi.balaji@freshworks.com" TargetMode="External" /><Relationship Type="http://schemas.openxmlformats.org/officeDocument/2006/relationships/hyperlink" Id="rId24" Target="mailto:bhagirath.goud@freshworks.com" TargetMode="External" /><Relationship Type="http://schemas.openxmlformats.org/officeDocument/2006/relationships/hyperlink" Id="rId37" Target="mailto:dheenadhayalan.gunasekaran@freshworks.com" TargetMode="External" /><Relationship Type="http://schemas.openxmlformats.org/officeDocument/2006/relationships/hyperlink" Id="rId28" Target="mailto:gonu.krishna@freshworks.com" TargetMode="External" /><Relationship Type="http://schemas.openxmlformats.org/officeDocument/2006/relationships/hyperlink" Id="rId33" Target="mailto:guruprasath.vijayakumar@freshworks.com" TargetMode="External" /><Relationship Type="http://schemas.openxmlformats.org/officeDocument/2006/relationships/hyperlink" Id="rId35" Target="mailto:meenaloshani.murugan@freshworks.com" TargetMode="External" /><Relationship Type="http://schemas.openxmlformats.org/officeDocument/2006/relationships/hyperlink" Id="rId30" Target="mailto:prabhu.balaji@freshworks.com" TargetMode="External" /><Relationship Type="http://schemas.openxmlformats.org/officeDocument/2006/relationships/hyperlink" Id="rId26" Target="mailto:robin.thomas@freshworks.com" TargetMode="External" /><Relationship Type="http://schemas.openxmlformats.org/officeDocument/2006/relationships/hyperlink" Id="rId32" Target="mailto:sivasubramanian@freshworks.com" TargetMode="External" /><Relationship Type="http://schemas.openxmlformats.org/officeDocument/2006/relationships/hyperlink" Id="rId21" Target="mailto:swati.sharma@freshworks.com" TargetMode="External" /><Relationship Type="http://schemas.openxmlformats.org/officeDocument/2006/relationships/hyperlink" Id="rId23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2024-02-16T23:13:56Z</dcterms:created>
  <dcterms:modified xsi:type="dcterms:W3CDTF">2024-02-16T23:13:56Z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