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title-squad-5---june-2018-aspirations"/>
    <w:p>
      <w:pPr>
        <w:pStyle w:val="Heading1"/>
      </w:pPr>
      <w:r>
        <w:t xml:space="preserve">Title: Squad 5 - June 2018 Aspirations</w:t>
      </w:r>
    </w:p>
    <w:p>
      <w:pPr>
        <w:pStyle w:val="FirstParagraph"/>
      </w:pPr>
      <w:r>
        <w:br/>
      </w:r>
    </w:p>
    <w:bookmarkStart w:id="23" w:name="Squad5June2018Aspirations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e7af954019dc755e95aaec4aefecf4dcadd0422"/>
            <w:r>
              <w:rPr>
                <w:b/>
                <w:bCs/>
              </w:rPr>
              <w:t xml:space="preserve">Aspirations - May 2018</w:t>
            </w:r>
            <w:bookmarkEnd w:id="24"/>
          </w:p>
          <w:p>
            <w:pPr>
              <w:jc w:val="left"/>
            </w:pPr>
            <w:r>
              <w:t xml:space="preserve">FreshSales, Squad 5 - Hacker Hostel 05 Jun 2018</w:t>
            </w:r>
          </w:p>
        </w:tc>
      </w:tr>
      <w:tr>
        <w:tc>
          <w:tcPr/>
          <w:p>
            <w:pPr>
              <w:jc w:val="left"/>
            </w:pPr>
            <w:r>
              <w:t xml:space="preserve">Mission: 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Build foundation for core objects related to forms.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Enhancements in Lead scoring, Deal pipelines Modules.</w:t>
            </w:r>
            <w:r>
              <w:br/>
            </w:r>
            <w:r>
              <w:br/>
            </w:r>
          </w:p>
        </w:tc>
      </w:tr>
    </w:tbl>
    <w:p>
      <w:pPr>
        <w:pStyle w:val="FirstParagraph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312"/>
        <w:gridCol w:w="1888"/>
        <w:gridCol w:w="2303"/>
        <w:gridCol w:w="2414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 5 -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Hacker Hostel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Owners</w:t>
            </w:r>
          </w:p>
        </w:tc>
        <w:tc>
          <w:tcPr/>
          <w:p>
            <w:pPr>
              <w:jc w:val="left"/>
            </w:pPr>
            <w:r>
              <w:t xml:space="preserve">Swati Sharma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 Yevatkar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vinay.yevatkar@freshworks.com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aditib@freshworks.com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Bhagirath Goud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bhagirath.goud@freshworks.com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https://github.com/BhagirathGoud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Gayathri R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gayathri.rukmadhavan@freshworks.com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https://github.com/gayuruk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Robin Philip Thomas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robin.thomas@freshworks.com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https://github.com/robin-philip-thomas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Nitesh Kumar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nitesh.kumar@freshworks.com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https://github.com/niteshkumar-16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Senthil Vel P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senthil.palanisamy@freshworks.com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https://github.com/senthilvel-1171</w:t>
              </w:r>
            </w:hyperlink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36" w:name="Xaa21f1de2fdb77337bd3c13c048a1044ac102cb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 - 0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 - 32</w:t>
            </w:r>
          </w:p>
        </w:tc>
      </w:tr>
    </w:tbl>
    <w:bookmarkEnd w:id="36"/>
    <w:p>
      <w:pPr>
        <w:pStyle w:val="FirstParagraph"/>
      </w:pPr>
      <w:r>
        <w:br/>
      </w:r>
    </w:p>
    <w:bookmarkStart w:id="37" w:name="X4e264a6e23be074b0c97102bf51194b3bf28c4b"/>
    <w:p>
      <w:pPr>
        <w:pStyle w:val="Heading2"/>
      </w:pPr>
      <w:r>
        <w:rPr>
          <w:b/>
          <w:bCs/>
        </w:rPr>
        <w:t xml:space="preserve">Previous Aspirations Link:  </w:t>
      </w:r>
    </w:p>
    <w:bookmarkEnd w:id="37"/>
    <w:p>
      <w:pPr>
        <w:pStyle w:val="FirstParagraph"/>
      </w:pPr>
      <w:hyperlink r:id="rId38">
        <w:r>
          <w:rPr>
            <w:rStyle w:val="Hyperlink"/>
          </w:rPr>
          <w:t xml:space="preserve">Squad 5 - May 2018 Aspirations</w:t>
        </w:r>
      </w:hyperlink>
    </w:p>
    <w:p>
      <w:pPr>
        <w:pStyle w:val="BodyText"/>
      </w:pPr>
      <w:r>
        <w:rPr>
          <w:b/>
          <w:bCs/>
        </w:rPr>
        <w:t xml:space="preserve">Results: How did we do since last Aspirations? (Planned vs Delivered - Summarise the results and provide applicable links):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Sorting Deals based on Upcoming activity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Nitesh Kumar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In Staging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Reduce the Jira backlogs -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Nitesh Kumar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Robin Thomas</w:t>
              </w:r>
            </w:hyperlink>
          </w:p>
        </w:tc>
        <w:tc>
          <w:tcPr/>
          <w:p>
            <w:pPr>
              <w:jc w:val="left"/>
            </w:pPr>
            <w:r>
              <w:t xml:space="preserve">We were able to push</w:t>
            </w:r>
            <w:r>
              <w:t xml:space="preserve"> </w:t>
            </w:r>
            <w:r>
              <w:rPr>
                <w:b/>
                <w:bCs/>
              </w:rPr>
              <w:t xml:space="preserve">32</w:t>
            </w:r>
            <w:r>
              <w:t xml:space="preserve"> </w:t>
            </w:r>
            <w:r>
              <w:t xml:space="preserve">Items to Production.</w:t>
            </w:r>
          </w:p>
          <w:p>
            <w:pPr>
              <w:jc w:val="left"/>
            </w:pPr>
            <w:r>
              <w:t xml:space="preserve">There were</w:t>
            </w:r>
            <w:r>
              <w:t xml:space="preserve"> </w:t>
            </w:r>
            <w:r>
              <w:rPr>
                <w:b/>
                <w:bCs/>
              </w:rPr>
              <w:t xml:space="preserve">9 fs_immediate</w:t>
            </w:r>
            <w:r>
              <w:t xml:space="preserve"> </w:t>
            </w:r>
            <w:r>
              <w:t xml:space="preserve">items (Which were Identified as critical by PMs) among these.</w:t>
            </w:r>
          </w:p>
          <w:p>
            <w:pPr>
              <w:jc w:val="left"/>
            </w:pPr>
            <w:r>
              <w:t xml:space="preserve">There were</w:t>
            </w:r>
            <w:r>
              <w:t xml:space="preserve"> </w:t>
            </w:r>
            <w:r>
              <w:rPr>
                <w:b/>
                <w:bCs/>
              </w:rPr>
              <w:t xml:space="preserve">3 GDPR</w:t>
            </w:r>
            <w:r>
              <w:t xml:space="preserve"> </w:t>
            </w:r>
            <w:r>
              <w:t xml:space="preserve">items.</w:t>
            </w:r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>
            <w:pPr>
              <w:jc w:val="left"/>
            </w:pPr>
            <w:r>
              <w:br/>
            </w:r>
          </w:p>
        </w:tc>
      </w:tr>
    </w:tbl>
    <w:bookmarkStart w:id="42" w:name="X08c56764d785e1dee51422ed34684f38d9daf13"/>
    <w:p>
      <w:pPr>
        <w:pStyle w:val="Heading2"/>
      </w:pPr>
      <w:r>
        <w:rPr>
          <w:b/>
          <w:bCs/>
        </w:rPr>
        <w:t xml:space="preserve">Success metric trend (over the past 3 months) :</w:t>
      </w:r>
    </w:p>
    <w:bookmarkEnd w:id="42"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Metric</w:t>
            </w:r>
          </w:p>
        </w:tc>
        <w:tc>
          <w:tcPr/>
          <w:p>
            <w:pPr>
              <w:jc w:val="left"/>
            </w:pPr>
            <w:r>
              <w:t xml:space="preserve">April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 2018</w:t>
            </w:r>
          </w:p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</w:tr>
    </w:tbl>
    <w:bookmarkStart w:id="43" w:name="Xb67fee8456e255c685f1696f7a1f6d3c244928e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available): </w:t>
      </w:r>
    </w:p>
    <w:bookmarkEnd w:id="43"/>
    <w:p>
      <w:pPr>
        <w:pStyle w:val="FirstParagraph"/>
      </w:pPr>
      <w:r>
        <w:br/>
      </w:r>
    </w:p>
    <w:bookmarkStart w:id="44" w:name="Xc1d21fc6e91a77dfdf2a3504e2d00a1cdc2ba0e"/>
    <w:p>
      <w:pPr>
        <w:pStyle w:val="Heading2"/>
      </w:pPr>
      <w:r>
        <w:rPr>
          <w:b/>
          <w:bCs/>
        </w:rPr>
        <w:t xml:space="preserve">Top Issues (faced since last Aspirations) : </w:t>
      </w:r>
    </w:p>
    <w:bookmarkEnd w:id="44"/>
    <w:p>
      <w:pPr>
        <w:pStyle w:val="FirstParagraph"/>
      </w:pPr>
      <w:r>
        <w:br/>
      </w:r>
    </w:p>
    <w:bookmarkStart w:id="45" w:name="X71c2aa8e78d1df4ff5588a637fef86422053c6e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Reduce the Jira backlogs -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Bhagirath Goud</w:t>
              </w:r>
            </w:hyperlink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Nitesh Kumar</w:t>
              </w:r>
            </w:hyperlink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Robin Thomas</w:t>
              </w:r>
            </w:hyperlink>
          </w:p>
        </w:tc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  <w:gridCol w:w="720"/>
            </w:tblGrid>
            <w:t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key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summary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created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updated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assignee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reporter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priority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status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resolution</w:t>
                  </w:r>
                </w:p>
              </w:tc>
            </w:tr>
            <w:tr>
              <w:tc>
                <w:tcPr>
                  <w:gridSpan w:val="11"/>
                </w:tcPr>
                <w:p>
                  <w:pPr>
                    <w:jc w:val="left"/>
                    <w:jc w:val="left"/>
                  </w:pPr>
                  <w:r>
                    <w:t xml:space="preserve"> </w:t>
                  </w:r>
                  <w:r>
                    <w:t xml:space="preserve">JQL and issue key arguments for this macro require at least one Jira application link to be configured</w:t>
                  </w:r>
                </w:p>
              </w:tc>
            </w:tr>
          </w:tbl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AUTOMATION - Automate Dependent fields</w:t>
            </w:r>
            <w:r>
              <w:t xml:space="preserve"> </w:t>
            </w:r>
            <w:r>
              <w:t xml:space="preserve">completely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</w:tbl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Revamp custom fields scripts to include more assertions similar to dependent fields (Data Integrity validation)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- Complete API automation for all the modules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5"/>
    <w:p>
      <w:pPr>
        <w:pStyle w:val="BodyText"/>
      </w:pPr>
      <w:r>
        <w:br/>
      </w:r>
    </w:p>
    <w:bookmarkStart w:id="46" w:name="X243fdc4ae62e82d911cde72197ac953cd22f305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6"/>
    <w:p>
      <w:pPr>
        <w:pStyle w:val="BodyText"/>
      </w:pPr>
      <w:r>
        <w:br/>
      </w:r>
    </w:p>
    <w:bookmarkStart w:id="47" w:name="Xe9212074f9394dc2781efc58b1b0495cb001d8f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bookmarkEnd w:id="47"/>
    <w:p>
      <w:pPr>
        <w:pStyle w:val="FirstParagraph"/>
      </w:pPr>
      <w:r>
        <w:br/>
      </w:r>
    </w:p>
    <w:bookmarkStart w:id="48" w:name="X03ea78ce9bec4cd42230a64fdf95cf11bd80494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8"/>
    <w:p>
      <w:pPr>
        <w:pStyle w:val="BodyText"/>
      </w:pPr>
      <w:r>
        <w:br/>
      </w:r>
    </w:p>
    <w:bookmarkStart w:id="49" w:name="X4d324a5f33b17d95f8c579e9089143f05174436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p>
      <w:pPr>
        <w:pStyle w:val="Compact"/>
        <w:numPr>
          <w:ilvl w:val="0"/>
          <w:numId w:val="1003"/>
        </w:numPr>
      </w:pPr>
      <w:r>
        <w:t xml:space="preserve">Form validation - process builder</w:t>
      </w:r>
    </w:p>
    <w:p>
      <w:pPr>
        <w:pStyle w:val="Compact"/>
        <w:numPr>
          <w:ilvl w:val="0"/>
          <w:numId w:val="1003"/>
        </w:numPr>
      </w:pPr>
      <w:r>
        <w:t xml:space="preserve">Formula fields in collaboration with Form service Team</w:t>
      </w:r>
    </w:p>
    <w:p>
      <w:pPr>
        <w:pStyle w:val="Compact"/>
        <w:numPr>
          <w:ilvl w:val="0"/>
          <w:numId w:val="1003"/>
        </w:numPr>
      </w:pPr>
      <w:r>
        <w:t xml:space="preserve">Custom objects in collaboration with Form service Team</w:t>
      </w:r>
    </w:p>
    <w:p>
      <w:pPr>
        <w:pStyle w:val="Compact"/>
        <w:numPr>
          <w:ilvl w:val="0"/>
          <w:numId w:val="1003"/>
        </w:numPr>
      </w:pPr>
      <w:r>
        <w:t xml:space="preserve">Predictive deal scoring for all customer accounts in collaboration with ML Team</w:t>
      </w:r>
    </w:p>
    <w:bookmarkEnd w:id="49"/>
    <w:p>
      <w:pPr>
        <w:pStyle w:val="FirstParagraph"/>
      </w:pPr>
      <w:r>
        <w:br/>
      </w:r>
    </w:p>
    <w:bookmarkStart w:id="50" w:name="X2152dce4a458be9df98efbb74fff1a919692096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50"/>
    <w:p>
      <w:pPr>
        <w:pStyle w:val="FirstParagraph"/>
      </w:pPr>
      <w:r>
        <w:br/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40" Target="https://confluence.freshworks.com/display/~bhagirath.goud" TargetMode="External" /><Relationship Type="http://schemas.openxmlformats.org/officeDocument/2006/relationships/hyperlink" Id="rId39" Target="https://confluence.freshworks.com/display/~niteshk" TargetMode="External" /><Relationship Type="http://schemas.openxmlformats.org/officeDocument/2006/relationships/hyperlink" Id="rId41" Target="https://confluence.freshworks.com/display/~robin.thomas" TargetMode="External" /><Relationship Type="http://schemas.openxmlformats.org/officeDocument/2006/relationships/hyperlink" Id="rId38" Target="https://confluence.freshworks.com/pages/viewpage.action?pageId=189236731" TargetMode="External" /><Relationship Type="http://schemas.openxmlformats.org/officeDocument/2006/relationships/hyperlink" Id="rId29" Target="https://github.com/BhagirathGoud" TargetMode="External" /><Relationship Type="http://schemas.openxmlformats.org/officeDocument/2006/relationships/hyperlink" Id="rId33" Target="https://github.com/niteshkumar-16" TargetMode="External" /><Relationship Type="http://schemas.openxmlformats.org/officeDocument/2006/relationships/hyperlink" Id="rId31" Target="https://github.com/robin-philip-thomas" TargetMode="External" /><Relationship Type="http://schemas.openxmlformats.org/officeDocument/2006/relationships/hyperlink" Id="rId35" Target="https://github.com/senthilvel-1171" TargetMode="External" /><Relationship Type="http://schemas.openxmlformats.org/officeDocument/2006/relationships/hyperlink" Id="rId27" Target="mailto:aditib@freshworks.com" TargetMode="External" /><Relationship Type="http://schemas.openxmlformats.org/officeDocument/2006/relationships/hyperlink" Id="rId28" Target="mailto:bhagirath.goud@freshworks.com" TargetMode="External" /><Relationship Type="http://schemas.openxmlformats.org/officeDocument/2006/relationships/hyperlink" Id="rId32" Target="mailto:nitesh.kumar@freshworks.com" TargetMode="External" /><Relationship Type="http://schemas.openxmlformats.org/officeDocument/2006/relationships/hyperlink" Id="rId30" Target="mailto:robin.thomas@freshworks.com" TargetMode="External" /><Relationship Type="http://schemas.openxmlformats.org/officeDocument/2006/relationships/hyperlink" Id="rId34" Target="mailto:senthil.palanisamy@freshworks.com" TargetMode="External" /><Relationship Type="http://schemas.openxmlformats.org/officeDocument/2006/relationships/hyperlink" Id="rId25" Target="mailto:swati.sharma@freshworks.com" TargetMode="External" /><Relationship Type="http://schemas.openxmlformats.org/officeDocument/2006/relationships/hyperlink" Id="rId26" Target="mailto:vinay.yevatkar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confluence.freshworks.com/display/~bhagirath.goud" TargetMode="External" /><Relationship Type="http://schemas.openxmlformats.org/officeDocument/2006/relationships/hyperlink" Id="rId39" Target="https://confluence.freshworks.com/display/~niteshk" TargetMode="External" /><Relationship Type="http://schemas.openxmlformats.org/officeDocument/2006/relationships/hyperlink" Id="rId41" Target="https://confluence.freshworks.com/display/~robin.thomas" TargetMode="External" /><Relationship Type="http://schemas.openxmlformats.org/officeDocument/2006/relationships/hyperlink" Id="rId38" Target="https://confluence.freshworks.com/pages/viewpage.action?pageId=189236731" TargetMode="External" /><Relationship Type="http://schemas.openxmlformats.org/officeDocument/2006/relationships/hyperlink" Id="rId29" Target="https://github.com/BhagirathGoud" TargetMode="External" /><Relationship Type="http://schemas.openxmlformats.org/officeDocument/2006/relationships/hyperlink" Id="rId33" Target="https://github.com/niteshkumar-16" TargetMode="External" /><Relationship Type="http://schemas.openxmlformats.org/officeDocument/2006/relationships/hyperlink" Id="rId31" Target="https://github.com/robin-philip-thomas" TargetMode="External" /><Relationship Type="http://schemas.openxmlformats.org/officeDocument/2006/relationships/hyperlink" Id="rId35" Target="https://github.com/senthilvel-1171" TargetMode="External" /><Relationship Type="http://schemas.openxmlformats.org/officeDocument/2006/relationships/hyperlink" Id="rId27" Target="mailto:aditib@freshworks.com" TargetMode="External" /><Relationship Type="http://schemas.openxmlformats.org/officeDocument/2006/relationships/hyperlink" Id="rId28" Target="mailto:bhagirath.goud@freshworks.com" TargetMode="External" /><Relationship Type="http://schemas.openxmlformats.org/officeDocument/2006/relationships/hyperlink" Id="rId32" Target="mailto:nitesh.kumar@freshworks.com" TargetMode="External" /><Relationship Type="http://schemas.openxmlformats.org/officeDocument/2006/relationships/hyperlink" Id="rId30" Target="mailto:robin.thomas@freshworks.com" TargetMode="External" /><Relationship Type="http://schemas.openxmlformats.org/officeDocument/2006/relationships/hyperlink" Id="rId34" Target="mailto:senthil.palanisamy@freshworks.com" TargetMode="External" /><Relationship Type="http://schemas.openxmlformats.org/officeDocument/2006/relationships/hyperlink" Id="rId25" Target="mailto:swati.sharma@freshworks.com" TargetMode="External" /><Relationship Type="http://schemas.openxmlformats.org/officeDocument/2006/relationships/hyperlink" Id="rId26" Target="mailto:vinay.yevatkar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2024-02-16T23:14:07Z</dcterms:created>
  <dcterms:modified xsi:type="dcterms:W3CDTF">2024-02-16T23:14:07Z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