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7CED67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p w:rsidR="00D077E9" w:rsidRDefault="00D077E9" w:rsidP="008675F1"/>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5C99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8675F1" w:rsidRDefault="008675F1" w:rsidP="008675F1">
            <w:bookmarkStart w:id="0" w:name="_GoBack"/>
            <w:bookmarkEnd w:id="0"/>
          </w:p>
          <w:p w:rsidR="008675F1" w:rsidRDefault="008675F1" w:rsidP="008675F1">
            <w:r>
              <w:t>Wireshark _ LAB 2</w:t>
            </w:r>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B4D9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D5B29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077E9" w:rsidRDefault="008675F1" w:rsidP="00D077E9">
      <w:pPr>
        <w:pStyle w:val="Heading1"/>
      </w:pPr>
      <w:r>
        <w:lastRenderedPageBreak/>
        <w:t>DNS</w:t>
      </w:r>
    </w:p>
    <w:p w:rsidR="0087605E" w:rsidRDefault="00BE7CC7" w:rsidP="00DF027C">
      <w:r>
        <w:t>Part 1.</w:t>
      </w:r>
    </w:p>
    <w:p w:rsidR="00BE7CC7" w:rsidRDefault="00BE7CC7" w:rsidP="00DF027C">
      <w:r>
        <w:t>Questions:</w:t>
      </w:r>
    </w:p>
    <w:p w:rsidR="00ED03E0" w:rsidRDefault="00BE7CC7" w:rsidP="00ED03E0">
      <w:r>
        <w:t xml:space="preserve">Q1. </w:t>
      </w:r>
    </w:p>
    <w:p w:rsidR="007949A3" w:rsidRDefault="00ED03E0" w:rsidP="00ED03E0">
      <w:r>
        <w:rPr>
          <w:noProof/>
        </w:rPr>
        <w:t xml:space="preserve"> </w:t>
      </w:r>
      <w:r w:rsidR="007949A3">
        <w:rPr>
          <w:noProof/>
        </w:rPr>
        <w:drawing>
          <wp:inline distT="0" distB="0" distL="0" distR="0">
            <wp:extent cx="630936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7949A3" w:rsidRDefault="007949A3" w:rsidP="00BE7CC7"/>
    <w:p w:rsidR="007949A3" w:rsidRDefault="00E17061" w:rsidP="00BE7CC7">
      <w:r>
        <w:rPr>
          <w:noProof/>
        </w:rPr>
        <w:lastRenderedPageBreak/>
        <w:drawing>
          <wp:inline distT="0" distB="0" distL="0" distR="0">
            <wp:extent cx="6309360" cy="354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7949A3" w:rsidRDefault="007949A3" w:rsidP="00BE7CC7"/>
    <w:p w:rsidR="00E17061" w:rsidRDefault="00E17061" w:rsidP="00BE7CC7">
      <w:r>
        <w:rPr>
          <w:noProof/>
        </w:rPr>
        <w:drawing>
          <wp:inline distT="0" distB="0" distL="0" distR="0">
            <wp:extent cx="6309360" cy="354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E17061" w:rsidRDefault="00E17061" w:rsidP="00BE7CC7"/>
    <w:p w:rsidR="00E17061" w:rsidRDefault="00E17061" w:rsidP="00BE7CC7">
      <w:r>
        <w:rPr>
          <w:noProof/>
        </w:rPr>
        <w:lastRenderedPageBreak/>
        <w:drawing>
          <wp:inline distT="0" distB="0" distL="0" distR="0">
            <wp:extent cx="6309360" cy="3549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ED03E0" w:rsidRDefault="00ED03E0" w:rsidP="00BE7CC7"/>
    <w:p w:rsidR="00ED03E0" w:rsidRDefault="00ED03E0" w:rsidP="00BE7CC7"/>
    <w:p w:rsidR="00ED03E0" w:rsidRDefault="00ED03E0" w:rsidP="00BE7CC7">
      <w:r>
        <w:t>Q</w:t>
      </w:r>
      <w:r w:rsidR="004F3763">
        <w:t>2.</w:t>
      </w:r>
    </w:p>
    <w:p w:rsidR="00ED03E0" w:rsidRDefault="00ED03E0" w:rsidP="00BE7CC7"/>
    <w:p w:rsidR="00ED03E0" w:rsidRDefault="00ED03E0" w:rsidP="00BE7CC7">
      <w:pPr>
        <w:rPr>
          <w:rFonts w:ascii="Mongolian Baiti" w:hAnsi="Mongolian Baiti" w:cs="Mongolian Baiti"/>
          <w:b w:val="0"/>
          <w:bCs/>
          <w:i/>
          <w:iCs/>
          <w:color w:val="auto"/>
          <w:sz w:val="24"/>
          <w:szCs w:val="24"/>
        </w:rPr>
      </w:pPr>
      <w:r w:rsidRPr="00ED03E0">
        <w:rPr>
          <w:rFonts w:ascii="Mongolian Baiti" w:hAnsi="Mongolian Baiti" w:cs="Mongolian Baiti"/>
          <w:b w:val="0"/>
          <w:bCs/>
          <w:i/>
          <w:iCs/>
          <w:color w:val="auto"/>
          <w:sz w:val="24"/>
          <w:szCs w:val="24"/>
        </w:rPr>
        <w:t>answers containing information about the name of the host, the type of address, class, the TTL, the data length and the IP address</w:t>
      </w:r>
      <w:r>
        <w:rPr>
          <w:rFonts w:ascii="Mongolian Baiti" w:hAnsi="Mongolian Baiti" w:cs="Mongolian Baiti"/>
          <w:b w:val="0"/>
          <w:bCs/>
          <w:i/>
          <w:iCs/>
          <w:color w:val="auto"/>
          <w:sz w:val="24"/>
          <w:szCs w:val="24"/>
        </w:rPr>
        <w:t>.</w:t>
      </w:r>
    </w:p>
    <w:p w:rsidR="00ED03E0" w:rsidRDefault="00ED03E0" w:rsidP="00BE7CC7">
      <w:pPr>
        <w:rPr>
          <w:rFonts w:ascii="Mongolian Baiti" w:hAnsi="Mongolian Baiti" w:cs="Mongolian Baiti"/>
          <w:b w:val="0"/>
          <w:bCs/>
          <w:i/>
          <w:iCs/>
          <w:color w:val="auto"/>
          <w:sz w:val="24"/>
          <w:szCs w:val="24"/>
        </w:rPr>
      </w:pPr>
      <w:r>
        <w:rPr>
          <w:rFonts w:ascii="Mongolian Baiti" w:hAnsi="Mongolian Baiti" w:cs="Mongolian Baiti"/>
          <w:b w:val="0"/>
          <w:bCs/>
          <w:i/>
          <w:iCs/>
          <w:noProof/>
          <w:color w:val="auto"/>
          <w:sz w:val="24"/>
          <w:szCs w:val="24"/>
        </w:rPr>
        <w:drawing>
          <wp:inline distT="0" distB="0" distL="0" distR="0">
            <wp:extent cx="5867400" cy="33004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2625" cy="3303352"/>
                    </a:xfrm>
                    <a:prstGeom prst="rect">
                      <a:avLst/>
                    </a:prstGeom>
                  </pic:spPr>
                </pic:pic>
              </a:graphicData>
            </a:graphic>
          </wp:inline>
        </w:drawing>
      </w:r>
    </w:p>
    <w:p w:rsidR="00ED03E0" w:rsidRDefault="00CB7009" w:rsidP="00CB7009">
      <w:r>
        <w:lastRenderedPageBreak/>
        <w:t>Q3.</w:t>
      </w:r>
    </w:p>
    <w:p w:rsidR="00CB7009" w:rsidRDefault="00CB7009" w:rsidP="00CB7009">
      <w:r>
        <w:rPr>
          <w:noProof/>
        </w:rPr>
        <w:drawing>
          <wp:inline distT="0" distB="0" distL="0" distR="0">
            <wp:extent cx="6309360" cy="3549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CB7009" w:rsidRDefault="00CB7009" w:rsidP="00CB7009"/>
    <w:p w:rsidR="00CB7009" w:rsidRDefault="00CB7009" w:rsidP="00CB7009">
      <w:pPr>
        <w:rPr>
          <w:rFonts w:ascii="Mongolian Baiti" w:hAnsi="Mongolian Baiti" w:cs="Mongolian Baiti"/>
          <w:b w:val="0"/>
          <w:bCs/>
          <w:i/>
          <w:iCs/>
          <w:color w:val="auto"/>
          <w:sz w:val="24"/>
          <w:szCs w:val="24"/>
        </w:rPr>
      </w:pPr>
      <w:r>
        <w:rPr>
          <w:rFonts w:ascii="Mongolian Baiti" w:hAnsi="Mongolian Baiti" w:cs="Mongolian Baiti"/>
          <w:b w:val="0"/>
          <w:bCs/>
          <w:i/>
          <w:iCs/>
          <w:color w:val="auto"/>
          <w:sz w:val="24"/>
          <w:szCs w:val="24"/>
        </w:rPr>
        <w:t xml:space="preserve">They are sent over UDP and the destination port of DNS query is 53 and the source port of the DNS response is 53. the IP address is 192.168.1.1 which is the local DNS server. </w:t>
      </w:r>
    </w:p>
    <w:p w:rsidR="00CB7009" w:rsidRDefault="00CB7009" w:rsidP="00CB7009">
      <w:pPr>
        <w:rPr>
          <w:rFonts w:ascii="Mongolian Baiti" w:hAnsi="Mongolian Baiti"/>
          <w:b w:val="0"/>
          <w:bCs/>
          <w:i/>
          <w:iCs/>
          <w:color w:val="auto"/>
          <w:sz w:val="24"/>
          <w:szCs w:val="24"/>
          <w:rtl/>
          <w:lang w:bidi="fa-IR"/>
        </w:rPr>
      </w:pPr>
    </w:p>
    <w:p w:rsidR="00023534" w:rsidRDefault="00023534" w:rsidP="00023534">
      <w:pPr>
        <w:pStyle w:val="EmphasisText"/>
        <w:rPr>
          <w:lang w:bidi="fa-IR"/>
        </w:rPr>
      </w:pPr>
      <w:r>
        <w:rPr>
          <w:lang w:bidi="fa-IR"/>
        </w:rPr>
        <w:t>Q4.</w:t>
      </w:r>
    </w:p>
    <w:p w:rsidR="00023534" w:rsidRPr="00023534" w:rsidRDefault="00023534" w:rsidP="00CB7009">
      <w:pPr>
        <w:rPr>
          <w:rFonts w:ascii="Mongolian Baiti" w:hAnsi="Mongolian Baiti"/>
          <w:b w:val="0"/>
          <w:bCs/>
          <w:i/>
          <w:iCs/>
          <w:color w:val="auto"/>
          <w:sz w:val="24"/>
          <w:szCs w:val="24"/>
          <w:lang w:bidi="fa-IR"/>
        </w:rPr>
      </w:pPr>
    </w:p>
    <w:p w:rsidR="00CB7009" w:rsidRDefault="00CB7009" w:rsidP="00CB7009">
      <w:pPr>
        <w:rPr>
          <w:rFonts w:ascii="Mongolian Baiti" w:hAnsi="Mongolian Baiti" w:cs="Mongolian Baiti"/>
          <w:b w:val="0"/>
          <w:bCs/>
          <w:i/>
          <w:iCs/>
          <w:color w:val="auto"/>
          <w:sz w:val="24"/>
          <w:szCs w:val="24"/>
          <w:rtl/>
        </w:rPr>
      </w:pPr>
      <w:r>
        <w:rPr>
          <w:rFonts w:ascii="Mongolian Baiti" w:hAnsi="Mongolian Baiti" w:cs="Mongolian Baiti"/>
          <w:b w:val="0"/>
          <w:bCs/>
          <w:i/>
          <w:iCs/>
          <w:color w:val="auto"/>
          <w:sz w:val="24"/>
          <w:szCs w:val="24"/>
        </w:rPr>
        <w:t xml:space="preserve"> </w:t>
      </w:r>
      <w:r w:rsidR="00023534">
        <w:rPr>
          <w:rFonts w:ascii="Mongolian Baiti" w:hAnsi="Mongolian Baiti" w:hint="cs"/>
          <w:b w:val="0"/>
          <w:bCs/>
          <w:noProof/>
          <w:color w:val="auto"/>
          <w:sz w:val="24"/>
          <w:szCs w:val="24"/>
          <w:rtl/>
        </w:rPr>
        <w:drawing>
          <wp:inline distT="0" distB="0" distL="0" distR="0">
            <wp:extent cx="5590309" cy="31445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9177" cy="3149537"/>
                    </a:xfrm>
                    <a:prstGeom prst="rect">
                      <a:avLst/>
                    </a:prstGeom>
                  </pic:spPr>
                </pic:pic>
              </a:graphicData>
            </a:graphic>
          </wp:inline>
        </w:drawing>
      </w:r>
    </w:p>
    <w:p w:rsidR="00023534" w:rsidRDefault="00BD48CE" w:rsidP="00BD48CE">
      <w:r>
        <w:lastRenderedPageBreak/>
        <w:t>Q5.</w:t>
      </w:r>
    </w:p>
    <w:p w:rsidR="00BD48CE" w:rsidRDefault="00BD48CE" w:rsidP="00BD48CE">
      <w:pPr>
        <w:rPr>
          <w:rFonts w:ascii="Mongolian Baiti" w:hAnsi="Mongolian Baiti" w:cs="Mongolian Baiti"/>
          <w:b w:val="0"/>
          <w:i/>
          <w:iCs/>
          <w:color w:val="auto"/>
          <w:szCs w:val="28"/>
          <w:lang w:bidi="fa-IR"/>
        </w:rPr>
      </w:pPr>
      <w:r w:rsidRPr="00BD48CE">
        <w:rPr>
          <w:rFonts w:ascii="Mongolian Baiti" w:hAnsi="Mongolian Baiti"/>
          <w:bCs/>
          <w:color w:val="auto"/>
          <w:sz w:val="24"/>
          <w:szCs w:val="24"/>
          <w:lang w:bidi="fa-IR"/>
        </w:rPr>
        <w:t> </w:t>
      </w:r>
      <w:r w:rsidRPr="00BD48CE">
        <w:rPr>
          <w:rFonts w:ascii="Mongolian Baiti" w:hAnsi="Mongolian Baiti" w:cs="Mongolian Baiti"/>
          <w:b w:val="0"/>
          <w:i/>
          <w:iCs/>
          <w:color w:val="auto"/>
          <w:szCs w:val="28"/>
          <w:lang w:bidi="fa-IR"/>
        </w:rPr>
        <w:t>It can be a reference from any website pulling a picture, an advertisement or whatever off from another domains server - that’s why u might see lots of sites you "never visit"</w:t>
      </w:r>
      <w:r>
        <w:rPr>
          <w:rFonts w:ascii="Mongolian Baiti" w:hAnsi="Mongolian Baiti" w:cs="Mongolian Baiti"/>
          <w:b w:val="0"/>
          <w:i/>
          <w:iCs/>
          <w:color w:val="auto"/>
          <w:szCs w:val="28"/>
          <w:lang w:bidi="fa-IR"/>
        </w:rPr>
        <w:t>.</w:t>
      </w:r>
    </w:p>
    <w:p w:rsidR="00BD48CE" w:rsidRDefault="00BD48CE" w:rsidP="00BD48CE">
      <w:pPr>
        <w:rPr>
          <w:rFonts w:ascii="Mongolian Baiti" w:hAnsi="Mongolian Baiti" w:cs="Mongolian Baiti"/>
          <w:b w:val="0"/>
          <w:i/>
          <w:iCs/>
          <w:color w:val="auto"/>
          <w:szCs w:val="28"/>
          <w:lang w:bidi="fa-IR"/>
        </w:rPr>
      </w:pPr>
    </w:p>
    <w:p w:rsidR="00BD48CE" w:rsidRDefault="00BD48CE" w:rsidP="00BD48CE">
      <w:pPr>
        <w:rPr>
          <w:lang w:bidi="fa-IR"/>
        </w:rPr>
      </w:pPr>
      <w:r>
        <w:rPr>
          <w:lang w:bidi="fa-IR"/>
        </w:rPr>
        <w:t>Q6.</w:t>
      </w:r>
    </w:p>
    <w:p w:rsidR="00BD48CE" w:rsidRDefault="00BD48CE" w:rsidP="00BD48CE">
      <w:pPr>
        <w:rPr>
          <w:rFonts w:ascii="Mongolian Baiti" w:hAnsi="Mongolian Baiti" w:cs="Mongolian Baiti"/>
          <w:b w:val="0"/>
          <w:i/>
          <w:iCs/>
          <w:color w:val="auto"/>
          <w:szCs w:val="28"/>
          <w:lang w:bidi="fa-IR"/>
        </w:rPr>
      </w:pPr>
    </w:p>
    <w:p w:rsidR="00BD48CE" w:rsidRDefault="00BD48CE" w:rsidP="00BD48CE">
      <w:pPr>
        <w:rPr>
          <w:rFonts w:ascii="Mongolian Baiti" w:hAnsi="Mongolian Baiti" w:cs="Mongolian Baiti"/>
          <w:b w:val="0"/>
          <w:i/>
          <w:iCs/>
          <w:color w:val="auto"/>
          <w:szCs w:val="28"/>
          <w:lang w:bidi="fa-IR"/>
        </w:rPr>
      </w:pPr>
      <w:r>
        <w:rPr>
          <w:rFonts w:ascii="Mongolian Baiti" w:hAnsi="Mongolian Baiti" w:cs="Mongolian Baiti"/>
          <w:b w:val="0"/>
          <w:i/>
          <w:iCs/>
          <w:noProof/>
          <w:color w:val="auto"/>
          <w:szCs w:val="28"/>
        </w:rPr>
        <w:drawing>
          <wp:inline distT="0" distB="0" distL="0" distR="0">
            <wp:extent cx="6309360" cy="3541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3541395"/>
                    </a:xfrm>
                    <a:prstGeom prst="rect">
                      <a:avLst/>
                    </a:prstGeom>
                  </pic:spPr>
                </pic:pic>
              </a:graphicData>
            </a:graphic>
          </wp:inline>
        </w:drawing>
      </w:r>
    </w:p>
    <w:p w:rsidR="00BD48CE" w:rsidRDefault="00BD48CE" w:rsidP="00BD48CE">
      <w:pPr>
        <w:rPr>
          <w:rFonts w:ascii="Mongolian Baiti" w:hAnsi="Mongolian Baiti" w:cs="Mongolian Baiti"/>
          <w:b w:val="0"/>
          <w:i/>
          <w:iCs/>
          <w:color w:val="auto"/>
          <w:szCs w:val="28"/>
          <w:lang w:bidi="fa-IR"/>
        </w:rPr>
      </w:pPr>
    </w:p>
    <w:p w:rsidR="002B5101" w:rsidRDefault="002B5101" w:rsidP="00BD48CE">
      <w:pPr>
        <w:rPr>
          <w:rtl/>
          <w:lang w:bidi="fa-IR"/>
        </w:rPr>
      </w:pPr>
    </w:p>
    <w:p w:rsidR="002B5101" w:rsidRDefault="002B5101" w:rsidP="00BD48CE">
      <w:pPr>
        <w:rPr>
          <w:rtl/>
          <w:lang w:bidi="fa-IR"/>
        </w:rPr>
      </w:pPr>
      <w:r>
        <w:rPr>
          <w:noProof/>
          <w:rtl/>
        </w:rPr>
        <w:drawing>
          <wp:inline distT="0" distB="0" distL="0" distR="0">
            <wp:extent cx="443865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81).png"/>
                    <pic:cNvPicPr/>
                  </pic:nvPicPr>
                  <pic:blipFill rotWithShape="1">
                    <a:blip r:embed="rId16" cstate="print">
                      <a:extLst>
                        <a:ext uri="{28A0092B-C50C-407E-A947-70E740481C1C}">
                          <a14:useLocalDpi xmlns:a14="http://schemas.microsoft.com/office/drawing/2010/main" val="0"/>
                        </a:ext>
                      </a:extLst>
                    </a:blip>
                    <a:srcRect t="27733" r="29650"/>
                    <a:stretch/>
                  </pic:blipFill>
                  <pic:spPr bwMode="auto">
                    <a:xfrm>
                      <a:off x="0" y="0"/>
                      <a:ext cx="4438650" cy="2564765"/>
                    </a:xfrm>
                    <a:prstGeom prst="rect">
                      <a:avLst/>
                    </a:prstGeom>
                    <a:ln>
                      <a:noFill/>
                    </a:ln>
                    <a:extLst>
                      <a:ext uri="{53640926-AAD7-44D8-BBD7-CCE9431645EC}">
                        <a14:shadowObscured xmlns:a14="http://schemas.microsoft.com/office/drawing/2010/main"/>
                      </a:ext>
                    </a:extLst>
                  </pic:spPr>
                </pic:pic>
              </a:graphicData>
            </a:graphic>
          </wp:inline>
        </w:drawing>
      </w:r>
    </w:p>
    <w:p w:rsidR="002B5101" w:rsidRDefault="002B5101" w:rsidP="00BD48CE">
      <w:pPr>
        <w:rPr>
          <w:rtl/>
          <w:lang w:bidi="fa-IR"/>
        </w:rPr>
      </w:pPr>
    </w:p>
    <w:p w:rsidR="002B5101" w:rsidRDefault="002B5101" w:rsidP="00BD48CE">
      <w:pPr>
        <w:rPr>
          <w:rtl/>
          <w:lang w:bidi="fa-IR"/>
        </w:rPr>
      </w:pPr>
    </w:p>
    <w:p w:rsidR="00BD48CE" w:rsidRDefault="00BD48CE" w:rsidP="00BD48CE">
      <w:pPr>
        <w:rPr>
          <w:lang w:bidi="fa-IR"/>
        </w:rPr>
      </w:pPr>
      <w:r>
        <w:rPr>
          <w:lang w:bidi="fa-IR"/>
        </w:rPr>
        <w:lastRenderedPageBreak/>
        <w:t>Q7.</w:t>
      </w:r>
    </w:p>
    <w:p w:rsidR="00BD48CE" w:rsidRDefault="00BD48CE" w:rsidP="00BD48CE">
      <w:pPr>
        <w:rPr>
          <w:rFonts w:ascii="Mongolian Baiti" w:hAnsi="Mongolian Baiti" w:cs="Mongolian Baiti"/>
          <w:b w:val="0"/>
          <w:bCs/>
          <w:i/>
          <w:iCs/>
          <w:color w:val="3A3A3A"/>
          <w:szCs w:val="28"/>
          <w:shd w:val="clear" w:color="auto" w:fill="FFFFFF"/>
        </w:rPr>
      </w:pPr>
      <w:r w:rsidRPr="00BD48CE">
        <w:rPr>
          <w:rFonts w:ascii="Mongolian Baiti" w:hAnsi="Mongolian Baiti" w:cs="Mongolian Baiti"/>
          <w:b w:val="0"/>
          <w:bCs/>
          <w:i/>
          <w:iCs/>
          <w:color w:val="3A3A3A"/>
          <w:szCs w:val="28"/>
          <w:shd w:val="clear" w:color="auto" w:fill="FFFFFF"/>
        </w:rPr>
        <w:t>As a command-line tool, nslookup gives you the ability to find the IP address for a specific host, or vice versa.</w:t>
      </w:r>
    </w:p>
    <w:p w:rsidR="00BD48CE" w:rsidRDefault="00BD48CE" w:rsidP="00BD48CE">
      <w:pPr>
        <w:rPr>
          <w:rFonts w:ascii="Mongolian Baiti" w:hAnsi="Mongolian Baiti" w:cs="Mongolian Baiti"/>
          <w:b w:val="0"/>
          <w:i/>
          <w:iCs/>
          <w:color w:val="auto"/>
          <w:szCs w:val="28"/>
          <w:lang w:bidi="fa-IR"/>
        </w:rPr>
      </w:pPr>
      <w:r w:rsidRPr="00BD48CE">
        <w:rPr>
          <w:rFonts w:ascii="Mongolian Baiti" w:hAnsi="Mongolian Baiti" w:cs="Mongolian Baiti"/>
          <w:b w:val="0"/>
          <w:i/>
          <w:iCs/>
          <w:color w:val="auto"/>
          <w:szCs w:val="28"/>
          <w:lang w:bidi="fa-IR"/>
        </w:rPr>
        <w:t>Having these options is important because if DNS isn’t working correctly, no online functionality is available—you can’t look at websites, use chat services, or send emails.</w:t>
      </w:r>
    </w:p>
    <w:p w:rsidR="00BD48CE" w:rsidRDefault="00BD48CE" w:rsidP="00BD48CE">
      <w:pPr>
        <w:rPr>
          <w:rFonts w:ascii="Mongolian Baiti" w:hAnsi="Mongolian Baiti" w:cs="Mongolian Baiti"/>
          <w:b w:val="0"/>
          <w:bCs/>
          <w:i/>
          <w:iCs/>
          <w:color w:val="3A3A3A"/>
          <w:szCs w:val="28"/>
          <w:shd w:val="clear" w:color="auto" w:fill="FFFFFF"/>
        </w:rPr>
      </w:pPr>
      <w:r w:rsidRPr="00246BB7">
        <w:rPr>
          <w:rFonts w:ascii="Mongolian Baiti" w:hAnsi="Mongolian Baiti" w:cs="Mongolian Baiti"/>
          <w:b w:val="0"/>
          <w:bCs/>
          <w:i/>
          <w:iCs/>
          <w:color w:val="3A3A3A"/>
          <w:szCs w:val="28"/>
          <w:shd w:val="clear" w:color="auto" w:fill="FFFFFF"/>
        </w:rPr>
        <w:t>Using nslookup functionality, you can perform several troubleshooting steps:</w:t>
      </w:r>
    </w:p>
    <w:p w:rsidR="00246BB7" w:rsidRPr="00246BB7" w:rsidRDefault="00246BB7" w:rsidP="00246BB7">
      <w:pPr>
        <w:numPr>
          <w:ilvl w:val="0"/>
          <w:numId w:val="1"/>
        </w:numPr>
        <w:shd w:val="clear" w:color="auto" w:fill="FFFFFF"/>
        <w:spacing w:line="240" w:lineRule="auto"/>
        <w:rPr>
          <w:rFonts w:ascii="Mongolian Baiti" w:eastAsia="Times New Roman" w:hAnsi="Mongolian Baiti" w:cs="Mongolian Baiti"/>
          <w:b w:val="0"/>
          <w:i/>
          <w:iCs/>
          <w:color w:val="3A3A3A"/>
          <w:szCs w:val="28"/>
        </w:rPr>
      </w:pPr>
      <w:r w:rsidRPr="00246BB7">
        <w:rPr>
          <w:rFonts w:ascii="Mongolian Baiti" w:eastAsia="Times New Roman" w:hAnsi="Mongolian Baiti" w:cs="Mongolian Baiti"/>
          <w:b w:val="0"/>
          <w:i/>
          <w:iCs/>
          <w:color w:val="3A3A3A"/>
          <w:szCs w:val="28"/>
        </w:rPr>
        <w:t>Verifying connectivity to the DNS server</w:t>
      </w:r>
    </w:p>
    <w:p w:rsidR="00246BB7" w:rsidRPr="00246BB7" w:rsidRDefault="00246BB7" w:rsidP="00246BB7">
      <w:pPr>
        <w:numPr>
          <w:ilvl w:val="0"/>
          <w:numId w:val="1"/>
        </w:numPr>
        <w:shd w:val="clear" w:color="auto" w:fill="FFFFFF"/>
        <w:spacing w:line="240" w:lineRule="auto"/>
        <w:rPr>
          <w:rFonts w:ascii="Mongolian Baiti" w:eastAsia="Times New Roman" w:hAnsi="Mongolian Baiti" w:cs="Mongolian Baiti"/>
          <w:b w:val="0"/>
          <w:i/>
          <w:iCs/>
          <w:color w:val="3A3A3A"/>
          <w:szCs w:val="28"/>
        </w:rPr>
      </w:pPr>
      <w:r w:rsidRPr="00246BB7">
        <w:rPr>
          <w:rFonts w:ascii="Mongolian Baiti" w:eastAsia="Times New Roman" w:hAnsi="Mongolian Baiti" w:cs="Mongolian Baiti"/>
          <w:b w:val="0"/>
          <w:i/>
          <w:iCs/>
          <w:color w:val="3A3A3A"/>
          <w:szCs w:val="28"/>
        </w:rPr>
        <w:t>Checking other devices or users for name resolution issues</w:t>
      </w:r>
    </w:p>
    <w:p w:rsidR="00246BB7" w:rsidRPr="00246BB7" w:rsidRDefault="00246BB7" w:rsidP="00246BB7">
      <w:pPr>
        <w:numPr>
          <w:ilvl w:val="0"/>
          <w:numId w:val="1"/>
        </w:numPr>
        <w:shd w:val="clear" w:color="auto" w:fill="FFFFFF"/>
        <w:spacing w:line="240" w:lineRule="auto"/>
        <w:rPr>
          <w:rFonts w:ascii="Mongolian Baiti" w:eastAsia="Times New Roman" w:hAnsi="Mongolian Baiti" w:cs="Mongolian Baiti"/>
          <w:b w:val="0"/>
          <w:i/>
          <w:iCs/>
          <w:color w:val="3A3A3A"/>
          <w:szCs w:val="28"/>
        </w:rPr>
      </w:pPr>
      <w:r w:rsidRPr="00246BB7">
        <w:rPr>
          <w:rFonts w:ascii="Mongolian Baiti" w:eastAsia="Times New Roman" w:hAnsi="Mongolian Baiti" w:cs="Mongolian Baiti"/>
          <w:b w:val="0"/>
          <w:i/>
          <w:iCs/>
          <w:color w:val="3A3A3A"/>
          <w:szCs w:val="28"/>
        </w:rPr>
        <w:t>Testing the local server</w:t>
      </w:r>
    </w:p>
    <w:p w:rsidR="00246BB7" w:rsidRPr="00246BB7" w:rsidRDefault="00246BB7" w:rsidP="00246BB7">
      <w:pPr>
        <w:numPr>
          <w:ilvl w:val="0"/>
          <w:numId w:val="1"/>
        </w:numPr>
        <w:shd w:val="clear" w:color="auto" w:fill="FFFFFF"/>
        <w:spacing w:line="240" w:lineRule="auto"/>
        <w:rPr>
          <w:rFonts w:ascii="Mongolian Baiti" w:eastAsia="Times New Roman" w:hAnsi="Mongolian Baiti" w:cs="Mongolian Baiti"/>
          <w:b w:val="0"/>
          <w:i/>
          <w:iCs/>
          <w:color w:val="3A3A3A"/>
          <w:szCs w:val="28"/>
        </w:rPr>
      </w:pPr>
      <w:r w:rsidRPr="00246BB7">
        <w:rPr>
          <w:rFonts w:ascii="Mongolian Baiti" w:eastAsia="Times New Roman" w:hAnsi="Mongolian Baiti" w:cs="Mongolian Baiti"/>
          <w:b w:val="0"/>
          <w:i/>
          <w:iCs/>
          <w:color w:val="3A3A3A"/>
          <w:szCs w:val="28"/>
        </w:rPr>
        <w:t>Scanning for spyware and viruses</w:t>
      </w:r>
    </w:p>
    <w:p w:rsidR="00246BB7" w:rsidRDefault="00246BB7" w:rsidP="00246BB7">
      <w:pPr>
        <w:numPr>
          <w:ilvl w:val="0"/>
          <w:numId w:val="1"/>
        </w:numPr>
        <w:shd w:val="clear" w:color="auto" w:fill="FFFFFF"/>
        <w:spacing w:line="240" w:lineRule="auto"/>
        <w:rPr>
          <w:rFonts w:ascii="Mongolian Baiti" w:eastAsia="Times New Roman" w:hAnsi="Mongolian Baiti" w:cs="Mongolian Baiti"/>
          <w:b w:val="0"/>
          <w:i/>
          <w:iCs/>
          <w:color w:val="3A3A3A"/>
          <w:szCs w:val="28"/>
        </w:rPr>
      </w:pPr>
      <w:r w:rsidRPr="00246BB7">
        <w:rPr>
          <w:rFonts w:ascii="Mongolian Baiti" w:eastAsia="Times New Roman" w:hAnsi="Mongolian Baiti" w:cs="Mongolian Baiti"/>
          <w:b w:val="0"/>
          <w:i/>
          <w:iCs/>
          <w:color w:val="3A3A3A"/>
          <w:szCs w:val="28"/>
        </w:rPr>
        <w:t>Flushing the DNS cache</w:t>
      </w:r>
    </w:p>
    <w:p w:rsidR="00F9016E" w:rsidRPr="00246BB7" w:rsidRDefault="00F9016E" w:rsidP="00F9016E">
      <w:pPr>
        <w:shd w:val="clear" w:color="auto" w:fill="FFFFFF"/>
        <w:spacing w:line="240" w:lineRule="auto"/>
        <w:rPr>
          <w:rFonts w:ascii="Mongolian Baiti" w:eastAsia="Times New Roman" w:hAnsi="Mongolian Baiti" w:cs="Mongolian Baiti"/>
          <w:b w:val="0"/>
          <w:i/>
          <w:iCs/>
          <w:color w:val="3A3A3A"/>
          <w:szCs w:val="28"/>
        </w:rPr>
      </w:pPr>
      <w:r>
        <w:rPr>
          <w:rFonts w:ascii="Mongolian Baiti" w:eastAsia="Times New Roman" w:hAnsi="Mongolian Baiti" w:cs="Mongolian Baiti"/>
          <w:b w:val="0"/>
          <w:i/>
          <w:iCs/>
          <w:noProof/>
          <w:color w:val="3A3A3A"/>
          <w:szCs w:val="28"/>
        </w:rPr>
        <w:drawing>
          <wp:inline distT="0" distB="0" distL="0" distR="0">
            <wp:extent cx="5922818" cy="329045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17">
                      <a:extLst>
                        <a:ext uri="{28A0092B-C50C-407E-A947-70E740481C1C}">
                          <a14:useLocalDpi xmlns:a14="http://schemas.microsoft.com/office/drawing/2010/main" val="0"/>
                        </a:ext>
                      </a:extLst>
                    </a:blip>
                    <a:stretch>
                      <a:fillRect/>
                    </a:stretch>
                  </pic:blipFill>
                  <pic:spPr>
                    <a:xfrm>
                      <a:off x="0" y="0"/>
                      <a:ext cx="5936887" cy="3298270"/>
                    </a:xfrm>
                    <a:prstGeom prst="rect">
                      <a:avLst/>
                    </a:prstGeom>
                  </pic:spPr>
                </pic:pic>
              </a:graphicData>
            </a:graphic>
          </wp:inline>
        </w:drawing>
      </w:r>
    </w:p>
    <w:p w:rsidR="00246BB7" w:rsidRDefault="00246BB7" w:rsidP="00BD48CE">
      <w:pPr>
        <w:rPr>
          <w:rFonts w:ascii="Mongolian Baiti" w:hAnsi="Mongolian Baiti" w:cs="Mongolian Baiti"/>
          <w:b w:val="0"/>
          <w:bCs/>
          <w:i/>
          <w:iCs/>
          <w:color w:val="auto"/>
          <w:szCs w:val="28"/>
          <w:lang w:bidi="fa-IR"/>
        </w:rPr>
      </w:pPr>
    </w:p>
    <w:p w:rsidR="002B5101" w:rsidRDefault="002B5101" w:rsidP="000F45C1">
      <w:pPr>
        <w:pStyle w:val="Title"/>
        <w:rPr>
          <w:rtl/>
          <w:lang w:bidi="fa-IR"/>
        </w:rPr>
      </w:pPr>
    </w:p>
    <w:p w:rsidR="002B5101" w:rsidRDefault="002B5101" w:rsidP="000F45C1">
      <w:pPr>
        <w:pStyle w:val="Title"/>
        <w:rPr>
          <w:rtl/>
          <w:lang w:bidi="fa-IR"/>
        </w:rPr>
      </w:pPr>
    </w:p>
    <w:p w:rsidR="002B5101" w:rsidRDefault="002B5101" w:rsidP="000F45C1">
      <w:pPr>
        <w:pStyle w:val="Title"/>
        <w:rPr>
          <w:rtl/>
          <w:lang w:bidi="fa-IR"/>
        </w:rPr>
      </w:pPr>
    </w:p>
    <w:p w:rsidR="002B5101" w:rsidRDefault="002B5101" w:rsidP="000F45C1">
      <w:pPr>
        <w:pStyle w:val="Title"/>
        <w:rPr>
          <w:rtl/>
          <w:lang w:bidi="fa-IR"/>
        </w:rPr>
      </w:pPr>
    </w:p>
    <w:p w:rsidR="00F9016E" w:rsidRDefault="000F45C1" w:rsidP="000F45C1">
      <w:pPr>
        <w:pStyle w:val="Title"/>
        <w:rPr>
          <w:lang w:bidi="fa-IR"/>
        </w:rPr>
      </w:pPr>
      <w:r>
        <w:rPr>
          <w:lang w:bidi="fa-IR"/>
        </w:rPr>
        <w:lastRenderedPageBreak/>
        <w:t>HTTP</w:t>
      </w:r>
    </w:p>
    <w:p w:rsidR="000F45C1" w:rsidRDefault="000F45C1" w:rsidP="000F45C1">
      <w:pPr>
        <w:pStyle w:val="EmphasisText"/>
        <w:rPr>
          <w:lang w:bidi="fa-IR"/>
        </w:rPr>
      </w:pPr>
      <w:r>
        <w:rPr>
          <w:lang w:bidi="fa-IR"/>
        </w:rPr>
        <w:t>Part 2.</w:t>
      </w:r>
    </w:p>
    <w:p w:rsidR="000F45C1" w:rsidRDefault="008B114B" w:rsidP="000F45C1">
      <w:pPr>
        <w:pStyle w:val="EmphasisText"/>
        <w:rPr>
          <w:lang w:bidi="fa-IR"/>
        </w:rPr>
      </w:pPr>
      <w:r>
        <w:rPr>
          <w:lang w:bidi="fa-IR"/>
        </w:rPr>
        <w:t>Q1.</w:t>
      </w:r>
    </w:p>
    <w:p w:rsidR="008B114B" w:rsidRDefault="008B114B" w:rsidP="000F45C1">
      <w:pPr>
        <w:pStyle w:val="EmphasisText"/>
        <w:rPr>
          <w:lang w:bidi="fa-IR"/>
        </w:rPr>
      </w:pPr>
      <w:r>
        <w:rPr>
          <w:noProof/>
        </w:rPr>
        <w:drawing>
          <wp:inline distT="0" distB="0" distL="0" distR="0">
            <wp:extent cx="6309360"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016250"/>
                    </a:xfrm>
                    <a:prstGeom prst="rect">
                      <a:avLst/>
                    </a:prstGeom>
                  </pic:spPr>
                </pic:pic>
              </a:graphicData>
            </a:graphic>
          </wp:inline>
        </w:drawing>
      </w:r>
    </w:p>
    <w:p w:rsidR="008B114B" w:rsidRDefault="008B114B" w:rsidP="000F45C1">
      <w:pPr>
        <w:pStyle w:val="EmphasisText"/>
        <w:rPr>
          <w:lang w:bidi="fa-IR"/>
        </w:rPr>
      </w:pPr>
    </w:p>
    <w:p w:rsidR="00C04FF7" w:rsidRDefault="00C04FF7" w:rsidP="000F45C1">
      <w:pPr>
        <w:pStyle w:val="EmphasisText"/>
        <w:rPr>
          <w:lang w:bidi="fa-IR"/>
        </w:rPr>
      </w:pPr>
    </w:p>
    <w:p w:rsidR="00C04FF7" w:rsidRDefault="00C04FF7" w:rsidP="000F45C1">
      <w:pPr>
        <w:pStyle w:val="EmphasisText"/>
        <w:rPr>
          <w:lang w:bidi="fa-IR"/>
        </w:rPr>
      </w:pPr>
    </w:p>
    <w:p w:rsidR="00C04FF7" w:rsidRDefault="00C04FF7" w:rsidP="000F45C1">
      <w:pPr>
        <w:pStyle w:val="EmphasisText"/>
        <w:rPr>
          <w:lang w:bidi="fa-IR"/>
        </w:rPr>
      </w:pPr>
      <w:r>
        <w:rPr>
          <w:lang w:bidi="fa-IR"/>
        </w:rPr>
        <w:t>Q2.</w:t>
      </w:r>
    </w:p>
    <w:p w:rsidR="00C04FF7" w:rsidRDefault="00C04FF7" w:rsidP="000F45C1">
      <w:pPr>
        <w:pStyle w:val="EmphasisText"/>
        <w:rPr>
          <w:lang w:bidi="fa-IR"/>
        </w:rPr>
      </w:pPr>
      <w:r>
        <w:rPr>
          <w:noProof/>
        </w:rPr>
        <w:drawing>
          <wp:inline distT="0" distB="0" distL="0" distR="0">
            <wp:extent cx="3990109" cy="312289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png"/>
                    <pic:cNvPicPr/>
                  </pic:nvPicPr>
                  <pic:blipFill rotWithShape="1">
                    <a:blip r:embed="rId19">
                      <a:extLst>
                        <a:ext uri="{28A0092B-C50C-407E-A947-70E740481C1C}">
                          <a14:useLocalDpi xmlns:a14="http://schemas.microsoft.com/office/drawing/2010/main" val="0"/>
                        </a:ext>
                      </a:extLst>
                    </a:blip>
                    <a:srcRect l="32063" t="6831" r="18972" b="25041"/>
                    <a:stretch/>
                  </pic:blipFill>
                  <pic:spPr bwMode="auto">
                    <a:xfrm>
                      <a:off x="0" y="0"/>
                      <a:ext cx="3998995" cy="3129844"/>
                    </a:xfrm>
                    <a:prstGeom prst="rect">
                      <a:avLst/>
                    </a:prstGeom>
                    <a:ln>
                      <a:noFill/>
                    </a:ln>
                    <a:extLst>
                      <a:ext uri="{53640926-AAD7-44D8-BBD7-CCE9431645EC}">
                        <a14:shadowObscured xmlns:a14="http://schemas.microsoft.com/office/drawing/2010/main"/>
                      </a:ext>
                    </a:extLst>
                  </pic:spPr>
                </pic:pic>
              </a:graphicData>
            </a:graphic>
          </wp:inline>
        </w:drawing>
      </w:r>
    </w:p>
    <w:p w:rsidR="00C04FF7" w:rsidRDefault="00C04FF7" w:rsidP="000F45C1">
      <w:pPr>
        <w:pStyle w:val="EmphasisText"/>
        <w:rPr>
          <w:lang w:bidi="fa-IR"/>
        </w:rPr>
      </w:pPr>
      <w:r>
        <w:rPr>
          <w:lang w:bidi="fa-IR"/>
        </w:rPr>
        <w:lastRenderedPageBreak/>
        <w:t>The HTTP messages we send to:</w:t>
      </w:r>
    </w:p>
    <w:p w:rsidR="00C04FF7" w:rsidRDefault="00C04FF7" w:rsidP="00C04FF7">
      <w:pPr>
        <w:pStyle w:val="EmphasisText"/>
        <w:numPr>
          <w:ilvl w:val="0"/>
          <w:numId w:val="2"/>
        </w:numPr>
        <w:rPr>
          <w:lang w:bidi="fa-IR"/>
        </w:rPr>
      </w:pPr>
      <w:r>
        <w:rPr>
          <w:lang w:bidi="fa-IR"/>
        </w:rPr>
        <w:t>To get the base file</w:t>
      </w:r>
    </w:p>
    <w:p w:rsidR="00C04FF7" w:rsidRDefault="00C04FF7" w:rsidP="00C04FF7">
      <w:pPr>
        <w:pStyle w:val="EmphasisText"/>
        <w:numPr>
          <w:ilvl w:val="0"/>
          <w:numId w:val="2"/>
        </w:numPr>
        <w:rPr>
          <w:lang w:bidi="fa-IR"/>
        </w:rPr>
      </w:pPr>
      <w:r>
        <w:rPr>
          <w:lang w:bidi="fa-IR"/>
        </w:rPr>
        <w:t>To get the pearson logo</w:t>
      </w:r>
    </w:p>
    <w:p w:rsidR="00C04FF7" w:rsidRDefault="00C04FF7" w:rsidP="00C04FF7">
      <w:pPr>
        <w:pStyle w:val="EmphasisText"/>
        <w:numPr>
          <w:ilvl w:val="0"/>
          <w:numId w:val="2"/>
        </w:numPr>
        <w:rPr>
          <w:lang w:bidi="fa-IR"/>
        </w:rPr>
      </w:pPr>
      <w:r>
        <w:rPr>
          <w:lang w:bidi="fa-IR"/>
        </w:rPr>
        <w:t>To get the 5</w:t>
      </w:r>
      <w:r w:rsidRPr="00C04FF7">
        <w:rPr>
          <w:vertAlign w:val="superscript"/>
          <w:lang w:bidi="fa-IR"/>
        </w:rPr>
        <w:t>th</w:t>
      </w:r>
      <w:r>
        <w:rPr>
          <w:lang w:bidi="fa-IR"/>
        </w:rPr>
        <w:t xml:space="preserve"> edition textbook cover</w:t>
      </w:r>
    </w:p>
    <w:p w:rsidR="00C04FF7" w:rsidRDefault="00C04FF7" w:rsidP="00C04FF7">
      <w:pPr>
        <w:pStyle w:val="EmphasisText"/>
        <w:rPr>
          <w:lang w:bidi="fa-IR"/>
        </w:rPr>
      </w:pPr>
      <w:r>
        <w:rPr>
          <w:lang w:bidi="fa-IR"/>
        </w:rPr>
        <w:t>And notice that messages were send to different IP address.</w:t>
      </w:r>
    </w:p>
    <w:p w:rsidR="00C04FF7" w:rsidRDefault="009A069D" w:rsidP="00C04FF7">
      <w:pPr>
        <w:pStyle w:val="EmphasisText"/>
        <w:rPr>
          <w:lang w:bidi="fa-IR"/>
        </w:rPr>
      </w:pPr>
      <w:r>
        <w:rPr>
          <w:lang w:bidi="fa-IR"/>
        </w:rPr>
        <w:t>Q3.</w:t>
      </w:r>
    </w:p>
    <w:p w:rsidR="009A069D" w:rsidRDefault="009A069D" w:rsidP="00C04FF7">
      <w:pPr>
        <w:pStyle w:val="EmphasisText"/>
        <w:rPr>
          <w:rtl/>
          <w:lang w:bidi="fa-IR"/>
        </w:rPr>
      </w:pPr>
      <w:r>
        <w:rPr>
          <w:noProof/>
        </w:rPr>
        <w:drawing>
          <wp:inline distT="0" distB="0" distL="0" distR="0">
            <wp:extent cx="4838700" cy="2984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png"/>
                    <pic:cNvPicPr/>
                  </pic:nvPicPr>
                  <pic:blipFill rotWithShape="1">
                    <a:blip r:embed="rId20" cstate="print">
                      <a:extLst>
                        <a:ext uri="{28A0092B-C50C-407E-A947-70E740481C1C}">
                          <a14:useLocalDpi xmlns:a14="http://schemas.microsoft.com/office/drawing/2010/main" val="0"/>
                        </a:ext>
                      </a:extLst>
                    </a:blip>
                    <a:srcRect r="23309" b="15906"/>
                    <a:stretch/>
                  </pic:blipFill>
                  <pic:spPr bwMode="auto">
                    <a:xfrm>
                      <a:off x="0" y="0"/>
                      <a:ext cx="4838700" cy="2984500"/>
                    </a:xfrm>
                    <a:prstGeom prst="rect">
                      <a:avLst/>
                    </a:prstGeom>
                    <a:ln>
                      <a:noFill/>
                    </a:ln>
                    <a:extLst>
                      <a:ext uri="{53640926-AAD7-44D8-BBD7-CCE9431645EC}">
                        <a14:shadowObscured xmlns:a14="http://schemas.microsoft.com/office/drawing/2010/main"/>
                      </a:ext>
                    </a:extLst>
                  </pic:spPr>
                </pic:pic>
              </a:graphicData>
            </a:graphic>
          </wp:inline>
        </w:drawing>
      </w:r>
    </w:p>
    <w:p w:rsidR="009A069D" w:rsidRPr="009A069D" w:rsidRDefault="009A069D" w:rsidP="009A069D">
      <w:pPr>
        <w:pStyle w:val="EmphasisText"/>
        <w:rPr>
          <w:rFonts w:ascii="Mongolian Baiti" w:hAnsi="Mongolian Baiti" w:cs="Mongolian Baiti"/>
          <w:b w:val="0"/>
          <w:bCs/>
          <w:i/>
          <w:iCs/>
          <w:color w:val="auto"/>
          <w:lang w:bidi="fa-IR"/>
        </w:rPr>
      </w:pPr>
      <w:r w:rsidRPr="009A069D">
        <w:rPr>
          <w:rFonts w:ascii="Mongolian Baiti" w:hAnsi="Mongolian Baiti" w:cs="Mongolian Baiti"/>
          <w:b w:val="0"/>
          <w:bCs/>
          <w:i/>
          <w:iCs/>
          <w:color w:val="auto"/>
          <w:lang w:bidi="fa-IR"/>
        </w:rPr>
        <w:t>The HTTP protocol (</w:t>
      </w:r>
      <w:hyperlink r:id="rId21" w:history="1">
        <w:r w:rsidRPr="009A069D">
          <w:rPr>
            <w:rStyle w:val="Hyperlink"/>
            <w:rFonts w:ascii="Mongolian Baiti" w:hAnsi="Mongolian Baiti" w:cs="Mongolian Baiti"/>
            <w:b w:val="0"/>
            <w:bCs/>
            <w:i/>
            <w:iCs/>
            <w:color w:val="auto"/>
            <w:u w:val="none"/>
            <w:lang w:bidi="fa-IR"/>
          </w:rPr>
          <w:t>RFC 2616</w:t>
        </w:r>
      </w:hyperlink>
      <w:r w:rsidRPr="009A069D">
        <w:rPr>
          <w:rFonts w:ascii="Mongolian Baiti" w:hAnsi="Mongolian Baiti" w:cs="Mongolian Baiti"/>
          <w:b w:val="0"/>
          <w:bCs/>
          <w:i/>
          <w:iCs/>
          <w:color w:val="auto"/>
          <w:lang w:bidi="fa-IR"/>
        </w:rPr>
        <w:t>) defines a simple framework for access authentication schemes. The assumption is that a certain group of pages -- usually referred to as a protected realm or just a realm -- should only be accessible to certain people who are able to provide credentials if challenged by the server.</w:t>
      </w:r>
    </w:p>
    <w:sectPr w:rsidR="009A069D" w:rsidRPr="009A069D"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241" w:rsidRDefault="00FF2241">
      <w:r>
        <w:separator/>
      </w:r>
    </w:p>
    <w:p w:rsidR="00FF2241" w:rsidRDefault="00FF2241"/>
  </w:endnote>
  <w:endnote w:type="continuationSeparator" w:id="0">
    <w:p w:rsidR="00FF2241" w:rsidRDefault="00FF2241">
      <w:r>
        <w:continuationSeparator/>
      </w:r>
    </w:p>
    <w:p w:rsidR="00FF2241" w:rsidRDefault="00FF2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152B14">
          <w:rPr>
            <w:noProof/>
          </w:rPr>
          <w:t>9</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241" w:rsidRDefault="00FF2241">
      <w:r>
        <w:separator/>
      </w:r>
    </w:p>
    <w:p w:rsidR="00FF2241" w:rsidRDefault="00FF2241"/>
  </w:footnote>
  <w:footnote w:type="continuationSeparator" w:id="0">
    <w:p w:rsidR="00FF2241" w:rsidRDefault="00FF2241">
      <w:r>
        <w:continuationSeparator/>
      </w:r>
    </w:p>
    <w:p w:rsidR="00FF2241" w:rsidRDefault="00FF224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36BE8"/>
    <w:multiLevelType w:val="multilevel"/>
    <w:tmpl w:val="FB40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A404AA"/>
    <w:multiLevelType w:val="hybridMultilevel"/>
    <w:tmpl w:val="D95E9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5F1"/>
    <w:rsid w:val="00023534"/>
    <w:rsid w:val="0002482E"/>
    <w:rsid w:val="00050324"/>
    <w:rsid w:val="000A0150"/>
    <w:rsid w:val="000E63C9"/>
    <w:rsid w:val="000F45C1"/>
    <w:rsid w:val="00130E9D"/>
    <w:rsid w:val="00150A6D"/>
    <w:rsid w:val="00152B14"/>
    <w:rsid w:val="00185B35"/>
    <w:rsid w:val="001F2BC8"/>
    <w:rsid w:val="001F5F6B"/>
    <w:rsid w:val="00243EBC"/>
    <w:rsid w:val="00246A35"/>
    <w:rsid w:val="00246BB7"/>
    <w:rsid w:val="0028393E"/>
    <w:rsid w:val="00284348"/>
    <w:rsid w:val="002B5101"/>
    <w:rsid w:val="002F51F5"/>
    <w:rsid w:val="00312137"/>
    <w:rsid w:val="00330359"/>
    <w:rsid w:val="0033762F"/>
    <w:rsid w:val="00366C7E"/>
    <w:rsid w:val="00384EA3"/>
    <w:rsid w:val="003A39A1"/>
    <w:rsid w:val="003C2191"/>
    <w:rsid w:val="003D3863"/>
    <w:rsid w:val="004110DE"/>
    <w:rsid w:val="0044085A"/>
    <w:rsid w:val="004B21A5"/>
    <w:rsid w:val="004F3763"/>
    <w:rsid w:val="005037F0"/>
    <w:rsid w:val="00516A86"/>
    <w:rsid w:val="005275F6"/>
    <w:rsid w:val="00572102"/>
    <w:rsid w:val="005F1BB0"/>
    <w:rsid w:val="00656C4D"/>
    <w:rsid w:val="006E5716"/>
    <w:rsid w:val="007302B3"/>
    <w:rsid w:val="00730733"/>
    <w:rsid w:val="00730E3A"/>
    <w:rsid w:val="00736AAF"/>
    <w:rsid w:val="00765B2A"/>
    <w:rsid w:val="00783A34"/>
    <w:rsid w:val="007949A3"/>
    <w:rsid w:val="007C6B52"/>
    <w:rsid w:val="007D16C5"/>
    <w:rsid w:val="00862FE4"/>
    <w:rsid w:val="0086389A"/>
    <w:rsid w:val="008675F1"/>
    <w:rsid w:val="0087605E"/>
    <w:rsid w:val="008B114B"/>
    <w:rsid w:val="008B1FEE"/>
    <w:rsid w:val="00903C32"/>
    <w:rsid w:val="00916B16"/>
    <w:rsid w:val="009173B9"/>
    <w:rsid w:val="0093335D"/>
    <w:rsid w:val="0093613E"/>
    <w:rsid w:val="00943026"/>
    <w:rsid w:val="00966B81"/>
    <w:rsid w:val="009A069D"/>
    <w:rsid w:val="009C7720"/>
    <w:rsid w:val="00A23AFA"/>
    <w:rsid w:val="00A31B3E"/>
    <w:rsid w:val="00A532F3"/>
    <w:rsid w:val="00A8489E"/>
    <w:rsid w:val="00AC29F3"/>
    <w:rsid w:val="00B231E5"/>
    <w:rsid w:val="00BD48CE"/>
    <w:rsid w:val="00BE7CC7"/>
    <w:rsid w:val="00C02B87"/>
    <w:rsid w:val="00C04FF7"/>
    <w:rsid w:val="00C4086D"/>
    <w:rsid w:val="00C72EFE"/>
    <w:rsid w:val="00CA1896"/>
    <w:rsid w:val="00CB5B28"/>
    <w:rsid w:val="00CB7009"/>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7061"/>
    <w:rsid w:val="00E22ACD"/>
    <w:rsid w:val="00E620B0"/>
    <w:rsid w:val="00E81B40"/>
    <w:rsid w:val="00ED03E0"/>
    <w:rsid w:val="00EF555B"/>
    <w:rsid w:val="00F027BB"/>
    <w:rsid w:val="00F11DCF"/>
    <w:rsid w:val="00F162EA"/>
    <w:rsid w:val="00F52D27"/>
    <w:rsid w:val="00F83527"/>
    <w:rsid w:val="00F9016E"/>
    <w:rsid w:val="00FD583F"/>
    <w:rsid w:val="00FD7488"/>
    <w:rsid w:val="00FF16B4"/>
    <w:rsid w:val="00FF224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C4BAD"/>
  <w15:docId w15:val="{E7C92BAF-0997-4214-9369-75C3B9C97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246B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97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ftp://ftp.isi.edu/in-notes/rfc2616.txt"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574</TotalTime>
  <Pages>9</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mohadeseh azari</cp:lastModifiedBy>
  <cp:revision>8</cp:revision>
  <cp:lastPrinted>2006-08-01T17:47:00Z</cp:lastPrinted>
  <dcterms:created xsi:type="dcterms:W3CDTF">2020-07-21T09:52:00Z</dcterms:created>
  <dcterms:modified xsi:type="dcterms:W3CDTF">2021-08-06T06:08:00Z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