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2E2" w:rsidRPr="00F422E2" w:rsidRDefault="00F422E2" w:rsidP="00F422E2">
      <w:pPr>
        <w:ind w:hanging="24"/>
        <w:jc w:val="center"/>
        <w:rPr>
          <w:sz w:val="32"/>
          <w:szCs w:val="32"/>
          <w:rtl/>
        </w:rPr>
      </w:pPr>
      <w:r w:rsidRPr="00F422E2">
        <w:rPr>
          <w:noProof/>
          <w:sz w:val="32"/>
          <w:szCs w:val="32"/>
          <w:rtl/>
          <w:lang w:bidi="ar-SA"/>
        </w:rPr>
        <w:drawing>
          <wp:anchor distT="0" distB="0" distL="114300" distR="114300" simplePos="0" relativeHeight="251660288" behindDoc="0" locked="0" layoutInCell="1" allowOverlap="1" wp14:anchorId="6DD95F17" wp14:editId="4721F81B">
            <wp:simplePos x="0" y="0"/>
            <wp:positionH relativeFrom="column">
              <wp:posOffset>-381000</wp:posOffset>
            </wp:positionH>
            <wp:positionV relativeFrom="paragraph">
              <wp:posOffset>169545</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F422E2">
        <w:rPr>
          <w:noProof/>
          <w:sz w:val="32"/>
          <w:szCs w:val="32"/>
          <w:rtl/>
          <w:lang w:bidi="ar-SA"/>
        </w:rPr>
        <w:drawing>
          <wp:anchor distT="0" distB="0" distL="114300" distR="114300" simplePos="0" relativeHeight="251659264" behindDoc="0" locked="0" layoutInCell="1" allowOverlap="1" wp14:anchorId="7D37FC4C" wp14:editId="67D6DD4D">
            <wp:simplePos x="0" y="0"/>
            <wp:positionH relativeFrom="column">
              <wp:posOffset>4633595</wp:posOffset>
            </wp:positionH>
            <wp:positionV relativeFrom="paragraph">
              <wp:posOffset>133350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121727">
        <w:rPr>
          <w:sz w:val="32"/>
          <w:szCs w:val="32"/>
        </w:rPr>
        <w:t>In the name of God</w:t>
      </w:r>
    </w:p>
    <w:p w:rsidR="00F422E2" w:rsidRPr="00F422E2" w:rsidRDefault="00F422E2" w:rsidP="00F422E2">
      <w:pPr>
        <w:jc w:val="center"/>
        <w:rPr>
          <w:sz w:val="32"/>
          <w:szCs w:val="32"/>
          <w:rtl/>
        </w:rPr>
      </w:pPr>
    </w:p>
    <w:p w:rsidR="00F422E2" w:rsidRPr="00F422E2" w:rsidRDefault="00F422E2" w:rsidP="00F422E2">
      <w:pPr>
        <w:jc w:val="center"/>
        <w:rPr>
          <w:sz w:val="32"/>
          <w:szCs w:val="32"/>
          <w:rtl/>
        </w:rPr>
      </w:pPr>
    </w:p>
    <w:p w:rsidR="00F422E2" w:rsidRPr="00F422E2" w:rsidRDefault="00121727" w:rsidP="00F422E2">
      <w:pPr>
        <w:pStyle w:val="Image"/>
        <w:ind w:left="2669" w:right="2552"/>
        <w:rPr>
          <w:sz w:val="32"/>
          <w:szCs w:val="32"/>
          <w:rtl/>
        </w:rPr>
      </w:pPr>
      <w:r>
        <w:rPr>
          <w:sz w:val="32"/>
          <w:szCs w:val="32"/>
        </w:rPr>
        <w:t>Univrsity of Tehran</w:t>
      </w:r>
    </w:p>
    <w:p w:rsidR="00F422E2" w:rsidRPr="00F422E2" w:rsidRDefault="00121727" w:rsidP="00F422E2">
      <w:pPr>
        <w:pStyle w:val="Image"/>
        <w:ind w:left="2669" w:right="2552"/>
        <w:rPr>
          <w:sz w:val="32"/>
          <w:szCs w:val="32"/>
          <w:rtl/>
        </w:rPr>
      </w:pPr>
      <w:r>
        <w:rPr>
          <w:sz w:val="32"/>
          <w:szCs w:val="32"/>
        </w:rPr>
        <w:t>Faculty of engineering</w:t>
      </w:r>
    </w:p>
    <w:p w:rsidR="00F422E2" w:rsidRPr="00F422E2" w:rsidRDefault="00121727" w:rsidP="00F422E2">
      <w:pPr>
        <w:pStyle w:val="Image"/>
        <w:ind w:left="2669" w:right="2552"/>
        <w:rPr>
          <w:sz w:val="32"/>
          <w:szCs w:val="32"/>
          <w:rtl/>
        </w:rPr>
      </w:pPr>
      <w:r>
        <w:rPr>
          <w:sz w:val="32"/>
          <w:szCs w:val="32"/>
        </w:rPr>
        <w:t>Electrical and computer faculty</w:t>
      </w:r>
    </w:p>
    <w:p w:rsidR="00F422E2" w:rsidRPr="00F422E2" w:rsidRDefault="00F422E2" w:rsidP="00F422E2">
      <w:pPr>
        <w:jc w:val="center"/>
        <w:rPr>
          <w:sz w:val="32"/>
          <w:szCs w:val="32"/>
          <w:rtl/>
        </w:rPr>
      </w:pPr>
    </w:p>
    <w:p w:rsidR="00F422E2" w:rsidRPr="00F422E2" w:rsidRDefault="00F422E2" w:rsidP="00F422E2">
      <w:pPr>
        <w:jc w:val="center"/>
        <w:rPr>
          <w:sz w:val="32"/>
          <w:szCs w:val="32"/>
          <w:rtl/>
        </w:rPr>
      </w:pPr>
    </w:p>
    <w:p w:rsidR="00F422E2" w:rsidRPr="00F422E2" w:rsidRDefault="00121727" w:rsidP="00F422E2">
      <w:pPr>
        <w:ind w:hanging="24"/>
        <w:jc w:val="center"/>
        <w:rPr>
          <w:b/>
          <w:bCs/>
          <w:sz w:val="32"/>
          <w:szCs w:val="32"/>
          <w:rtl/>
        </w:rPr>
      </w:pPr>
      <w:r>
        <w:rPr>
          <w:b/>
          <w:bCs/>
          <w:sz w:val="32"/>
          <w:szCs w:val="32"/>
        </w:rPr>
        <w:t>Linear control systems lab</w:t>
      </w:r>
    </w:p>
    <w:p w:rsidR="00F422E2" w:rsidRPr="00F422E2" w:rsidRDefault="00121727" w:rsidP="00F422E2">
      <w:pPr>
        <w:jc w:val="center"/>
        <w:rPr>
          <w:sz w:val="32"/>
          <w:szCs w:val="32"/>
          <w:rtl/>
        </w:rPr>
      </w:pPr>
      <w:r>
        <w:rPr>
          <w:b/>
          <w:bCs/>
          <w:sz w:val="32"/>
          <w:szCs w:val="32"/>
        </w:rPr>
        <w:t>Exp2</w:t>
      </w:r>
    </w:p>
    <w:p w:rsidR="00F422E2" w:rsidRPr="00F422E2" w:rsidRDefault="00F422E2" w:rsidP="00F422E2">
      <w:pPr>
        <w:jc w:val="center"/>
        <w:rPr>
          <w:sz w:val="32"/>
          <w:szCs w:val="32"/>
          <w:rtl/>
        </w:rPr>
      </w:pPr>
    </w:p>
    <w:p w:rsidR="00F422E2" w:rsidRPr="00F422E2" w:rsidRDefault="00F422E2" w:rsidP="00EB42AA">
      <w:pPr>
        <w:ind w:hanging="24"/>
        <w:jc w:val="center"/>
        <w:rPr>
          <w:sz w:val="32"/>
          <w:szCs w:val="32"/>
          <w:rtl/>
        </w:rPr>
      </w:pPr>
      <w:r>
        <w:rPr>
          <w:rFonts w:ascii="Sakkal Majalla" w:hAnsi="Sakkal Majalla" w:cs="Sakkal Majalla" w:hint="cs"/>
          <w:sz w:val="32"/>
          <w:szCs w:val="32"/>
          <w:rtl/>
        </w:rPr>
        <w:t>—</w:t>
      </w:r>
    </w:p>
    <w:p w:rsidR="00F422E2" w:rsidRPr="00F422E2" w:rsidRDefault="00F422E2" w:rsidP="00EB42AA">
      <w:pPr>
        <w:ind w:hanging="24"/>
        <w:jc w:val="center"/>
        <w:rPr>
          <w:sz w:val="32"/>
          <w:szCs w:val="32"/>
          <w:rtl/>
        </w:rPr>
      </w:pPr>
      <w:r w:rsidRPr="00F422E2">
        <w:rPr>
          <w:rFonts w:hint="cs"/>
          <w:sz w:val="32"/>
          <w:szCs w:val="32"/>
          <w:rtl/>
        </w:rPr>
        <w:t>--</w:t>
      </w:r>
      <w:bookmarkStart w:id="0" w:name="_GoBack"/>
      <w:bookmarkEnd w:id="0"/>
    </w:p>
    <w:p w:rsidR="00F422E2" w:rsidRPr="00F422E2" w:rsidRDefault="00122AA4" w:rsidP="00122AA4">
      <w:pPr>
        <w:jc w:val="center"/>
        <w:rPr>
          <w:sz w:val="32"/>
          <w:szCs w:val="32"/>
          <w:rtl/>
        </w:rPr>
      </w:pPr>
      <w:r>
        <w:rPr>
          <w:sz w:val="32"/>
          <w:szCs w:val="32"/>
        </w:rPr>
        <w:t>Group numb:5</w:t>
      </w:r>
    </w:p>
    <w:p w:rsidR="00F422E2" w:rsidRPr="00F422E2" w:rsidRDefault="00F422E2" w:rsidP="00F422E2">
      <w:pPr>
        <w:jc w:val="center"/>
        <w:rPr>
          <w:b/>
          <w:bCs/>
          <w:sz w:val="32"/>
          <w:szCs w:val="32"/>
          <w:rtl/>
        </w:rPr>
      </w:pPr>
    </w:p>
    <w:p w:rsidR="00F422E2" w:rsidRPr="00F422E2" w:rsidRDefault="00F422E2" w:rsidP="00F422E2">
      <w:pPr>
        <w:jc w:val="center"/>
        <w:rPr>
          <w:b/>
          <w:bCs/>
          <w:sz w:val="32"/>
          <w:szCs w:val="32"/>
          <w:rtl/>
        </w:rPr>
      </w:pPr>
    </w:p>
    <w:p w:rsidR="00F422E2" w:rsidRDefault="00122AA4" w:rsidP="00122AA4">
      <w:pPr>
        <w:ind w:hanging="24"/>
        <w:jc w:val="center"/>
        <w:rPr>
          <w:sz w:val="32"/>
          <w:szCs w:val="32"/>
        </w:rPr>
      </w:pPr>
      <w:r>
        <w:rPr>
          <w:sz w:val="32"/>
          <w:szCs w:val="32"/>
        </w:rPr>
        <w:t xml:space="preserve">Aban </w:t>
      </w:r>
      <w:r w:rsidR="00F422E2" w:rsidRPr="00F422E2">
        <w:rPr>
          <w:rFonts w:hint="cs"/>
          <w:sz w:val="32"/>
          <w:szCs w:val="32"/>
          <w:rtl/>
        </w:rPr>
        <w:t>1398</w:t>
      </w:r>
    </w:p>
    <w:p w:rsidR="00F422E2" w:rsidRDefault="00F422E2"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F422E2" w:rsidRPr="004A14EF" w:rsidRDefault="00122AA4" w:rsidP="00F422E2">
      <w:pPr>
        <w:jc w:val="center"/>
        <w:rPr>
          <w:b/>
          <w:bCs/>
          <w:color w:val="5B9BD5" w:themeColor="accent1"/>
          <w:sz w:val="28"/>
          <w:rtl/>
        </w:rPr>
      </w:pPr>
      <w:r>
        <w:rPr>
          <w:b/>
          <w:bCs/>
          <w:color w:val="auto"/>
          <w:sz w:val="28"/>
        </w:rPr>
        <w:t xml:space="preserve">Contents </w:t>
      </w:r>
      <w:r w:rsidR="00F422E2" w:rsidRPr="00FF08C0">
        <w:rPr>
          <w:rFonts w:hint="cs"/>
          <w:b/>
          <w:bCs/>
          <w:color w:val="auto"/>
          <w:sz w:val="28"/>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30"/>
      </w:tblGrid>
      <w:tr w:rsidR="00F422E2" w:rsidRPr="00FF08C0" w:rsidTr="007914CD">
        <w:trPr>
          <w:trHeight w:val="794"/>
        </w:trPr>
        <w:tc>
          <w:tcPr>
            <w:tcW w:w="4621" w:type="dxa"/>
            <w:vAlign w:val="center"/>
          </w:tcPr>
          <w:p w:rsidR="00F422E2" w:rsidRPr="000B7000" w:rsidRDefault="00122AA4" w:rsidP="007914CD">
            <w:pPr>
              <w:rPr>
                <w:b/>
                <w:bCs/>
                <w:color w:val="auto"/>
                <w:sz w:val="28"/>
                <w:rtl/>
              </w:rPr>
            </w:pPr>
            <w:r>
              <w:rPr>
                <w:b/>
                <w:bCs/>
                <w:color w:val="auto"/>
                <w:sz w:val="28"/>
              </w:rPr>
              <w:t xml:space="preserve">Title </w:t>
            </w:r>
          </w:p>
        </w:tc>
        <w:tc>
          <w:tcPr>
            <w:tcW w:w="4621" w:type="dxa"/>
            <w:vAlign w:val="center"/>
          </w:tcPr>
          <w:p w:rsidR="00F422E2" w:rsidRPr="000B7000" w:rsidRDefault="00122AA4" w:rsidP="007914CD">
            <w:pPr>
              <w:jc w:val="right"/>
              <w:rPr>
                <w:b/>
                <w:bCs/>
                <w:color w:val="auto"/>
                <w:sz w:val="28"/>
                <w:rtl/>
              </w:rPr>
            </w:pPr>
            <w:r>
              <w:rPr>
                <w:b/>
                <w:bCs/>
                <w:color w:val="auto"/>
                <w:sz w:val="28"/>
              </w:rPr>
              <w:t>Page number</w:t>
            </w:r>
          </w:p>
        </w:tc>
      </w:tr>
      <w:tr w:rsidR="00F422E2" w:rsidRPr="00FF08C0" w:rsidTr="007914CD">
        <w:trPr>
          <w:trHeight w:val="794"/>
        </w:trPr>
        <w:tc>
          <w:tcPr>
            <w:tcW w:w="4621" w:type="dxa"/>
            <w:vAlign w:val="center"/>
          </w:tcPr>
          <w:p w:rsidR="00F422E2" w:rsidRPr="00FF08C0" w:rsidRDefault="00122AA4" w:rsidP="00DB4044">
            <w:pPr>
              <w:rPr>
                <w:color w:val="auto"/>
                <w:sz w:val="28"/>
              </w:rPr>
            </w:pPr>
            <w:r>
              <w:rPr>
                <w:color w:val="auto"/>
                <w:sz w:val="28"/>
              </w:rPr>
              <w:t>Abstract</w:t>
            </w:r>
          </w:p>
        </w:tc>
        <w:tc>
          <w:tcPr>
            <w:tcW w:w="4621" w:type="dxa"/>
            <w:vAlign w:val="center"/>
          </w:tcPr>
          <w:p w:rsidR="00F422E2" w:rsidRPr="00FF08C0" w:rsidRDefault="00896A8F" w:rsidP="00DB4044">
            <w:pPr>
              <w:jc w:val="center"/>
              <w:rPr>
                <w:color w:val="auto"/>
                <w:sz w:val="28"/>
                <w:rtl/>
              </w:rPr>
            </w:pPr>
            <w:r>
              <w:rPr>
                <w:rFonts w:hint="cs"/>
                <w:color w:val="auto"/>
                <w:sz w:val="28"/>
                <w:rtl/>
              </w:rPr>
              <w:t xml:space="preserve">                                                          3  </w:t>
            </w:r>
          </w:p>
        </w:tc>
      </w:tr>
      <w:tr w:rsidR="00F422E2" w:rsidRPr="00FF08C0" w:rsidTr="007914CD">
        <w:trPr>
          <w:trHeight w:val="794"/>
        </w:trPr>
        <w:tc>
          <w:tcPr>
            <w:tcW w:w="4621" w:type="dxa"/>
            <w:vAlign w:val="center"/>
          </w:tcPr>
          <w:p w:rsidR="00F422E2" w:rsidRPr="00FF08C0" w:rsidRDefault="00E267E2" w:rsidP="00E267E2">
            <w:pPr>
              <w:ind w:firstLine="0"/>
              <w:rPr>
                <w:color w:val="auto"/>
                <w:sz w:val="28"/>
                <w:rtl/>
              </w:rPr>
            </w:pPr>
            <w:r>
              <w:rPr>
                <w:color w:val="auto"/>
                <w:sz w:val="28"/>
              </w:rPr>
              <w:t xml:space="preserve">Part 2     </w:t>
            </w:r>
          </w:p>
        </w:tc>
        <w:tc>
          <w:tcPr>
            <w:tcW w:w="4621" w:type="dxa"/>
            <w:vAlign w:val="center"/>
          </w:tcPr>
          <w:p w:rsidR="00F422E2" w:rsidRPr="00FF08C0" w:rsidRDefault="00E267E2" w:rsidP="007914CD">
            <w:pPr>
              <w:jc w:val="right"/>
              <w:rPr>
                <w:color w:val="auto"/>
                <w:sz w:val="28"/>
                <w:rtl/>
              </w:rPr>
            </w:pPr>
            <w:r>
              <w:rPr>
                <w:color w:val="auto"/>
                <w:sz w:val="28"/>
              </w:rPr>
              <w:t>4</w:t>
            </w:r>
          </w:p>
        </w:tc>
      </w:tr>
      <w:tr w:rsidR="00F422E2" w:rsidRPr="00FF08C0" w:rsidTr="007914CD">
        <w:trPr>
          <w:trHeight w:val="794"/>
        </w:trPr>
        <w:tc>
          <w:tcPr>
            <w:tcW w:w="4621" w:type="dxa"/>
            <w:vAlign w:val="center"/>
          </w:tcPr>
          <w:p w:rsidR="00DB4044" w:rsidRPr="00FF08C0" w:rsidRDefault="00E267E2" w:rsidP="00DB4044">
            <w:pPr>
              <w:rPr>
                <w:color w:val="auto"/>
                <w:sz w:val="28"/>
                <w:rtl/>
              </w:rPr>
            </w:pPr>
            <w:r>
              <w:rPr>
                <w:color w:val="auto"/>
                <w:sz w:val="28"/>
              </w:rPr>
              <w:t xml:space="preserve">Ps   </w:t>
            </w:r>
          </w:p>
        </w:tc>
        <w:tc>
          <w:tcPr>
            <w:tcW w:w="4621" w:type="dxa"/>
            <w:vAlign w:val="center"/>
          </w:tcPr>
          <w:p w:rsidR="00F422E2" w:rsidRPr="00FF08C0" w:rsidRDefault="00E267E2" w:rsidP="007914CD">
            <w:pPr>
              <w:jc w:val="right"/>
              <w:rPr>
                <w:color w:val="auto"/>
                <w:sz w:val="28"/>
                <w:rtl/>
              </w:rPr>
            </w:pPr>
            <w:r>
              <w:rPr>
                <w:color w:val="auto"/>
                <w:sz w:val="28"/>
              </w:rPr>
              <w:t>9</w:t>
            </w:r>
          </w:p>
        </w:tc>
      </w:tr>
      <w:tr w:rsidR="00F422E2" w:rsidRPr="00FF08C0" w:rsidTr="007914CD">
        <w:trPr>
          <w:trHeight w:val="794"/>
        </w:trPr>
        <w:tc>
          <w:tcPr>
            <w:tcW w:w="4621" w:type="dxa"/>
            <w:vAlign w:val="center"/>
          </w:tcPr>
          <w:p w:rsidR="00F422E2" w:rsidRPr="00FF08C0" w:rsidRDefault="000D4EFD" w:rsidP="00E267E2">
            <w:pPr>
              <w:ind w:firstLine="0"/>
              <w:rPr>
                <w:color w:val="auto"/>
                <w:sz w:val="28"/>
                <w:rtl/>
              </w:rPr>
            </w:pPr>
            <w:r>
              <w:rPr>
                <w:color w:val="auto"/>
                <w:sz w:val="28"/>
              </w:rPr>
              <w:t xml:space="preserve">References </w:t>
            </w:r>
          </w:p>
        </w:tc>
        <w:tc>
          <w:tcPr>
            <w:tcW w:w="4621" w:type="dxa"/>
            <w:vAlign w:val="center"/>
          </w:tcPr>
          <w:p w:rsidR="00F422E2" w:rsidRPr="00FF08C0" w:rsidRDefault="000D4EFD" w:rsidP="00E267E2">
            <w:pPr>
              <w:jc w:val="center"/>
              <w:rPr>
                <w:color w:val="auto"/>
                <w:sz w:val="28"/>
                <w:rtl/>
              </w:rPr>
            </w:pPr>
            <w:r>
              <w:rPr>
                <w:color w:val="auto"/>
                <w:sz w:val="28"/>
              </w:rPr>
              <w:t xml:space="preserve">10                                                       </w:t>
            </w:r>
          </w:p>
        </w:tc>
      </w:tr>
    </w:tbl>
    <w:p w:rsidR="00F422E2" w:rsidRPr="00F422E2" w:rsidRDefault="00F422E2" w:rsidP="00F422E2">
      <w:pPr>
        <w:ind w:hanging="24"/>
        <w:jc w:val="center"/>
        <w:rPr>
          <w:color w:val="5B9BD5" w:themeColor="accent1"/>
          <w:sz w:val="32"/>
          <w:szCs w:val="32"/>
          <w:rtl/>
        </w:rPr>
      </w:pPr>
    </w:p>
    <w:p w:rsidR="00F422E2" w:rsidRPr="00F422E2" w:rsidRDefault="00F422E2" w:rsidP="00F422E2">
      <w:pPr>
        <w:ind w:hanging="24"/>
        <w:jc w:val="left"/>
        <w:rPr>
          <w:color w:val="5B9BD5" w:themeColor="accent1"/>
          <w:sz w:val="32"/>
          <w:szCs w:val="32"/>
          <w:rtl/>
        </w:rPr>
      </w:pPr>
    </w:p>
    <w:p w:rsidR="00CA189B" w:rsidRDefault="00CA189B">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287A37" w:rsidRDefault="00287A37">
      <w:pPr>
        <w:rPr>
          <w:sz w:val="32"/>
          <w:szCs w:val="32"/>
        </w:rPr>
      </w:pPr>
    </w:p>
    <w:p w:rsidR="00287A37" w:rsidRDefault="00287A37">
      <w:pPr>
        <w:rPr>
          <w:sz w:val="32"/>
          <w:szCs w:val="32"/>
        </w:rPr>
      </w:pPr>
    </w:p>
    <w:p w:rsidR="00E0549C" w:rsidRPr="00287A37" w:rsidRDefault="00122AA4" w:rsidP="00122AA4">
      <w:pPr>
        <w:jc w:val="center"/>
        <w:rPr>
          <w:szCs w:val="24"/>
          <w:rtl/>
        </w:rPr>
      </w:pPr>
      <w:r>
        <w:rPr>
          <w:sz w:val="40"/>
          <w:szCs w:val="40"/>
        </w:rPr>
        <w:t>Abstract</w:t>
      </w:r>
    </w:p>
    <w:p w:rsidR="00287A37" w:rsidRPr="00287A37" w:rsidRDefault="00287A37" w:rsidP="00287A37">
      <w:pPr>
        <w:jc w:val="right"/>
        <w:rPr>
          <w:szCs w:val="24"/>
        </w:rPr>
      </w:pPr>
      <w:r w:rsidRPr="00287A37">
        <w:rPr>
          <w:szCs w:val="24"/>
        </w:rPr>
        <w:t xml:space="preserve">Dc motor </w:t>
      </w:r>
    </w:p>
    <w:p w:rsidR="00287A37" w:rsidRPr="00287A37" w:rsidRDefault="00287A37" w:rsidP="00287A37">
      <w:pPr>
        <w:jc w:val="right"/>
        <w:rPr>
          <w:szCs w:val="24"/>
        </w:rPr>
      </w:pPr>
      <w:r w:rsidRPr="00287A37">
        <w:rPr>
          <w:szCs w:val="24"/>
        </w:rPr>
        <w:t>In this experiment we want to simulate a DC motor in matlab so we can control its speed and angle of deviation. if we want to build a real DC motor we have to first simulate their values in matlab and after being insured about outputs we can fit our values to DC motor.</w:t>
      </w:r>
    </w:p>
    <w:p w:rsidR="00287A37" w:rsidRPr="00287A37" w:rsidRDefault="00287A37" w:rsidP="00287A37">
      <w:pPr>
        <w:jc w:val="right"/>
        <w:rPr>
          <w:szCs w:val="24"/>
        </w:rPr>
      </w:pPr>
      <w:r w:rsidRPr="00287A37">
        <w:rPr>
          <w:szCs w:val="24"/>
        </w:rPr>
        <w:t>Two kinds of controlling DC motors:</w:t>
      </w:r>
    </w:p>
    <w:p w:rsidR="00287A37" w:rsidRPr="00287A37" w:rsidRDefault="00287A37" w:rsidP="00287A37">
      <w:pPr>
        <w:ind w:left="360" w:firstLine="0"/>
        <w:jc w:val="right"/>
        <w:rPr>
          <w:szCs w:val="24"/>
        </w:rPr>
      </w:pPr>
      <w:r w:rsidRPr="00287A37">
        <w:rPr>
          <w:szCs w:val="24"/>
        </w:rPr>
        <w:t xml:space="preserve">Controlling armature current </w:t>
      </w:r>
    </w:p>
    <w:p w:rsidR="00287A37" w:rsidRPr="00287A37" w:rsidRDefault="00287A37" w:rsidP="00287A37">
      <w:pPr>
        <w:jc w:val="right"/>
        <w:rPr>
          <w:szCs w:val="24"/>
        </w:rPr>
      </w:pPr>
      <w:r w:rsidRPr="00287A37">
        <w:rPr>
          <w:szCs w:val="24"/>
        </w:rPr>
        <w:t xml:space="preserve">Magnetic field fluid </w:t>
      </w:r>
    </w:p>
    <w:p w:rsidR="00287A37" w:rsidRPr="00287A37" w:rsidRDefault="00287A37" w:rsidP="00287A37">
      <w:pPr>
        <w:jc w:val="right"/>
        <w:rPr>
          <w:szCs w:val="24"/>
        </w:rPr>
      </w:pPr>
      <w:r w:rsidRPr="00287A37">
        <w:rPr>
          <w:szCs w:val="24"/>
        </w:rPr>
        <w:t>We have to notice that in the simulation part we assume that out DC motor is ideal.</w:t>
      </w:r>
    </w:p>
    <w:p w:rsidR="00287A37" w:rsidRPr="00287A37" w:rsidRDefault="00287A37" w:rsidP="00287A37">
      <w:pPr>
        <w:jc w:val="right"/>
        <w:rPr>
          <w:szCs w:val="24"/>
        </w:rPr>
      </w:pPr>
      <w:r w:rsidRPr="00287A37">
        <w:rPr>
          <w:szCs w:val="24"/>
        </w:rPr>
        <w:t>For evaluating control ability of our system we can give it step function as an input and by changing its poles and zeros find the stable point in our system. In matlab simulation we can build our blocks with their conservation function and then connect them as parallel or series and after being completed we can make our DC motor by making one block with specific inputs and outputs.</w:t>
      </w:r>
    </w:p>
    <w:p w:rsidR="00287A37" w:rsidRPr="00287A37" w:rsidRDefault="00287A37" w:rsidP="00287A37">
      <w:pPr>
        <w:jc w:val="right"/>
        <w:rPr>
          <w:sz w:val="28"/>
        </w:rPr>
      </w:pPr>
    </w:p>
    <w:p w:rsidR="00287A37" w:rsidRPr="00287A37" w:rsidRDefault="00287A37" w:rsidP="00287A37">
      <w:pPr>
        <w:jc w:val="right"/>
        <w:rPr>
          <w:sz w:val="28"/>
        </w:rPr>
      </w:pPr>
    </w:p>
    <w:p w:rsidR="00E0549C" w:rsidRDefault="00E0549C" w:rsidP="00287A37">
      <w:pPr>
        <w:jc w:val="right"/>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Pr>
      </w:pPr>
    </w:p>
    <w:p w:rsidR="00287A37" w:rsidRDefault="00287A37">
      <w:pPr>
        <w:rPr>
          <w:sz w:val="28"/>
        </w:rPr>
      </w:pPr>
    </w:p>
    <w:p w:rsidR="00287A37" w:rsidRDefault="00287A37">
      <w:pPr>
        <w:rPr>
          <w:sz w:val="28"/>
        </w:rPr>
      </w:pPr>
    </w:p>
    <w:p w:rsidR="00287A37" w:rsidRDefault="00287A37">
      <w:pPr>
        <w:rPr>
          <w:sz w:val="28"/>
        </w:rPr>
      </w:pPr>
    </w:p>
    <w:p w:rsidR="00287A37" w:rsidRDefault="00287A37">
      <w:pPr>
        <w:bidi w:val="0"/>
        <w:spacing w:after="160" w:line="259" w:lineRule="auto"/>
        <w:ind w:firstLine="0"/>
        <w:jc w:val="left"/>
        <w:rPr>
          <w:sz w:val="28"/>
          <w:rtl/>
        </w:rPr>
      </w:pPr>
    </w:p>
    <w:p w:rsidR="00287A37" w:rsidRPr="00287A37" w:rsidRDefault="00C1408C" w:rsidP="00287A37">
      <w:pPr>
        <w:pStyle w:val="Heading1"/>
        <w:jc w:val="right"/>
        <w:rPr>
          <w:rFonts w:cstheme="majorBidi"/>
          <w:rtl/>
        </w:rPr>
      </w:pPr>
      <w:r>
        <w:rPr>
          <w:rFonts w:cstheme="majorBidi"/>
        </w:rPr>
        <w:t>Part 2</w:t>
      </w:r>
    </w:p>
    <w:p w:rsidR="00C1408C" w:rsidRDefault="00C1408C" w:rsidP="009B0DE3">
      <w:pPr>
        <w:pStyle w:val="Image"/>
        <w:bidi w:val="0"/>
      </w:pPr>
    </w:p>
    <w:p w:rsidR="00C1408C" w:rsidRDefault="00FD0CCF" w:rsidP="00C1408C">
      <w:pPr>
        <w:pStyle w:val="Heading2"/>
        <w:bidi w:val="0"/>
      </w:pPr>
      <w:r>
        <w:t>2</w:t>
      </w:r>
      <w:r w:rsidR="00C1408C">
        <w:t>-</w:t>
      </w:r>
      <w:r>
        <w:t>1</w:t>
      </w:r>
      <w:r w:rsidR="00C1408C">
        <w:t xml:space="preserve">. simulation of differential equations in matlab/Simulink </w:t>
      </w:r>
    </w:p>
    <w:p w:rsidR="00C1408C" w:rsidRDefault="00C1408C" w:rsidP="00C1408C">
      <w:pPr>
        <w:pStyle w:val="Image"/>
        <w:bidi w:val="0"/>
      </w:pPr>
    </w:p>
    <w:p w:rsidR="009312F9" w:rsidRDefault="009312F9" w:rsidP="009312F9">
      <w:pPr>
        <w:ind w:firstLine="0"/>
        <w:rPr>
          <w:sz w:val="28"/>
        </w:rPr>
      </w:pPr>
    </w:p>
    <w:p w:rsidR="009312F9" w:rsidRDefault="009312F9" w:rsidP="009312F9">
      <w:pPr>
        <w:pStyle w:val="Image"/>
        <w:rPr>
          <w:sz w:val="28"/>
        </w:rPr>
      </w:pPr>
      <w:r w:rsidRPr="0066046E">
        <w:drawing>
          <wp:inline distT="0" distB="0" distL="0" distR="0" wp14:anchorId="34EC9BDA" wp14:editId="7423BA7B">
            <wp:extent cx="5943600" cy="2895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95815"/>
                    </a:xfrm>
                    <a:prstGeom prst="rect">
                      <a:avLst/>
                    </a:prstGeom>
                    <a:noFill/>
                    <a:ln>
                      <a:noFill/>
                    </a:ln>
                  </pic:spPr>
                </pic:pic>
              </a:graphicData>
            </a:graphic>
          </wp:inline>
        </w:drawing>
      </w:r>
    </w:p>
    <w:p w:rsidR="009312F9" w:rsidRDefault="00764433" w:rsidP="009312F9">
      <w:pPr>
        <w:jc w:val="center"/>
        <w:rPr>
          <w:rFonts w:cstheme="majorBidi"/>
          <w:szCs w:val="24"/>
        </w:rPr>
      </w:pPr>
      <w:r>
        <w:rPr>
          <w:rFonts w:cstheme="majorBidi"/>
          <w:szCs w:val="24"/>
        </w:rPr>
        <w:t xml:space="preserve">Graph </w:t>
      </w:r>
      <w:r w:rsidR="009312F9">
        <w:rPr>
          <w:rFonts w:cstheme="majorBidi"/>
          <w:szCs w:val="24"/>
        </w:rPr>
        <w:t>I</w:t>
      </w:r>
    </w:p>
    <w:p w:rsidR="009312F9" w:rsidRDefault="00764433" w:rsidP="009312F9">
      <w:pPr>
        <w:jc w:val="right"/>
        <w:rPr>
          <w:rFonts w:eastAsiaTheme="minorEastAsia" w:cstheme="majorBidi"/>
          <w:szCs w:val="24"/>
        </w:rPr>
      </w:pPr>
      <w:r>
        <w:t xml:space="preserve">Graph </w:t>
      </w:r>
      <w:r w:rsidR="009312F9">
        <w:t xml:space="preserve">I shows Step responses of  </w:t>
      </w:r>
      <m:oMath>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1</m:t>
            </m:r>
          </m:sub>
        </m:sSub>
        <m:r>
          <w:rPr>
            <w:rFonts w:ascii="Cambria Math" w:hAnsi="Cambria Math" w:cstheme="majorBidi"/>
            <w:szCs w:val="24"/>
          </w:rPr>
          <m:t>(s)</m:t>
        </m:r>
      </m:oMath>
      <w:r w:rsidR="009312F9">
        <w:rPr>
          <w:rFonts w:eastAsiaTheme="minorEastAsia" w:cstheme="majorBidi"/>
          <w:szCs w:val="24"/>
        </w:rPr>
        <w:t>,</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2</m:t>
            </m:r>
          </m:sub>
        </m:sSub>
        <m:r>
          <w:rPr>
            <w:rFonts w:ascii="Cambria Math" w:hAnsi="Cambria Math" w:cstheme="majorBidi"/>
            <w:szCs w:val="24"/>
          </w:rPr>
          <m:t>(s)</m:t>
        </m:r>
      </m:oMath>
      <w:r w:rsidR="009312F9">
        <w:rPr>
          <w:rFonts w:eastAsiaTheme="minorEastAsia" w:cstheme="majorBidi"/>
          <w:szCs w:val="24"/>
        </w:rPr>
        <w:t>,</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3</m:t>
            </m:r>
          </m:sub>
        </m:sSub>
        <m:r>
          <w:rPr>
            <w:rFonts w:ascii="Cambria Math" w:hAnsi="Cambria Math" w:cstheme="majorBidi"/>
            <w:szCs w:val="24"/>
          </w:rPr>
          <m:t>(s)</m:t>
        </m:r>
      </m:oMath>
      <w:r w:rsidR="009312F9">
        <w:rPr>
          <w:rFonts w:eastAsiaTheme="minorEastAsia" w:cstheme="majorBidi"/>
          <w:szCs w:val="24"/>
        </w:rPr>
        <w:t xml:space="preserve"> (from Simulink) </w:t>
      </w:r>
    </w:p>
    <w:p w:rsidR="009312F9" w:rsidRDefault="009312F9" w:rsidP="009312F9">
      <w:pPr>
        <w:pStyle w:val="Image"/>
        <w:bidi w:val="0"/>
        <w:jc w:val="both"/>
      </w:pPr>
    </w:p>
    <w:p w:rsidR="009312F9" w:rsidRPr="009312F9" w:rsidRDefault="009312F9" w:rsidP="009312F9">
      <w:pPr>
        <w:pStyle w:val="Heading2"/>
        <w:bidi w:val="0"/>
        <w:rPr>
          <w:rFonts w:eastAsiaTheme="minorEastAsia"/>
        </w:rPr>
      </w:pPr>
      <w:r>
        <w:rPr>
          <w:rFonts w:eastAsiaTheme="minorEastAsia"/>
        </w:rPr>
        <w:t>2-2. Simulation of differential equations in matlab editor</w:t>
      </w:r>
    </w:p>
    <w:p w:rsidR="00FD0CCF" w:rsidRDefault="00FD0CCF" w:rsidP="00FD0CCF">
      <w:pPr>
        <w:bidi w:val="0"/>
        <w:ind w:firstLine="0"/>
        <w:jc w:val="left"/>
        <w:rPr>
          <w:rFonts w:eastAsiaTheme="minorEastAsia"/>
          <w:szCs w:val="24"/>
        </w:rPr>
      </w:pPr>
    </w:p>
    <w:p w:rsidR="009312F9" w:rsidRDefault="009312F9" w:rsidP="009312F9">
      <w:pPr>
        <w:pStyle w:val="Heading3"/>
        <w:bidi w:val="0"/>
        <w:rPr>
          <w:rFonts w:eastAsiaTheme="minorEastAsia"/>
        </w:rPr>
      </w:pPr>
      <w:r>
        <w:rPr>
          <w:rFonts w:eastAsiaTheme="minorEastAsia"/>
        </w:rPr>
        <w:t>2-2-1. Simulation with conservation function</w:t>
      </w:r>
    </w:p>
    <w:p w:rsidR="009312F9" w:rsidRDefault="009312F9" w:rsidP="00FD0CCF">
      <w:pPr>
        <w:bidi w:val="0"/>
        <w:ind w:firstLine="0"/>
        <w:jc w:val="left"/>
        <w:rPr>
          <w:rFonts w:eastAsiaTheme="minorEastAsia"/>
          <w:szCs w:val="24"/>
        </w:rPr>
      </w:pPr>
    </w:p>
    <w:p w:rsidR="00116260" w:rsidRPr="00F74454" w:rsidRDefault="00334018" w:rsidP="009312F9">
      <w:pPr>
        <w:bidi w:val="0"/>
        <w:ind w:firstLine="0"/>
        <w:jc w:val="left"/>
        <w:rPr>
          <w:rFonts w:eastAsiaTheme="minorEastAsia" w:cstheme="majorBidi"/>
          <w:szCs w:val="24"/>
        </w:rPr>
      </w:pPr>
      <m:oMathPara>
        <m:oMathParaPr>
          <m:jc m:val="left"/>
        </m:oMathParaPr>
        <m:oMath>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1</m:t>
              </m:r>
            </m:sub>
          </m:sSub>
          <m:r>
            <w:rPr>
              <w:rFonts w:ascii="Cambria Math" w:hAnsi="Cambria Math" w:cstheme="majorBidi"/>
              <w:szCs w:val="24"/>
            </w:rPr>
            <m:t xml:space="preserve">(s)= </m:t>
          </m:r>
          <m:f>
            <m:fPr>
              <m:ctrlPr>
                <w:rPr>
                  <w:rFonts w:ascii="Cambria Math" w:hAnsi="Cambria Math" w:cstheme="majorBidi"/>
                  <w:i/>
                  <w:szCs w:val="24"/>
                </w:rPr>
              </m:ctrlPr>
            </m:fPr>
            <m:num>
              <m:sSub>
                <m:sSubPr>
                  <m:ctrlPr>
                    <w:rPr>
                      <w:rFonts w:ascii="Cambria Math" w:hAnsi="Cambria Math" w:cstheme="majorBidi"/>
                      <w:szCs w:val="24"/>
                    </w:rPr>
                  </m:ctrlPr>
                </m:sSubPr>
                <m:e>
                  <m:r>
                    <w:rPr>
                      <w:rFonts w:ascii="Cambria Math" w:hAnsi="Cambria Math" w:cstheme="majorBidi"/>
                      <w:szCs w:val="24"/>
                    </w:rPr>
                    <m:t>I</m:t>
                  </m:r>
                </m:e>
                <m:sub>
                  <m:r>
                    <w:rPr>
                      <w:rFonts w:ascii="Cambria Math" w:hAnsi="Cambria Math" w:cstheme="majorBidi"/>
                      <w:szCs w:val="24"/>
                    </w:rPr>
                    <m:t>a</m:t>
                  </m:r>
                </m:sub>
              </m:sSub>
            </m:num>
            <m:den>
              <m:sSub>
                <m:sSubPr>
                  <m:ctrlPr>
                    <w:rPr>
                      <w:rFonts w:ascii="Cambria Math" w:hAnsi="Cambria Math" w:cstheme="majorBidi"/>
                      <w:szCs w:val="24"/>
                    </w:rPr>
                  </m:ctrlPr>
                </m:sSubPr>
                <m:e>
                  <m:r>
                    <w:rPr>
                      <w:rFonts w:ascii="Cambria Math" w:hAnsi="Cambria Math" w:cstheme="majorBidi"/>
                      <w:szCs w:val="24"/>
                    </w:rPr>
                    <m:t>V</m:t>
                  </m:r>
                </m:e>
                <m:sub>
                  <m:r>
                    <w:rPr>
                      <w:rFonts w:ascii="Cambria Math" w:hAnsi="Cambria Math" w:cstheme="majorBidi"/>
                      <w:szCs w:val="24"/>
                    </w:rPr>
                    <m:t>a</m:t>
                  </m:r>
                </m:sub>
              </m:sSub>
            </m:den>
          </m:f>
          <m:r>
            <w:rPr>
              <w:rFonts w:ascii="Cambria Math" w:eastAsiaTheme="minorEastAsia" w:hAnsi="Cambria Math" w:cstheme="majorBidi"/>
              <w:szCs w:val="24"/>
            </w:rPr>
            <m:t xml:space="preserve">= </m:t>
          </m:r>
          <m:f>
            <m:fPr>
              <m:ctrlPr>
                <w:rPr>
                  <w:rFonts w:ascii="Cambria Math" w:eastAsiaTheme="minorEastAsia" w:hAnsi="Cambria Math" w:cstheme="majorBidi"/>
                  <w:i/>
                  <w:szCs w:val="24"/>
                </w:rPr>
              </m:ctrlPr>
            </m:fPr>
            <m:num>
              <m:r>
                <w:rPr>
                  <w:rFonts w:ascii="Cambria Math" w:eastAsiaTheme="minorEastAsia" w:hAnsi="Cambria Math" w:cstheme="majorBidi"/>
                  <w:szCs w:val="24"/>
                </w:rPr>
                <m:t>J*s+b</m:t>
              </m:r>
            </m:num>
            <m:den>
              <m:r>
                <w:rPr>
                  <w:rFonts w:ascii="Cambria Math" w:eastAsiaTheme="minorEastAsia" w:hAnsi="Cambria Math" w:cstheme="majorBidi"/>
                  <w:szCs w:val="24"/>
                </w:rPr>
                <m:t>J*</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2</m:t>
                  </m:r>
                </m:sup>
              </m:sSup>
              <m:r>
                <w:rPr>
                  <w:rFonts w:ascii="Cambria Math" w:hAnsi="Cambria Math" w:cstheme="majorBidi"/>
                  <w:szCs w:val="24"/>
                </w:rPr>
                <m:t>+</m:t>
              </m:r>
              <m:d>
                <m:dPr>
                  <m:ctrlPr>
                    <w:rPr>
                      <w:rFonts w:ascii="Cambria Math" w:hAnsi="Cambria Math" w:cstheme="majorBidi"/>
                      <w:i/>
                      <w:szCs w:val="24"/>
                    </w:rPr>
                  </m:ctrlPr>
                </m:dPr>
                <m:e>
                  <m:r>
                    <w:rPr>
                      <w:rFonts w:ascii="Cambria Math" w:hAnsi="Cambria Math" w:cstheme="majorBidi"/>
                      <w:szCs w:val="24"/>
                    </w:rPr>
                    <m:t>J*</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+b*</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e>
              </m:d>
              <m:r>
                <w:rPr>
                  <w:rFonts w:ascii="Cambria Math" w:hAnsi="Cambria Math" w:cstheme="majorBidi"/>
                  <w:szCs w:val="24"/>
                </w:rPr>
                <m:t>*s+b*</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K</m:t>
                  </m:r>
                </m:e>
                <m:sup>
                  <m:r>
                    <w:rPr>
                      <w:rFonts w:ascii="Cambria Math" w:hAnsi="Cambria Math" w:cstheme="majorBidi"/>
                      <w:szCs w:val="24"/>
                    </w:rPr>
                    <m:t>2</m:t>
                  </m:r>
                </m:sup>
              </m:sSup>
            </m:den>
          </m:f>
        </m:oMath>
      </m:oMathPara>
    </w:p>
    <w:p w:rsidR="00116260" w:rsidRPr="00F74454" w:rsidRDefault="00334018" w:rsidP="00116260">
      <w:pPr>
        <w:bidi w:val="0"/>
        <w:ind w:firstLine="0"/>
        <w:jc w:val="left"/>
        <w:rPr>
          <w:rFonts w:eastAsiaTheme="minorEastAsia" w:cstheme="majorBidi"/>
          <w:szCs w:val="24"/>
        </w:rPr>
      </w:pPr>
      <m:oMathPara>
        <m:oMathParaPr>
          <m:jc m:val="left"/>
        </m:oMathParaPr>
        <m:oMath>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2</m:t>
              </m:r>
            </m:sub>
          </m:sSub>
          <m:d>
            <m:dPr>
              <m:ctrlPr>
                <w:rPr>
                  <w:rFonts w:ascii="Cambria Math" w:hAnsi="Cambria Math" w:cstheme="majorBidi"/>
                  <w:i/>
                  <w:szCs w:val="24"/>
                </w:rPr>
              </m:ctrlPr>
            </m:dPr>
            <m:e>
              <m:r>
                <w:rPr>
                  <w:rFonts w:ascii="Cambria Math" w:hAnsi="Cambria Math" w:cstheme="majorBidi"/>
                  <w:szCs w:val="24"/>
                </w:rPr>
                <m:t>s</m:t>
              </m:r>
            </m:e>
          </m:d>
          <m:r>
            <w:rPr>
              <w:rFonts w:ascii="Cambria Math" w:hAnsi="Cambria Math" w:cstheme="majorBidi"/>
              <w:szCs w:val="24"/>
            </w:rPr>
            <m:t xml:space="preserve">= </m:t>
          </m:r>
          <m:f>
            <m:fPr>
              <m:ctrlPr>
                <w:rPr>
                  <w:rFonts w:ascii="Cambria Math" w:hAnsi="Cambria Math" w:cstheme="majorBidi"/>
                  <w:i/>
                  <w:szCs w:val="24"/>
                </w:rPr>
              </m:ctrlPr>
            </m:fPr>
            <m:num>
              <m:r>
                <m:rPr>
                  <m:sty m:val="p"/>
                </m:rPr>
                <w:rPr>
                  <w:rFonts w:ascii="Cambria Math" w:hAnsi="Cambria Math" w:cstheme="majorBidi"/>
                  <w:szCs w:val="24"/>
                </w:rPr>
                <m:t>θ</m:t>
              </m:r>
              <m:d>
                <m:dPr>
                  <m:ctrlPr>
                    <w:rPr>
                      <w:rFonts w:ascii="Cambria Math" w:hAnsi="Cambria Math" w:cstheme="majorBidi"/>
                      <w:szCs w:val="24"/>
                    </w:rPr>
                  </m:ctrlPr>
                </m:dPr>
                <m:e>
                  <m:r>
                    <m:rPr>
                      <m:sty m:val="p"/>
                    </m:rPr>
                    <w:rPr>
                      <w:rFonts w:ascii="Cambria Math" w:hAnsi="Cambria Math" w:cstheme="majorBidi"/>
                      <w:szCs w:val="24"/>
                    </w:rPr>
                    <m:t>s</m:t>
                  </m:r>
                </m:e>
              </m:d>
            </m:num>
            <m:den>
              <m:sSub>
                <m:sSubPr>
                  <m:ctrlPr>
                    <w:rPr>
                      <w:rFonts w:ascii="Cambria Math" w:hAnsi="Cambria Math" w:cstheme="majorBidi"/>
                      <w:szCs w:val="24"/>
                    </w:rPr>
                  </m:ctrlPr>
                </m:sSubPr>
                <m:e>
                  <m:r>
                    <w:rPr>
                      <w:rFonts w:ascii="Cambria Math" w:hAnsi="Cambria Math" w:cstheme="majorBidi"/>
                      <w:szCs w:val="24"/>
                    </w:rPr>
                    <m:t>V</m:t>
                  </m:r>
                </m:e>
                <m:sub>
                  <m:r>
                    <w:rPr>
                      <w:rFonts w:ascii="Cambria Math" w:hAnsi="Cambria Math" w:cstheme="majorBidi"/>
                      <w:szCs w:val="24"/>
                    </w:rPr>
                    <m:t>a</m:t>
                  </m:r>
                </m:sub>
              </m:sSub>
            </m:den>
          </m:f>
          <m:r>
            <w:rPr>
              <w:rFonts w:ascii="Cambria Math" w:eastAsiaTheme="minorEastAsia" w:hAnsi="Cambria Math" w:cstheme="majorBidi"/>
              <w:szCs w:val="24"/>
            </w:rPr>
            <m:t xml:space="preserve">= </m:t>
          </m:r>
          <m:f>
            <m:fPr>
              <m:ctrlPr>
                <w:rPr>
                  <w:rFonts w:ascii="Cambria Math" w:eastAsiaTheme="minorEastAsia" w:hAnsi="Cambria Math" w:cstheme="majorBidi"/>
                  <w:i/>
                  <w:szCs w:val="24"/>
                </w:rPr>
              </m:ctrlPr>
            </m:fPr>
            <m:num>
              <m:r>
                <w:rPr>
                  <w:rFonts w:ascii="Cambria Math" w:eastAsiaTheme="minorEastAsia" w:hAnsi="Cambria Math" w:cstheme="majorBidi"/>
                  <w:szCs w:val="24"/>
                </w:rPr>
                <m:t>K</m:t>
              </m:r>
            </m:num>
            <m:den>
              <m:r>
                <w:rPr>
                  <w:rFonts w:ascii="Cambria Math" w:eastAsiaTheme="minorEastAsia" w:hAnsi="Cambria Math" w:cstheme="majorBidi"/>
                  <w:szCs w:val="24"/>
                </w:rPr>
                <m:t>J*</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3</m:t>
                  </m:r>
                </m:sup>
              </m:sSup>
              <m:r>
                <w:rPr>
                  <w:rFonts w:ascii="Cambria Math" w:hAnsi="Cambria Math" w:cstheme="majorBidi"/>
                  <w:szCs w:val="24"/>
                </w:rPr>
                <m:t>+</m:t>
              </m:r>
              <m:d>
                <m:dPr>
                  <m:ctrlPr>
                    <w:rPr>
                      <w:rFonts w:ascii="Cambria Math" w:hAnsi="Cambria Math" w:cstheme="majorBidi"/>
                      <w:i/>
                      <w:szCs w:val="24"/>
                    </w:rPr>
                  </m:ctrlPr>
                </m:dPr>
                <m:e>
                  <m:r>
                    <w:rPr>
                      <w:rFonts w:ascii="Cambria Math" w:hAnsi="Cambria Math" w:cstheme="majorBidi"/>
                      <w:szCs w:val="24"/>
                    </w:rPr>
                    <m:t>b*</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*J</m:t>
                  </m:r>
                </m:e>
              </m:d>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2</m:t>
                  </m:r>
                </m:sup>
              </m:sSup>
              <m:r>
                <w:rPr>
                  <w:rFonts w:ascii="Cambria Math" w:hAnsi="Cambria Math" w:cstheme="majorBidi"/>
                  <w:szCs w:val="24"/>
                </w:rPr>
                <m:t>+</m:t>
              </m:r>
              <m:d>
                <m:dPr>
                  <m:ctrlPr>
                    <w:rPr>
                      <w:rFonts w:ascii="Cambria Math" w:hAnsi="Cambria Math" w:cstheme="majorBidi"/>
                      <w:i/>
                      <w:szCs w:val="24"/>
                    </w:rPr>
                  </m:ctrlPr>
                </m:dPr>
                <m:e>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*b+</m:t>
                  </m:r>
                  <m:sSup>
                    <m:sSupPr>
                      <m:ctrlPr>
                        <w:rPr>
                          <w:rFonts w:ascii="Cambria Math" w:hAnsi="Cambria Math" w:cstheme="majorBidi"/>
                          <w:i/>
                          <w:szCs w:val="24"/>
                        </w:rPr>
                      </m:ctrlPr>
                    </m:sSupPr>
                    <m:e>
                      <m:r>
                        <w:rPr>
                          <w:rFonts w:ascii="Cambria Math" w:hAnsi="Cambria Math" w:cstheme="majorBidi"/>
                          <w:szCs w:val="24"/>
                        </w:rPr>
                        <m:t>K</m:t>
                      </m:r>
                    </m:e>
                    <m:sup>
                      <m:r>
                        <w:rPr>
                          <w:rFonts w:ascii="Cambria Math" w:hAnsi="Cambria Math" w:cstheme="majorBidi"/>
                          <w:szCs w:val="24"/>
                        </w:rPr>
                        <m:t>2</m:t>
                      </m:r>
                    </m:sup>
                  </m:sSup>
                </m:e>
              </m:d>
              <m:r>
                <w:rPr>
                  <w:rFonts w:ascii="Cambria Math" w:hAnsi="Cambria Math" w:cstheme="majorBidi"/>
                  <w:szCs w:val="24"/>
                </w:rPr>
                <m:t>*s</m:t>
              </m:r>
            </m:den>
          </m:f>
        </m:oMath>
      </m:oMathPara>
    </w:p>
    <w:p w:rsidR="0082392E" w:rsidRPr="00F74454" w:rsidRDefault="00334018" w:rsidP="0082392E">
      <w:pPr>
        <w:bidi w:val="0"/>
        <w:ind w:firstLine="0"/>
        <w:jc w:val="left"/>
        <w:rPr>
          <w:rFonts w:eastAsiaTheme="minorEastAsia" w:cstheme="majorBidi"/>
          <w:szCs w:val="24"/>
        </w:rPr>
      </w:pPr>
      <m:oMathPara>
        <m:oMathParaPr>
          <m:jc m:val="left"/>
        </m:oMathParaPr>
        <m:oMath>
          <m:sSub>
            <m:sSubPr>
              <m:ctrlPr>
                <w:rPr>
                  <w:rFonts w:ascii="Cambria Math" w:hAnsi="Cambria Math"/>
                  <w:szCs w:val="24"/>
                </w:rPr>
              </m:ctrlPr>
            </m:sSubPr>
            <m:e>
              <m:r>
                <w:rPr>
                  <w:rFonts w:ascii="Cambria Math" w:hAnsi="Cambria Math"/>
                  <w:szCs w:val="24"/>
                </w:rPr>
                <m:t>G</m:t>
              </m:r>
            </m:e>
            <m:sub>
              <m:r>
                <w:rPr>
                  <w:rFonts w:ascii="Cambria Math" w:hAnsi="Cambria Math"/>
                  <w:szCs w:val="24"/>
                </w:rPr>
                <m:t>3</m:t>
              </m:r>
            </m:sub>
          </m:sSub>
          <m:d>
            <m:dPr>
              <m:ctrlPr>
                <w:rPr>
                  <w:rFonts w:ascii="Cambria Math" w:hAnsi="Cambria Math"/>
                  <w:i/>
                  <w:szCs w:val="24"/>
                </w:rPr>
              </m:ctrlPr>
            </m:dPr>
            <m:e>
              <m:r>
                <w:rPr>
                  <w:rFonts w:ascii="Cambria Math" w:hAnsi="Cambria Math"/>
                  <w:szCs w:val="24"/>
                </w:rPr>
                <m:t>s</m:t>
              </m:r>
            </m:e>
          </m:d>
          <m:r>
            <w:rPr>
              <w:rFonts w:ascii="Cambria Math" w:hAnsi="Cambria Math"/>
              <w:szCs w:val="24"/>
            </w:rPr>
            <m:t>= s*</m:t>
          </m:r>
          <m:sSub>
            <m:sSubPr>
              <m:ctrlPr>
                <w:rPr>
                  <w:rFonts w:ascii="Cambria Math" w:hAnsi="Cambria Math"/>
                  <w:szCs w:val="24"/>
                </w:rPr>
              </m:ctrlPr>
            </m:sSubPr>
            <m:e>
              <m:r>
                <w:rPr>
                  <w:rFonts w:ascii="Cambria Math" w:hAnsi="Cambria Math"/>
                  <w:szCs w:val="24"/>
                </w:rPr>
                <m:t>G</m:t>
              </m:r>
            </m:e>
            <m:sub>
              <m:r>
                <w:rPr>
                  <w:rFonts w:ascii="Cambria Math" w:hAnsi="Cambria Math"/>
                  <w:szCs w:val="24"/>
                </w:rPr>
                <m:t>2</m:t>
              </m:r>
            </m:sub>
          </m:sSub>
          <m:r>
            <w:rPr>
              <w:rFonts w:ascii="Cambria Math" w:eastAsiaTheme="minorEastAsia" w:hAnsi="Cambria Math" w:cstheme="majorBidi"/>
              <w:szCs w:val="24"/>
            </w:rPr>
            <m:t>=</m:t>
          </m:r>
          <m:f>
            <m:fPr>
              <m:ctrlPr>
                <w:rPr>
                  <w:rFonts w:ascii="Cambria Math" w:eastAsiaTheme="minorEastAsia" w:hAnsi="Cambria Math" w:cstheme="majorBidi"/>
                  <w:i/>
                  <w:szCs w:val="24"/>
                </w:rPr>
              </m:ctrlPr>
            </m:fPr>
            <m:num>
              <m:r>
                <w:rPr>
                  <w:rFonts w:ascii="Cambria Math" w:eastAsiaTheme="minorEastAsia" w:hAnsi="Cambria Math" w:cstheme="majorBidi"/>
                  <w:szCs w:val="24"/>
                </w:rPr>
                <m:t>s*K</m:t>
              </m:r>
            </m:num>
            <m:den>
              <m:r>
                <w:rPr>
                  <w:rFonts w:ascii="Cambria Math" w:eastAsiaTheme="minorEastAsia" w:hAnsi="Cambria Math" w:cstheme="majorBidi"/>
                  <w:szCs w:val="24"/>
                </w:rPr>
                <m:t>J*</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3</m:t>
                  </m:r>
                </m:sup>
              </m:sSup>
              <m:r>
                <w:rPr>
                  <w:rFonts w:ascii="Cambria Math" w:hAnsi="Cambria Math" w:cstheme="majorBidi"/>
                  <w:szCs w:val="24"/>
                </w:rPr>
                <m:t>+</m:t>
              </m:r>
              <m:d>
                <m:dPr>
                  <m:ctrlPr>
                    <w:rPr>
                      <w:rFonts w:ascii="Cambria Math" w:hAnsi="Cambria Math" w:cstheme="majorBidi"/>
                      <w:i/>
                      <w:szCs w:val="24"/>
                    </w:rPr>
                  </m:ctrlPr>
                </m:dPr>
                <m:e>
                  <m:r>
                    <w:rPr>
                      <w:rFonts w:ascii="Cambria Math" w:hAnsi="Cambria Math" w:cstheme="majorBidi"/>
                      <w:szCs w:val="24"/>
                    </w:rPr>
                    <m:t>b*</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*J</m:t>
                  </m:r>
                </m:e>
              </m:d>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2</m:t>
                  </m:r>
                </m:sup>
              </m:sSup>
              <m:r>
                <w:rPr>
                  <w:rFonts w:ascii="Cambria Math" w:hAnsi="Cambria Math" w:cstheme="majorBidi"/>
                  <w:szCs w:val="24"/>
                </w:rPr>
                <m:t>+</m:t>
              </m:r>
              <m:d>
                <m:dPr>
                  <m:ctrlPr>
                    <w:rPr>
                      <w:rFonts w:ascii="Cambria Math" w:hAnsi="Cambria Math" w:cstheme="majorBidi"/>
                      <w:i/>
                      <w:szCs w:val="24"/>
                    </w:rPr>
                  </m:ctrlPr>
                </m:dPr>
                <m:e>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*b+</m:t>
                  </m:r>
                  <m:sSup>
                    <m:sSupPr>
                      <m:ctrlPr>
                        <w:rPr>
                          <w:rFonts w:ascii="Cambria Math" w:hAnsi="Cambria Math" w:cstheme="majorBidi"/>
                          <w:i/>
                          <w:szCs w:val="24"/>
                        </w:rPr>
                      </m:ctrlPr>
                    </m:sSupPr>
                    <m:e>
                      <m:r>
                        <w:rPr>
                          <w:rFonts w:ascii="Cambria Math" w:hAnsi="Cambria Math" w:cstheme="majorBidi"/>
                          <w:szCs w:val="24"/>
                        </w:rPr>
                        <m:t>K</m:t>
                      </m:r>
                    </m:e>
                    <m:sup>
                      <m:r>
                        <w:rPr>
                          <w:rFonts w:ascii="Cambria Math" w:hAnsi="Cambria Math" w:cstheme="majorBidi"/>
                          <w:szCs w:val="24"/>
                        </w:rPr>
                        <m:t>2</m:t>
                      </m:r>
                    </m:sup>
                  </m:sSup>
                </m:e>
              </m:d>
              <m:r>
                <w:rPr>
                  <w:rFonts w:ascii="Cambria Math" w:hAnsi="Cambria Math" w:cstheme="majorBidi"/>
                  <w:szCs w:val="24"/>
                </w:rPr>
                <m:t>*s</m:t>
              </m:r>
            </m:den>
          </m:f>
        </m:oMath>
      </m:oMathPara>
    </w:p>
    <w:p w:rsidR="00F74454" w:rsidRPr="0082392E" w:rsidRDefault="00F74454" w:rsidP="00F74454">
      <w:pPr>
        <w:bidi w:val="0"/>
        <w:ind w:firstLine="0"/>
        <w:jc w:val="left"/>
        <w:rPr>
          <w:rFonts w:eastAsiaTheme="minorEastAsia" w:cstheme="majorBidi"/>
          <w:sz w:val="28"/>
        </w:rPr>
      </w:pPr>
    </w:p>
    <w:p w:rsidR="00E0549C" w:rsidRDefault="00116260" w:rsidP="00F74454">
      <w:pPr>
        <w:pStyle w:val="Image"/>
        <w:bidi w:val="0"/>
      </w:pPr>
      <w:r>
        <w:t xml:space="preserve"> </w:t>
      </w:r>
      <w:r w:rsidR="00F74454" w:rsidRPr="00F74454">
        <w:drawing>
          <wp:inline distT="0" distB="0" distL="0" distR="0">
            <wp:extent cx="5943600" cy="35169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6956"/>
                    </a:xfrm>
                    <a:prstGeom prst="rect">
                      <a:avLst/>
                    </a:prstGeom>
                    <a:noFill/>
                    <a:ln>
                      <a:noFill/>
                    </a:ln>
                  </pic:spPr>
                </pic:pic>
              </a:graphicData>
            </a:graphic>
          </wp:inline>
        </w:drawing>
      </w:r>
    </w:p>
    <w:p w:rsidR="00A60C5C" w:rsidRDefault="00F74454" w:rsidP="00A60C5C">
      <w:pPr>
        <w:jc w:val="center"/>
        <w:rPr>
          <w:rFonts w:cstheme="majorBidi"/>
          <w:szCs w:val="24"/>
        </w:rPr>
      </w:pPr>
      <w:r>
        <w:rPr>
          <w:rFonts w:cstheme="majorBidi"/>
          <w:szCs w:val="24"/>
        </w:rPr>
        <w:t>Graph I</w:t>
      </w:r>
      <w:r w:rsidR="009B0DE3">
        <w:rPr>
          <w:rFonts w:cstheme="majorBidi"/>
          <w:szCs w:val="24"/>
        </w:rPr>
        <w:t>I</w:t>
      </w:r>
    </w:p>
    <w:p w:rsidR="00CB7D43" w:rsidRPr="00A60C5C" w:rsidRDefault="00A60C5C" w:rsidP="00A60C5C">
      <w:pPr>
        <w:jc w:val="right"/>
      </w:pPr>
      <w:r>
        <w:t xml:space="preserve">Graph </w:t>
      </w:r>
      <w:r w:rsidR="009B0DE3">
        <w:t>I</w:t>
      </w:r>
      <w:r>
        <w:t xml:space="preserve">I shows Step responses of  </w:t>
      </w:r>
      <m:oMath>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1</m:t>
            </m:r>
          </m:sub>
        </m:sSub>
        <m:r>
          <w:rPr>
            <w:rFonts w:ascii="Cambria Math" w:hAnsi="Cambria Math" w:cstheme="majorBidi"/>
            <w:szCs w:val="24"/>
          </w:rPr>
          <m:t>(s)</m:t>
        </m:r>
      </m:oMath>
      <w:r>
        <w:rPr>
          <w:rFonts w:eastAsiaTheme="minorEastAsia" w:cstheme="majorBidi"/>
          <w:szCs w:val="24"/>
        </w:rPr>
        <w:t>,</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2</m:t>
            </m:r>
          </m:sub>
        </m:sSub>
        <m:r>
          <w:rPr>
            <w:rFonts w:ascii="Cambria Math" w:hAnsi="Cambria Math" w:cstheme="majorBidi"/>
            <w:szCs w:val="24"/>
          </w:rPr>
          <m:t>(s)</m:t>
        </m:r>
      </m:oMath>
      <w:r>
        <w:rPr>
          <w:rFonts w:eastAsiaTheme="minorEastAsia" w:cstheme="majorBidi"/>
          <w:szCs w:val="24"/>
        </w:rPr>
        <w:t>,</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3</m:t>
            </m:r>
          </m:sub>
        </m:sSub>
        <m:r>
          <w:rPr>
            <w:rFonts w:ascii="Cambria Math" w:hAnsi="Cambria Math" w:cstheme="majorBidi"/>
            <w:szCs w:val="24"/>
          </w:rPr>
          <m:t>(s)</m:t>
        </m:r>
      </m:oMath>
      <w:r>
        <w:rPr>
          <w:rFonts w:eastAsiaTheme="minorEastAsia" w:cstheme="majorBidi"/>
          <w:szCs w:val="24"/>
        </w:rPr>
        <w:t xml:space="preserve"> </w:t>
      </w:r>
      <w:r w:rsidR="00BE77C8">
        <w:rPr>
          <w:rFonts w:eastAsiaTheme="minorEastAsia" w:cstheme="majorBidi"/>
          <w:szCs w:val="24"/>
        </w:rPr>
        <w:t>(from Matlab codes)</w:t>
      </w:r>
      <w:r>
        <w:rPr>
          <w:rFonts w:eastAsiaTheme="minorEastAsia" w:cstheme="majorBidi"/>
          <w:szCs w:val="24"/>
        </w:rPr>
        <w:t xml:space="preserve"> </w:t>
      </w:r>
      <w:r>
        <w:rPr>
          <w:rFonts w:hint="cs"/>
          <w:rtl/>
        </w:rPr>
        <w:t xml:space="preserve">                                                                                                                                                                                                                                            </w:t>
      </w:r>
      <w:r w:rsidR="0091535B">
        <w:rPr>
          <w:rFonts w:hint="cs"/>
          <w:rtl/>
        </w:rPr>
        <w:t xml:space="preserve">                                                                                                                      </w:t>
      </w:r>
    </w:p>
    <w:p w:rsidR="009130C6" w:rsidRDefault="009130C6" w:rsidP="009312F9">
      <w:pPr>
        <w:ind w:firstLine="0"/>
        <w:rPr>
          <w:sz w:val="28"/>
        </w:rPr>
      </w:pPr>
    </w:p>
    <w:p w:rsidR="00BE77C8" w:rsidRDefault="00BE77C8" w:rsidP="00E0549C">
      <w:pPr>
        <w:ind w:firstLine="0"/>
        <w:rPr>
          <w:sz w:val="28"/>
        </w:rPr>
      </w:pPr>
    </w:p>
    <w:p w:rsidR="00FF02B7" w:rsidRDefault="00FF02B7" w:rsidP="00FF02B7">
      <w:pPr>
        <w:jc w:val="right"/>
        <w:rPr>
          <w:rFonts w:eastAsiaTheme="minorEastAsia" w:cstheme="majorBidi"/>
          <w:szCs w:val="24"/>
        </w:rPr>
      </w:pPr>
      <w:r>
        <w:rPr>
          <w:rFonts w:eastAsiaTheme="minorEastAsia" w:cstheme="majorBidi"/>
          <w:szCs w:val="24"/>
        </w:rPr>
        <w:t xml:space="preserve">Comparing </w:t>
      </w:r>
      <w:r w:rsidR="009B0DE3">
        <w:rPr>
          <w:rFonts w:eastAsiaTheme="minorEastAsia" w:cstheme="majorBidi"/>
          <w:szCs w:val="24"/>
        </w:rPr>
        <w:t>Graph</w:t>
      </w:r>
      <w:r>
        <w:rPr>
          <w:rFonts w:eastAsiaTheme="minorEastAsia" w:cstheme="majorBidi"/>
          <w:szCs w:val="24"/>
        </w:rPr>
        <w:t xml:space="preserve"> I</w:t>
      </w:r>
      <w:r w:rsidR="009B0DE3">
        <w:rPr>
          <w:rFonts w:eastAsiaTheme="minorEastAsia" w:cstheme="majorBidi"/>
          <w:szCs w:val="24"/>
        </w:rPr>
        <w:t>I</w:t>
      </w:r>
      <w:r w:rsidR="00764433">
        <w:rPr>
          <w:rFonts w:eastAsiaTheme="minorEastAsia" w:cstheme="majorBidi"/>
          <w:szCs w:val="24"/>
        </w:rPr>
        <w:t xml:space="preserve"> with Graph </w:t>
      </w:r>
      <w:r>
        <w:rPr>
          <w:rFonts w:eastAsiaTheme="minorEastAsia" w:cstheme="majorBidi"/>
          <w:szCs w:val="24"/>
        </w:rPr>
        <w:t>I:</w:t>
      </w:r>
    </w:p>
    <w:p w:rsidR="00FF02B7" w:rsidRDefault="00942B3A" w:rsidP="00FF02B7">
      <w:pPr>
        <w:jc w:val="right"/>
        <w:rPr>
          <w:rFonts w:eastAsiaTheme="minorEastAsia" w:cstheme="majorBidi"/>
          <w:szCs w:val="24"/>
        </w:rPr>
      </w:pPr>
      <w:r>
        <w:rPr>
          <w:rFonts w:eastAsiaTheme="minorEastAsia" w:cstheme="majorBidi"/>
          <w:szCs w:val="24"/>
        </w:rPr>
        <w:t xml:space="preserve">Speed is proportional to </w:t>
      </w:r>
      <m:oMath>
        <m:r>
          <w:rPr>
            <w:rFonts w:ascii="Cambria Math" w:eastAsiaTheme="minorEastAsia" w:hAnsi="Cambria Math" w:cs="Cambria Math" w:hint="cs"/>
            <w:szCs w:val="24"/>
            <w:rtl/>
          </w:rPr>
          <m:t>ω</m:t>
        </m:r>
        <m:r>
          <w:rPr>
            <w:rFonts w:ascii="Cambria Math" w:eastAsiaTheme="minorEastAsia" w:hAnsi="Cambria Math" w:cs="Cambria Math"/>
            <w:szCs w:val="24"/>
          </w:rPr>
          <m:t xml:space="preserve"> </m:t>
        </m:r>
      </m:oMath>
      <w:r>
        <w:rPr>
          <w:rFonts w:eastAsiaTheme="minorEastAsia" w:cstheme="majorBidi"/>
          <w:szCs w:val="24"/>
        </w:rPr>
        <w:t xml:space="preserve">which is proportional to </w:t>
      </w:r>
      <m:oMath>
        <m:acc>
          <m:accPr>
            <m:chr m:val="̇"/>
            <m:ctrlPr>
              <w:rPr>
                <w:rFonts w:ascii="Cambria Math" w:eastAsiaTheme="minorEastAsia" w:hAnsi="Cambria Math" w:cstheme="majorBidi"/>
                <w:i/>
                <w:szCs w:val="24"/>
              </w:rPr>
            </m:ctrlPr>
          </m:accPr>
          <m:e>
            <m:r>
              <w:rPr>
                <w:rFonts w:ascii="Cambria Math" w:eastAsiaTheme="minorEastAsia" w:hAnsi="Cambria Math" w:cstheme="majorBidi"/>
                <w:szCs w:val="24"/>
              </w:rPr>
              <m:t>θ</m:t>
            </m:r>
          </m:e>
        </m:acc>
      </m:oMath>
      <w:r w:rsidR="00FF02B7">
        <w:rPr>
          <w:rFonts w:eastAsiaTheme="minorEastAsia" w:cstheme="majorBidi"/>
          <w:szCs w:val="24"/>
        </w:rPr>
        <w:t>.</w:t>
      </w:r>
    </w:p>
    <w:p w:rsidR="00FF02B7" w:rsidRDefault="00FF02B7" w:rsidP="00FF02B7">
      <w:pPr>
        <w:jc w:val="right"/>
        <w:rPr>
          <w:rFonts w:eastAsiaTheme="minorEastAsia" w:cstheme="majorBidi"/>
          <w:szCs w:val="24"/>
        </w:rPr>
      </w:pPr>
      <w:r>
        <w:rPr>
          <w:rFonts w:eastAsiaTheme="minorEastAsia" w:cstheme="majorBidi"/>
          <w:szCs w:val="24"/>
        </w:rPr>
        <w:t xml:space="preserve">Position is proportional to </w:t>
      </w:r>
      <m:oMath>
        <m:r>
          <w:rPr>
            <w:rFonts w:ascii="Cambria Math" w:eastAsiaTheme="minorEastAsia" w:hAnsi="Cambria Math" w:cs="Cambria Math" w:hint="cs"/>
            <w:szCs w:val="24"/>
            <w:rtl/>
          </w:rPr>
          <m:t>θ</m:t>
        </m:r>
      </m:oMath>
      <w:r>
        <w:rPr>
          <w:rFonts w:eastAsiaTheme="minorEastAsia" w:cstheme="majorBidi"/>
          <w:szCs w:val="24"/>
        </w:rPr>
        <w:t>.</w:t>
      </w:r>
    </w:p>
    <w:p w:rsidR="009312F9" w:rsidRDefault="00FF02B7" w:rsidP="00FF02B7">
      <w:pPr>
        <w:jc w:val="right"/>
        <w:rPr>
          <w:rFonts w:eastAsiaTheme="minorEastAsia" w:cstheme="majorBidi"/>
          <w:szCs w:val="24"/>
        </w:rPr>
      </w:pPr>
      <w:r>
        <w:rPr>
          <w:rFonts w:eastAsiaTheme="minorEastAsia" w:cstheme="majorBidi"/>
          <w:szCs w:val="24"/>
        </w:rPr>
        <w:t xml:space="preserve">Input current is our armature current. </w:t>
      </w: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BE77C8" w:rsidRPr="00FF02B7" w:rsidRDefault="00BE77C8" w:rsidP="00FF02B7">
      <w:pPr>
        <w:jc w:val="right"/>
        <w:rPr>
          <w:rFonts w:eastAsiaTheme="minorEastAsia" w:cstheme="majorBidi"/>
          <w:szCs w:val="24"/>
        </w:rPr>
      </w:pPr>
      <w:r>
        <w:rPr>
          <w:rFonts w:hint="cs"/>
          <w:rtl/>
        </w:rPr>
        <w:lastRenderedPageBreak/>
        <w:t xml:space="preserve">                                                                                                                                                                                                                                                                                                                                                                  </w:t>
      </w:r>
    </w:p>
    <w:p w:rsidR="009C74C8" w:rsidRDefault="009312F9" w:rsidP="009312F9">
      <w:pPr>
        <w:pStyle w:val="Heading3"/>
        <w:bidi w:val="0"/>
      </w:pPr>
      <w:r>
        <w:t>2-2-2. Simulation with differential equation</w:t>
      </w:r>
    </w:p>
    <w:p w:rsidR="009312F9" w:rsidRDefault="009312F9" w:rsidP="009312F9">
      <w:pPr>
        <w:bidi w:val="0"/>
      </w:pPr>
    </w:p>
    <w:p w:rsidR="009312F9" w:rsidRDefault="009312F9" w:rsidP="009312F9">
      <w:pPr>
        <w:bidi w:val="0"/>
      </w:pPr>
    </w:p>
    <w:p w:rsidR="009312F9" w:rsidRDefault="009312F9" w:rsidP="009312F9">
      <w:r w:rsidRPr="00CF227F">
        <w:rPr>
          <w:rFonts w:hint="cs"/>
          <w:noProof/>
          <w:lang w:bidi="ar-SA"/>
        </w:rPr>
        <w:drawing>
          <wp:inline distT="0" distB="0" distL="0" distR="0" wp14:anchorId="0E484617" wp14:editId="05B59D80">
            <wp:extent cx="5943600" cy="2895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9312F9" w:rsidRDefault="009312F9" w:rsidP="009312F9">
      <w:pPr>
        <w:bidi w:val="0"/>
        <w:spacing w:after="160" w:line="259" w:lineRule="auto"/>
        <w:ind w:firstLine="0"/>
        <w:jc w:val="center"/>
        <w:rPr>
          <w:sz w:val="28"/>
        </w:rPr>
      </w:pPr>
      <w:r>
        <w:rPr>
          <w:sz w:val="28"/>
        </w:rPr>
        <w:t>Graph I</w:t>
      </w:r>
      <w:r w:rsidR="00764433">
        <w:rPr>
          <w:sz w:val="28"/>
        </w:rPr>
        <w:t>II</w:t>
      </w:r>
    </w:p>
    <w:p w:rsidR="009312F9" w:rsidRDefault="009312F9" w:rsidP="009312F9">
      <w:pPr>
        <w:bidi w:val="0"/>
        <w:spacing w:after="160" w:line="259" w:lineRule="auto"/>
        <w:ind w:firstLine="0"/>
        <w:jc w:val="left"/>
        <w:rPr>
          <w:rFonts w:eastAsiaTheme="minorEastAsia"/>
          <w:sz w:val="28"/>
        </w:rPr>
      </w:pPr>
      <w:r>
        <w:rPr>
          <w:sz w:val="28"/>
        </w:rPr>
        <w:t xml:space="preserve">Graph </w:t>
      </w:r>
      <w:r w:rsidR="00764433">
        <w:rPr>
          <w:sz w:val="28"/>
        </w:rPr>
        <w:t xml:space="preserve">III shows the solution for differential equation of </w:t>
      </w:r>
      <w:r w:rsidR="00764433">
        <w:rPr>
          <w:rFonts w:ascii="Cambria Math" w:hAnsi="Cambria Math" w:cs="Cambria Math"/>
          <w:sz w:val="28"/>
        </w:rPr>
        <w:t>𝑥</w:t>
      </w:r>
      <w:r w:rsidR="00764433">
        <w:rPr>
          <w:rFonts w:ascii="Times New Roman" w:hAnsi="Times New Roman" w:cs="Times New Roman"/>
          <w:sz w:val="28"/>
        </w:rPr>
        <w:t>̇</w:t>
      </w:r>
      <w:r w:rsidR="00764433">
        <w:rPr>
          <w:rFonts w:ascii="Times New Roman" w:hAnsi="Times New Roman" w:cs="Times New Roman"/>
        </w:rPr>
        <w:t xml:space="preserve"> with solver Ode45.</w:t>
      </w:r>
    </w:p>
    <w:p w:rsidR="009312F9" w:rsidRDefault="009312F9" w:rsidP="009312F9">
      <w:pPr>
        <w:bidi w:val="0"/>
      </w:pPr>
    </w:p>
    <w:p w:rsidR="00764433" w:rsidRPr="009312F9" w:rsidRDefault="00764433" w:rsidP="00764433">
      <w:pPr>
        <w:bidi w:val="0"/>
      </w:pPr>
      <w:r w:rsidRPr="00764433">
        <w:rPr>
          <w:rFonts w:ascii="Cambria Math" w:hAnsi="Cambria Math" w:cs="Cambria Math"/>
        </w:rPr>
        <w:t>𝑥</w:t>
      </w:r>
      <w:r w:rsidRPr="00764433">
        <w:rPr>
          <w:rFonts w:ascii="Times New Roman" w:hAnsi="Times New Roman" w:cs="Times New Roman"/>
        </w:rPr>
        <w:t>̇</w:t>
      </w:r>
      <w:r w:rsidRPr="00764433">
        <w:t xml:space="preserve"> = −</w:t>
      </w:r>
      <w:r w:rsidRPr="00764433">
        <w:rPr>
          <w:rFonts w:ascii="Cambria Math" w:hAnsi="Cambria Math" w:cs="Cambria Math"/>
        </w:rPr>
        <w:t>𝑥</w:t>
      </w:r>
      <w:r w:rsidRPr="00764433">
        <w:t>2</w:t>
      </w:r>
      <w:r w:rsidRPr="00764433">
        <w:rPr>
          <w:rFonts w:ascii="Cambria Math" w:hAnsi="Cambria Math" w:cs="Cambria Math"/>
        </w:rPr>
        <w:t>𝑒</w:t>
      </w:r>
      <w:r w:rsidRPr="00764433">
        <w:t>−0.1</w:t>
      </w:r>
      <w:r w:rsidRPr="00764433">
        <w:rPr>
          <w:rFonts w:ascii="Cambria Math" w:hAnsi="Cambria Math" w:cs="Cambria Math"/>
        </w:rPr>
        <w:t>𝑡</w:t>
      </w:r>
      <w:r w:rsidRPr="00764433">
        <w:t xml:space="preserve"> sin(</w:t>
      </w:r>
      <w:r w:rsidRPr="00764433">
        <w:rPr>
          <w:rFonts w:ascii="Cambria Math" w:hAnsi="Cambria Math" w:cs="Cambria Math"/>
        </w:rPr>
        <w:t>𝑡</w:t>
      </w:r>
      <w:r w:rsidRPr="00764433">
        <w:t>) + 10</w:t>
      </w:r>
      <w:r w:rsidRPr="00764433">
        <w:rPr>
          <w:rFonts w:ascii="Cambria Math" w:hAnsi="Cambria Math" w:cs="Cambria Math"/>
        </w:rPr>
        <w:t>𝑒</w:t>
      </w:r>
      <w:r w:rsidRPr="00764433">
        <w:t>−5</w:t>
      </w:r>
      <w:proofErr w:type="gramStart"/>
      <w:r w:rsidRPr="00764433">
        <w:rPr>
          <w:rFonts w:ascii="Cambria Math" w:hAnsi="Cambria Math" w:cs="Cambria Math"/>
        </w:rPr>
        <w:t>𝑡</w:t>
      </w:r>
      <w:r>
        <w:rPr>
          <w:rFonts w:ascii="Cambria Math" w:hAnsi="Cambria Math" w:cs="Cambria Math"/>
        </w:rPr>
        <w:t>;</w:t>
      </w:r>
      <w:r w:rsidRPr="00764433">
        <w:t xml:space="preserve">   </w:t>
      </w:r>
      <w:proofErr w:type="gramEnd"/>
      <w:r>
        <w:t xml:space="preserve">          </w:t>
      </w:r>
      <w:r w:rsidRPr="00764433">
        <w:rPr>
          <w:rFonts w:ascii="Cambria Math" w:hAnsi="Cambria Math" w:cs="Cambria Math"/>
        </w:rPr>
        <w:t>𝑥</w:t>
      </w:r>
      <w:r w:rsidRPr="00764433">
        <w:t xml:space="preserve">(0) = 0  </w:t>
      </w:r>
    </w:p>
    <w:p w:rsidR="009312F9" w:rsidRDefault="009312F9" w:rsidP="009312F9">
      <w:pPr>
        <w:bidi w:val="0"/>
        <w:spacing w:after="159" w:line="259" w:lineRule="auto"/>
        <w:ind w:right="7" w:firstLine="0"/>
      </w:pPr>
    </w:p>
    <w:p w:rsidR="00764433" w:rsidRDefault="00764433" w:rsidP="00764433">
      <w:pPr>
        <w:bidi w:val="0"/>
        <w:spacing w:after="159" w:line="259" w:lineRule="auto"/>
        <w:ind w:right="7" w:firstLine="0"/>
      </w:pPr>
    </w:p>
    <w:p w:rsidR="00287A37" w:rsidRDefault="009312F9" w:rsidP="00287A37">
      <w:pPr>
        <w:bidi w:val="0"/>
        <w:spacing w:after="159" w:line="259" w:lineRule="auto"/>
        <w:ind w:right="7" w:firstLine="0"/>
        <w:rPr>
          <w:rtl/>
        </w:rPr>
      </w:pPr>
      <w:r w:rsidRPr="006107D1">
        <w:rPr>
          <w:rFonts w:cstheme="majorBidi" w:hint="cs"/>
          <w:noProof/>
          <w:sz w:val="28"/>
          <w:lang w:bidi="ar-SA"/>
        </w:rPr>
        <w:lastRenderedPageBreak/>
        <w:drawing>
          <wp:inline distT="0" distB="0" distL="0" distR="0" wp14:anchorId="00113021" wp14:editId="2E700D73">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764433" w:rsidRDefault="00764433" w:rsidP="00764433">
      <w:pPr>
        <w:bidi w:val="0"/>
        <w:spacing w:after="160" w:line="259" w:lineRule="auto"/>
        <w:ind w:firstLine="0"/>
        <w:jc w:val="center"/>
        <w:rPr>
          <w:sz w:val="28"/>
        </w:rPr>
      </w:pPr>
      <w:r>
        <w:rPr>
          <w:sz w:val="28"/>
        </w:rPr>
        <w:t>Graph IV</w:t>
      </w:r>
    </w:p>
    <w:p w:rsidR="00764433" w:rsidRDefault="00764433" w:rsidP="00764433">
      <w:pPr>
        <w:bidi w:val="0"/>
        <w:spacing w:after="160" w:line="259" w:lineRule="auto"/>
        <w:ind w:firstLine="0"/>
        <w:jc w:val="center"/>
        <w:rPr>
          <w:sz w:val="28"/>
        </w:rPr>
      </w:pPr>
    </w:p>
    <w:p w:rsidR="00764433" w:rsidRDefault="00764433" w:rsidP="00E267E2">
      <w:pPr>
        <w:bidi w:val="0"/>
        <w:spacing w:after="160" w:line="259" w:lineRule="auto"/>
        <w:ind w:firstLine="0"/>
        <w:jc w:val="left"/>
        <w:rPr>
          <w:rFonts w:eastAsiaTheme="minorEastAsia"/>
          <w:sz w:val="28"/>
        </w:rPr>
      </w:pPr>
      <w:r>
        <w:rPr>
          <w:sz w:val="28"/>
        </w:rPr>
        <w:t>Graph IV shows the solution for differential equation (1) with 1</w:t>
      </w:r>
      <m:oMath>
        <m:r>
          <w:rPr>
            <w:rFonts w:ascii="Cambria Math" w:hAnsi="Cambria Math"/>
            <w:sz w:val="28"/>
          </w:rPr>
          <m:t>ν</m:t>
        </m:r>
      </m:oMath>
      <w:r>
        <w:rPr>
          <w:rFonts w:eastAsiaTheme="minorEastAsia"/>
          <w:sz w:val="28"/>
        </w:rPr>
        <w:t xml:space="preserve"> (voltage) as an input and {position, speed , armature current } as our output. With ‘0’ initial condition and for 5</w:t>
      </w:r>
      <w:proofErr w:type="gramStart"/>
      <w:r w:rsidR="00E267E2">
        <w:rPr>
          <w:rFonts w:eastAsiaTheme="minorEastAsia"/>
          <w:sz w:val="28"/>
        </w:rPr>
        <w:t>s .</w:t>
      </w:r>
      <w:proofErr w:type="gramEnd"/>
    </w:p>
    <w:p w:rsidR="009312F9" w:rsidRDefault="009312F9" w:rsidP="00764433">
      <w:pPr>
        <w:bidi w:val="0"/>
        <w:spacing w:after="0" w:line="259" w:lineRule="auto"/>
        <w:ind w:firstLine="0"/>
        <w:jc w:val="center"/>
        <w:rPr>
          <w:rFonts w:ascii="Times New Roman" w:eastAsia="Times New Roman" w:hAnsi="Times New Roman" w:cs="Times New Roman"/>
          <w:color w:val="2E74B5"/>
        </w:rPr>
      </w:pPr>
    </w:p>
    <w:p w:rsidR="009312F9" w:rsidRDefault="009312F9" w:rsidP="009312F9">
      <w:pPr>
        <w:bidi w:val="0"/>
        <w:spacing w:after="0" w:line="259" w:lineRule="auto"/>
        <w:ind w:firstLine="0"/>
        <w:jc w:val="right"/>
        <w:rPr>
          <w:rFonts w:ascii="Times New Roman" w:eastAsia="Times New Roman" w:hAnsi="Times New Roman" w:cs="Times New Roman"/>
          <w:color w:val="2E74B5"/>
        </w:rPr>
      </w:pPr>
    </w:p>
    <w:p w:rsidR="009312F9" w:rsidRDefault="009312F9" w:rsidP="009312F9">
      <w:pPr>
        <w:bidi w:val="0"/>
        <w:spacing w:after="0" w:line="259" w:lineRule="auto"/>
        <w:ind w:firstLine="0"/>
        <w:jc w:val="right"/>
        <w:rPr>
          <w:rFonts w:ascii="Times New Roman" w:eastAsia="Times New Roman" w:hAnsi="Times New Roman" w:cs="Times New Roman"/>
          <w:color w:val="2E74B5"/>
        </w:rPr>
      </w:pPr>
    </w:p>
    <w:p w:rsidR="009C74C8" w:rsidRDefault="009C74C8" w:rsidP="009312F9">
      <w:pPr>
        <w:bidi w:val="0"/>
        <w:spacing w:after="0" w:line="259" w:lineRule="auto"/>
        <w:ind w:firstLine="0"/>
        <w:jc w:val="left"/>
      </w:pPr>
      <w:r>
        <w:rPr>
          <w:rFonts w:ascii="Times New Roman" w:eastAsia="Times New Roman" w:hAnsi="Times New Roman" w:cs="Times New Roman"/>
          <w:color w:val="2E74B5"/>
        </w:rPr>
        <w:t xml:space="preserve"> </w:t>
      </w:r>
      <w:r>
        <w:rPr>
          <w:rFonts w:ascii="Arial" w:eastAsia="Arial" w:hAnsi="Arial" w:cs="Arial"/>
          <w:sz w:val="22"/>
        </w:rPr>
        <w:t xml:space="preserve"> </w:t>
      </w:r>
    </w:p>
    <w:p w:rsidR="003D6F3D" w:rsidRDefault="00121727" w:rsidP="00121727">
      <w:pPr>
        <w:pStyle w:val="Heading2"/>
        <w:bidi w:val="0"/>
        <w:jc w:val="left"/>
        <w:rPr>
          <w:rFonts w:eastAsia="Arial"/>
        </w:rPr>
      </w:pPr>
      <w:r>
        <w:rPr>
          <w:rFonts w:eastAsia="Arial" w:hint="cs"/>
          <w:rtl/>
        </w:rPr>
        <w:t xml:space="preserve"> </w:t>
      </w:r>
      <w:r>
        <w:rPr>
          <w:rFonts w:eastAsia="Arial"/>
        </w:rPr>
        <w:t>Home research</w:t>
      </w:r>
      <w:sdt>
        <w:sdtPr>
          <w:rPr>
            <w:rFonts w:eastAsia="Arial"/>
          </w:rPr>
          <w:id w:val="1075624307"/>
          <w:citation/>
        </w:sdtPr>
        <w:sdtEndPr/>
        <w:sdtContent>
          <w:r w:rsidR="00787784">
            <w:rPr>
              <w:rFonts w:eastAsia="Arial"/>
            </w:rPr>
            <w:fldChar w:fldCharType="begin"/>
          </w:r>
          <w:r w:rsidR="00787784">
            <w:rPr>
              <w:rFonts w:eastAsia="Arial"/>
            </w:rPr>
            <w:instrText xml:space="preserve"> CITATION MAT \l 1033 </w:instrText>
          </w:r>
          <w:r w:rsidR="00787784">
            <w:rPr>
              <w:rFonts w:eastAsia="Arial"/>
            </w:rPr>
            <w:fldChar w:fldCharType="separate"/>
          </w:r>
          <w:r w:rsidR="00787784">
            <w:rPr>
              <w:rFonts w:eastAsia="Arial"/>
              <w:noProof/>
            </w:rPr>
            <w:t xml:space="preserve"> </w:t>
          </w:r>
          <w:r w:rsidR="00787784" w:rsidRPr="00787784">
            <w:rPr>
              <w:rFonts w:eastAsia="Arial"/>
              <w:noProof/>
            </w:rPr>
            <w:t>(Reference, n.d.)</w:t>
          </w:r>
          <w:r w:rsidR="00787784">
            <w:rPr>
              <w:rFonts w:eastAsia="Arial"/>
            </w:rPr>
            <w:fldChar w:fldCharType="end"/>
          </w:r>
        </w:sdtContent>
      </w:sdt>
      <w:r>
        <w:rPr>
          <w:rFonts w:eastAsia="Arial"/>
        </w:rPr>
        <w:t xml:space="preserve"> </w:t>
      </w:r>
    </w:p>
    <w:p w:rsidR="009C74C8" w:rsidRDefault="009C74C8" w:rsidP="003D6F3D">
      <w:pPr>
        <w:pStyle w:val="Heading2"/>
        <w:bidi w:val="0"/>
        <w:jc w:val="right"/>
      </w:pPr>
      <w:r>
        <w:rPr>
          <w:rFonts w:eastAsia="Arial"/>
        </w:rPr>
        <w:t xml:space="preserve"> </w:t>
      </w:r>
    </w:p>
    <w:p w:rsidR="00CA48F5" w:rsidRDefault="00CA48F5" w:rsidP="00CA48F5">
      <w:pPr>
        <w:jc w:val="right"/>
      </w:pPr>
      <w:r>
        <w:t>Ode1:</w:t>
      </w:r>
    </w:p>
    <w:p w:rsidR="00CA48F5" w:rsidRDefault="00CA48F5" w:rsidP="00CA48F5">
      <w:pPr>
        <w:jc w:val="right"/>
      </w:pPr>
      <w:r>
        <w:t>Use the Ode1 solver with a first order of accuracy.</w:t>
      </w:r>
    </w:p>
    <w:p w:rsidR="00CA48F5" w:rsidRDefault="00CA48F5" w:rsidP="00CA48F5">
      <w:pPr>
        <w:jc w:val="right"/>
      </w:pPr>
      <w:r>
        <w:t>Ode3:</w:t>
      </w:r>
    </w:p>
    <w:p w:rsidR="00CA48F5" w:rsidRDefault="00CA48F5" w:rsidP="00CA48F5">
      <w:pPr>
        <w:jc w:val="right"/>
      </w:pPr>
      <w:r>
        <w:t>Use Ode3 solver with a third order of accuracy.</w:t>
      </w:r>
    </w:p>
    <w:p w:rsidR="00CA48F5" w:rsidRDefault="00CA48F5" w:rsidP="00CA48F5">
      <w:pPr>
        <w:jc w:val="right"/>
      </w:pPr>
      <w:r>
        <w:t>Ode45:</w:t>
      </w:r>
    </w:p>
    <w:p w:rsidR="00CA48F5" w:rsidRDefault="00CA48F5" w:rsidP="00CA48F5">
      <w:pPr>
        <w:jc w:val="right"/>
      </w:pPr>
      <w:r>
        <w:t xml:space="preserve">matlab’s standard solver for ordinary differential equations (ODEs) is the function </w:t>
      </w:r>
      <w:r w:rsidR="00D135DE">
        <w:t>Ode45. This function implements a Runge-Kutta method with a variable time step for efficient computation.</w:t>
      </w:r>
    </w:p>
    <w:p w:rsidR="00D135DE" w:rsidRDefault="00D135DE" w:rsidP="00CA48F5">
      <w:pPr>
        <w:jc w:val="right"/>
      </w:pPr>
      <w:r>
        <w:t>Ode23:</w:t>
      </w:r>
    </w:p>
    <w:p w:rsidR="00D135DE" w:rsidRDefault="00D135DE" w:rsidP="00CA48F5">
      <w:pPr>
        <w:jc w:val="right"/>
      </w:pPr>
      <w:r>
        <w:lastRenderedPageBreak/>
        <w:t>Compares method of order two and three to automatically choose the step size and maintain a specified accuracy. It is the simplest matlab solver that has modern features such as automatic error estimate and continues interpolant. Ode23 is suitable for coarse accuracy requirements such as computer graphics.</w:t>
      </w:r>
    </w:p>
    <w:p w:rsidR="00D135DE" w:rsidRDefault="00D135DE" w:rsidP="00CA48F5">
      <w:pPr>
        <w:jc w:val="right"/>
      </w:pPr>
      <w:r>
        <w:t>Ode113:</w:t>
      </w:r>
    </w:p>
    <w:p w:rsidR="00D135DE" w:rsidRDefault="00D135DE" w:rsidP="00CA48F5">
      <w:pPr>
        <w:jc w:val="right"/>
      </w:pPr>
      <w:r>
        <w:t>Problem type: non shift, order of accuracy: low to high, when to use: If using stringent error tolerances or solving a computationally intensive ODE file.</w:t>
      </w:r>
    </w:p>
    <w:p w:rsidR="00D135DE" w:rsidRDefault="00D135DE" w:rsidP="00CA48F5">
      <w:pPr>
        <w:jc w:val="right"/>
      </w:pPr>
      <w:r>
        <w:t>Ode15s:</w:t>
      </w:r>
    </w:p>
    <w:p w:rsidR="00D135DE" w:rsidRDefault="00D135DE" w:rsidP="00CA48F5">
      <w:pPr>
        <w:jc w:val="right"/>
      </w:pPr>
      <w:r>
        <w:t>Problem type: stiff, order of accuracy: low to medium, when to use: if Ode45 is slow because the problem is stiff.</w:t>
      </w:r>
    </w:p>
    <w:p w:rsidR="00D135DE" w:rsidRDefault="00D135DE" w:rsidP="00CA48F5">
      <w:pPr>
        <w:jc w:val="right"/>
      </w:pPr>
      <w:r>
        <w:t>Ode23s:</w:t>
      </w:r>
    </w:p>
    <w:p w:rsidR="00D135DE" w:rsidRDefault="00D135DE" w:rsidP="00CA48F5">
      <w:pPr>
        <w:jc w:val="right"/>
      </w:pPr>
      <w:r>
        <w:t xml:space="preserve">Problem type: stiff, order of </w:t>
      </w:r>
      <w:r w:rsidR="00AA7215">
        <w:t>accuracy:</w:t>
      </w:r>
      <w:r>
        <w:t xml:space="preserve"> low, when to </w:t>
      </w:r>
      <w:r w:rsidR="00AA7215">
        <w:t>use:</w:t>
      </w:r>
      <w:r>
        <w:t xml:space="preserve"> if using crude error tolerances </w:t>
      </w:r>
      <w:r w:rsidR="00AA7215">
        <w:t>to solve stiff systems and the mass matrix is constant.</w:t>
      </w:r>
    </w:p>
    <w:p w:rsidR="00AA7215" w:rsidRDefault="00AA7215" w:rsidP="00CA48F5">
      <w:pPr>
        <w:jc w:val="right"/>
      </w:pPr>
      <w:r>
        <w:t>Ode23t:</w:t>
      </w:r>
    </w:p>
    <w:p w:rsidR="00AA7215" w:rsidRDefault="00AA7215" w:rsidP="00CA48F5">
      <w:pPr>
        <w:jc w:val="right"/>
      </w:pPr>
      <w:r>
        <w:t>Problem type: moderately stiff, order of accuracy: low, when to use: if the problem is only moderately stiff and you need a solution without numerical damping.</w:t>
      </w:r>
    </w:p>
    <w:p w:rsidR="00AA7215" w:rsidRDefault="00AA7215" w:rsidP="00CA48F5">
      <w:pPr>
        <w:jc w:val="right"/>
      </w:pPr>
      <w:r>
        <w:t>Ode23tb:</w:t>
      </w:r>
    </w:p>
    <w:p w:rsidR="00502EB0" w:rsidRDefault="00AA7215" w:rsidP="00CA48F5">
      <w:pPr>
        <w:jc w:val="right"/>
      </w:pPr>
      <w:r>
        <w:t xml:space="preserve">Problem </w:t>
      </w:r>
      <w:r w:rsidR="00502EB0">
        <w:t>type:</w:t>
      </w:r>
      <w:r>
        <w:t xml:space="preserve"> </w:t>
      </w:r>
      <w:r w:rsidR="00502EB0">
        <w:t>stiff,</w:t>
      </w:r>
      <w:r>
        <w:t xml:space="preserve"> order of accuracy</w:t>
      </w:r>
      <w:r w:rsidR="00502EB0">
        <w:t>: low, when to use: if using crude error tolerance to solve stiff systems.</w:t>
      </w:r>
    </w:p>
    <w:p w:rsidR="00502EB0" w:rsidRDefault="00502EB0" w:rsidP="00CA48F5">
      <w:pPr>
        <w:jc w:val="right"/>
      </w:pPr>
      <w:r>
        <w:t>OdeN:</w:t>
      </w:r>
    </w:p>
    <w:p w:rsidR="00121727" w:rsidRDefault="00502EB0" w:rsidP="00CA48F5">
      <w:pPr>
        <w:jc w:val="right"/>
      </w:pPr>
      <w:r>
        <w:t xml:space="preserve">The ordinary differential equation (ODE) solvers in matlab solve initial value problems with a variety of properties. The solvers can </w:t>
      </w:r>
      <w:r w:rsidR="00121727">
        <w:t>work on stiff or non-stiff problems, problems with a mass matrix, differential algebraic equations (DAEs), or fully implicit problems.</w:t>
      </w:r>
    </w:p>
    <w:p w:rsidR="00434496" w:rsidRPr="00287A37" w:rsidRDefault="00434496" w:rsidP="00287A37">
      <w:pPr>
        <w:ind w:firstLine="0"/>
      </w:pPr>
    </w:p>
    <w:p w:rsidR="00440176" w:rsidRDefault="00440176" w:rsidP="00434496">
      <w:pPr>
        <w:jc w:val="left"/>
        <w:rPr>
          <w:sz w:val="28"/>
        </w:rPr>
      </w:pPr>
    </w:p>
    <w:p w:rsidR="00440176" w:rsidRDefault="00440176" w:rsidP="00434496">
      <w:pPr>
        <w:jc w:val="left"/>
        <w:rPr>
          <w:sz w:val="28"/>
        </w:rPr>
      </w:pPr>
    </w:p>
    <w:p w:rsidR="00E267E2" w:rsidRDefault="00E267E2" w:rsidP="00434496">
      <w:pPr>
        <w:jc w:val="left"/>
        <w:rPr>
          <w:sz w:val="28"/>
        </w:rPr>
      </w:pPr>
    </w:p>
    <w:p w:rsidR="00E267E2" w:rsidRDefault="00E267E2" w:rsidP="00434496">
      <w:pPr>
        <w:jc w:val="left"/>
        <w:rPr>
          <w:sz w:val="28"/>
        </w:rPr>
      </w:pPr>
    </w:p>
    <w:p w:rsidR="00440176" w:rsidRDefault="00440176" w:rsidP="00434496">
      <w:pPr>
        <w:jc w:val="left"/>
        <w:rPr>
          <w:sz w:val="28"/>
        </w:rPr>
      </w:pPr>
    </w:p>
    <w:p w:rsidR="00434496" w:rsidRDefault="00434496" w:rsidP="00434496">
      <w:pPr>
        <w:jc w:val="left"/>
        <w:rPr>
          <w:sz w:val="28"/>
        </w:rPr>
      </w:pPr>
    </w:p>
    <w:p w:rsidR="00434496" w:rsidRDefault="00DB4044" w:rsidP="00DB4044">
      <w:pPr>
        <w:pStyle w:val="Heading1"/>
        <w:ind w:firstLine="0"/>
        <w:jc w:val="right"/>
        <w:rPr>
          <w:rtl/>
        </w:rPr>
      </w:pPr>
      <w:r>
        <w:lastRenderedPageBreak/>
        <w:t xml:space="preserve">Ps1: </w:t>
      </w:r>
      <w:r w:rsidR="00287A37">
        <w:t>process of program</w:t>
      </w:r>
    </w:p>
    <w:p w:rsidR="00DB4044" w:rsidRPr="00DB4044" w:rsidRDefault="00DB4044" w:rsidP="00DB4044">
      <w:pPr>
        <w:jc w:val="right"/>
        <w:rPr>
          <w:rFonts w:cstheme="majorBidi"/>
          <w:szCs w:val="24"/>
        </w:rPr>
      </w:pPr>
      <w:r w:rsidRPr="00DB4044">
        <w:rPr>
          <w:rFonts w:cstheme="majorBidi"/>
          <w:szCs w:val="24"/>
        </w:rPr>
        <w:t>We have three codes file called p2_2_1 &amp; p2_2 &amp; p2_4. in the first code file p2_2_1 we write conservation function of speed with respect of voltage and as well as conservation function for position. In addition of those function we have conservation function of armature current with respect of voltage and at the end we give them step function as input.</w:t>
      </w:r>
    </w:p>
    <w:p w:rsidR="00DB4044" w:rsidRPr="00DB4044" w:rsidRDefault="00DB4044" w:rsidP="00DB4044">
      <w:pPr>
        <w:jc w:val="right"/>
        <w:rPr>
          <w:rFonts w:cstheme="majorBidi"/>
          <w:szCs w:val="24"/>
        </w:rPr>
      </w:pPr>
      <w:r w:rsidRPr="00DB4044">
        <w:rPr>
          <w:rFonts w:cstheme="majorBidi"/>
          <w:szCs w:val="24"/>
        </w:rPr>
        <w:t xml:space="preserve"> In p2_2 we return our Simulink values into matlab workspace and plot them. </w:t>
      </w:r>
    </w:p>
    <w:p w:rsidR="00DB4044" w:rsidRDefault="00DB4044" w:rsidP="00DB4044">
      <w:pPr>
        <w:jc w:val="right"/>
        <w:rPr>
          <w:rFonts w:cstheme="majorBidi"/>
          <w:szCs w:val="24"/>
        </w:rPr>
      </w:pPr>
      <w:r w:rsidRPr="00DB4044">
        <w:rPr>
          <w:rFonts w:cstheme="majorBidi"/>
          <w:szCs w:val="24"/>
        </w:rPr>
        <w:t>In p2_4 we solve our equation, differential equation with matlab solver methods such as Ode45.</w:t>
      </w:r>
    </w:p>
    <w:p w:rsidR="00434496" w:rsidRDefault="00434496"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457669">
      <w:pPr>
        <w:pStyle w:val="Heading1"/>
        <w:jc w:val="right"/>
        <w:rPr>
          <w:rtl/>
        </w:rPr>
      </w:pPr>
      <w:r>
        <w:lastRenderedPageBreak/>
        <w:t>References</w:t>
      </w:r>
    </w:p>
    <w:p w:rsidR="00457669" w:rsidRDefault="00457669" w:rsidP="00457669">
      <w:pPr>
        <w:rPr>
          <w:rtl/>
        </w:rPr>
      </w:pPr>
    </w:p>
    <w:p w:rsidR="00457669" w:rsidRDefault="00457669" w:rsidP="00457669">
      <w:pPr>
        <w:tabs>
          <w:tab w:val="left" w:pos="8147"/>
        </w:tabs>
        <w:jc w:val="right"/>
        <w:rPr>
          <w:rFonts w:cstheme="majorBidi"/>
          <w:color w:val="333333"/>
          <w:szCs w:val="24"/>
          <w:shd w:val="clear" w:color="auto" w:fill="FFFFFF"/>
        </w:rPr>
      </w:pPr>
      <w:r>
        <w:rPr>
          <w:rtl/>
        </w:rPr>
        <w:tab/>
      </w:r>
      <w:r w:rsidRPr="00457669">
        <w:rPr>
          <w:rFonts w:cstheme="majorBidi"/>
          <w:color w:val="333333"/>
          <w:szCs w:val="24"/>
          <w:shd w:val="clear" w:color="auto" w:fill="FFFFFF"/>
        </w:rPr>
        <w:t>D.</w:t>
      </w:r>
    </w:p>
    <w:p w:rsidR="00457669" w:rsidRDefault="00457669" w:rsidP="00457669">
      <w:pPr>
        <w:tabs>
          <w:tab w:val="left" w:pos="8147"/>
        </w:tabs>
        <w:jc w:val="right"/>
        <w:rPr>
          <w:rFonts w:cstheme="majorBidi"/>
          <w:color w:val="333333"/>
          <w:szCs w:val="24"/>
          <w:shd w:val="clear" w:color="auto" w:fill="FFFFFF"/>
        </w:rPr>
      </w:pPr>
      <w:r w:rsidRPr="00457669">
        <w:rPr>
          <w:rFonts w:cstheme="majorBidi"/>
          <w:color w:val="333333"/>
          <w:szCs w:val="24"/>
          <w:shd w:val="clear" w:color="auto" w:fill="FFFFFF"/>
        </w:rPr>
        <w:t>MATLAB Function Reference</w:t>
      </w:r>
      <w:r>
        <w:rPr>
          <w:rFonts w:cstheme="majorBidi"/>
          <w:color w:val="333333"/>
          <w:szCs w:val="24"/>
          <w:shd w:val="clear" w:color="auto" w:fill="FFFFFF"/>
        </w:rPr>
        <w:t>, Oct 31, 2019</w:t>
      </w:r>
      <w:r w:rsidRPr="00457669">
        <w:rPr>
          <w:rFonts w:cstheme="majorBidi"/>
          <w:color w:val="333333"/>
          <w:szCs w:val="24"/>
          <w:shd w:val="clear" w:color="auto" w:fill="FFFFFF"/>
        </w:rPr>
        <w:t>.</w:t>
      </w:r>
    </w:p>
    <w:p w:rsidR="00457669" w:rsidRDefault="00457669" w:rsidP="00457669">
      <w:pPr>
        <w:tabs>
          <w:tab w:val="left" w:pos="8147"/>
        </w:tabs>
        <w:jc w:val="right"/>
        <w:rPr>
          <w:rFonts w:cstheme="majorBidi"/>
          <w:color w:val="333333"/>
          <w:szCs w:val="24"/>
          <w:shd w:val="clear" w:color="auto" w:fill="FFFFFF"/>
        </w:rPr>
      </w:pPr>
      <w:r>
        <w:rPr>
          <w:rFonts w:cstheme="majorBidi"/>
          <w:color w:val="333333"/>
          <w:szCs w:val="24"/>
          <w:shd w:val="clear" w:color="auto" w:fill="FFFFFF"/>
        </w:rPr>
        <w:t xml:space="preserve"> Accessed on: Oct 31, 2019</w:t>
      </w:r>
      <w:r w:rsidRPr="00457669">
        <w:rPr>
          <w:rFonts w:cstheme="majorBidi"/>
          <w:color w:val="333333"/>
          <w:szCs w:val="24"/>
          <w:shd w:val="clear" w:color="auto" w:fill="FFFFFF"/>
        </w:rPr>
        <w:t>. [Online].</w:t>
      </w:r>
    </w:p>
    <w:p w:rsidR="00457669" w:rsidRPr="00457669" w:rsidRDefault="00457669" w:rsidP="00457669">
      <w:pPr>
        <w:tabs>
          <w:tab w:val="left" w:pos="8147"/>
        </w:tabs>
        <w:jc w:val="right"/>
        <w:rPr>
          <w:rFonts w:cstheme="majorBidi"/>
          <w:szCs w:val="24"/>
          <w:rtl/>
        </w:rPr>
      </w:pPr>
      <w:r w:rsidRPr="00457669">
        <w:rPr>
          <w:rFonts w:cstheme="majorBidi"/>
          <w:color w:val="333333"/>
          <w:szCs w:val="24"/>
          <w:shd w:val="clear" w:color="auto" w:fill="FFFFFF"/>
        </w:rPr>
        <w:t xml:space="preserve"> Available:</w:t>
      </w:r>
      <w:r w:rsidRPr="00457669">
        <w:t xml:space="preserve"> </w:t>
      </w:r>
      <w:r w:rsidRPr="00457669">
        <w:rPr>
          <w:rFonts w:cstheme="majorBidi"/>
          <w:color w:val="333333"/>
          <w:szCs w:val="24"/>
          <w:shd w:val="clear" w:color="auto" w:fill="FFFFFF"/>
        </w:rPr>
        <w:t>http://www.ece.northwestern.edu/local-apps/matlabhelp/techdoc/ref/ode45.html</w:t>
      </w:r>
    </w:p>
    <w:sectPr w:rsidR="00457669" w:rsidRPr="00457669" w:rsidSect="00F422E2">
      <w:footerReference w:type="defaul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018" w:rsidRDefault="00334018" w:rsidP="00F422E2">
      <w:pPr>
        <w:spacing w:after="0" w:line="240" w:lineRule="auto"/>
      </w:pPr>
      <w:r>
        <w:separator/>
      </w:r>
    </w:p>
  </w:endnote>
  <w:endnote w:type="continuationSeparator" w:id="0">
    <w:p w:rsidR="00334018" w:rsidRDefault="00334018" w:rsidP="00F4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2E2" w:rsidRDefault="00F422E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B42AA">
      <w:rPr>
        <w:caps/>
        <w:noProof/>
        <w:color w:val="5B9BD5" w:themeColor="accent1"/>
        <w:rtl/>
      </w:rPr>
      <w:t>2</w:t>
    </w:r>
    <w:r>
      <w:rPr>
        <w:caps/>
        <w:noProof/>
        <w:color w:val="5B9BD5" w:themeColor="accent1"/>
      </w:rPr>
      <w:fldChar w:fldCharType="end"/>
    </w:r>
  </w:p>
  <w:p w:rsidR="00F422E2" w:rsidRDefault="00F422E2" w:rsidP="00F422E2">
    <w:pPr>
      <w:pStyle w:val="Foote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018" w:rsidRDefault="00334018" w:rsidP="00F422E2">
      <w:pPr>
        <w:spacing w:after="0" w:line="240" w:lineRule="auto"/>
      </w:pPr>
      <w:r>
        <w:separator/>
      </w:r>
    </w:p>
  </w:footnote>
  <w:footnote w:type="continuationSeparator" w:id="0">
    <w:p w:rsidR="00334018" w:rsidRDefault="00334018" w:rsidP="00F42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D3DF3"/>
    <w:multiLevelType w:val="hybridMultilevel"/>
    <w:tmpl w:val="0DEC72A8"/>
    <w:lvl w:ilvl="0" w:tplc="30EAD99E">
      <w:start w:val="1"/>
      <w:numFmt w:val="decimal"/>
      <w:lvlText w:val="%1."/>
      <w:lvlJc w:val="left"/>
      <w:pPr>
        <w:ind w:left="720" w:hanging="360"/>
      </w:pPr>
      <w:rPr>
        <w:rFonts w:asciiTheme="majorBidi" w:eastAsiaTheme="minorHAnsi" w:hAnsiTheme="majorBid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E2"/>
    <w:rsid w:val="00022EE2"/>
    <w:rsid w:val="000D4EFD"/>
    <w:rsid w:val="00116260"/>
    <w:rsid w:val="00121727"/>
    <w:rsid w:val="00122AA4"/>
    <w:rsid w:val="001678D4"/>
    <w:rsid w:val="001B09B4"/>
    <w:rsid w:val="001E5F73"/>
    <w:rsid w:val="00287A37"/>
    <w:rsid w:val="00300C61"/>
    <w:rsid w:val="00334018"/>
    <w:rsid w:val="00364681"/>
    <w:rsid w:val="00393E80"/>
    <w:rsid w:val="003D6F3D"/>
    <w:rsid w:val="00434496"/>
    <w:rsid w:val="00440176"/>
    <w:rsid w:val="00451E82"/>
    <w:rsid w:val="00457669"/>
    <w:rsid w:val="00502EB0"/>
    <w:rsid w:val="006A618C"/>
    <w:rsid w:val="006F7518"/>
    <w:rsid w:val="006F785B"/>
    <w:rsid w:val="00764433"/>
    <w:rsid w:val="00787784"/>
    <w:rsid w:val="007A3CDD"/>
    <w:rsid w:val="007B1D3F"/>
    <w:rsid w:val="007F75BA"/>
    <w:rsid w:val="0082392E"/>
    <w:rsid w:val="00896A8F"/>
    <w:rsid w:val="008B6F4B"/>
    <w:rsid w:val="009130C6"/>
    <w:rsid w:val="0091535B"/>
    <w:rsid w:val="009312F9"/>
    <w:rsid w:val="00942B3A"/>
    <w:rsid w:val="009A041B"/>
    <w:rsid w:val="009B0DE3"/>
    <w:rsid w:val="009C74C8"/>
    <w:rsid w:val="00A60C5C"/>
    <w:rsid w:val="00A636CB"/>
    <w:rsid w:val="00AA7215"/>
    <w:rsid w:val="00AF3B62"/>
    <w:rsid w:val="00B85314"/>
    <w:rsid w:val="00BC6A23"/>
    <w:rsid w:val="00BE77C8"/>
    <w:rsid w:val="00BF2738"/>
    <w:rsid w:val="00BF71AE"/>
    <w:rsid w:val="00C1408C"/>
    <w:rsid w:val="00C87FC2"/>
    <w:rsid w:val="00CA189B"/>
    <w:rsid w:val="00CA48F5"/>
    <w:rsid w:val="00CB7D43"/>
    <w:rsid w:val="00D135DE"/>
    <w:rsid w:val="00DB4044"/>
    <w:rsid w:val="00E0549C"/>
    <w:rsid w:val="00E0685F"/>
    <w:rsid w:val="00E267E2"/>
    <w:rsid w:val="00EB42AA"/>
    <w:rsid w:val="00EF7A1A"/>
    <w:rsid w:val="00F422E2"/>
    <w:rsid w:val="00F74454"/>
    <w:rsid w:val="00FD0CCF"/>
    <w:rsid w:val="00FF0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C19D"/>
  <w15:chartTrackingRefBased/>
  <w15:docId w15:val="{3591254D-C24F-4B6F-A807-9C0AF666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2E2"/>
    <w:pPr>
      <w:bidi/>
      <w:spacing w:after="120" w:line="276" w:lineRule="auto"/>
      <w:ind w:firstLine="284"/>
      <w:jc w:val="both"/>
    </w:pPr>
    <w:rPr>
      <w:rFonts w:asciiTheme="majorBidi" w:hAnsiTheme="majorBidi" w:cs="B Nazanin"/>
      <w:color w:val="000000" w:themeColor="text1"/>
      <w:sz w:val="24"/>
      <w:szCs w:val="28"/>
      <w:lang w:bidi="fa-IR"/>
    </w:rPr>
  </w:style>
  <w:style w:type="paragraph" w:styleId="Heading1">
    <w:name w:val="heading 1"/>
    <w:basedOn w:val="Normal"/>
    <w:next w:val="Normal"/>
    <w:link w:val="Heading1Char"/>
    <w:uiPriority w:val="9"/>
    <w:qFormat/>
    <w:rsid w:val="00E0549C"/>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CB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D4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
    <w:link w:val="ImageChar"/>
    <w:qFormat/>
    <w:rsid w:val="00F422E2"/>
    <w:pPr>
      <w:keepNext/>
      <w:ind w:firstLine="0"/>
      <w:jc w:val="center"/>
    </w:pPr>
    <w:rPr>
      <w:noProof/>
      <w:lang w:bidi="ar-SA"/>
    </w:rPr>
  </w:style>
  <w:style w:type="character" w:customStyle="1" w:styleId="ImageChar">
    <w:name w:val="Image Char"/>
    <w:basedOn w:val="DefaultParagraphFont"/>
    <w:link w:val="Image"/>
    <w:rsid w:val="00F422E2"/>
    <w:rPr>
      <w:rFonts w:asciiTheme="majorBidi" w:hAnsiTheme="majorBidi" w:cs="B Nazanin"/>
      <w:noProof/>
      <w:color w:val="000000" w:themeColor="text1"/>
      <w:sz w:val="24"/>
      <w:szCs w:val="28"/>
    </w:rPr>
  </w:style>
  <w:style w:type="paragraph" w:styleId="Header">
    <w:name w:val="header"/>
    <w:basedOn w:val="Normal"/>
    <w:link w:val="HeaderChar"/>
    <w:uiPriority w:val="99"/>
    <w:unhideWhenUsed/>
    <w:rsid w:val="00F42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2E2"/>
    <w:rPr>
      <w:rFonts w:asciiTheme="majorBidi" w:hAnsiTheme="majorBidi" w:cs="B Nazanin"/>
      <w:color w:val="000000" w:themeColor="text1"/>
      <w:sz w:val="24"/>
      <w:szCs w:val="28"/>
      <w:lang w:bidi="fa-IR"/>
    </w:rPr>
  </w:style>
  <w:style w:type="paragraph" w:styleId="Footer">
    <w:name w:val="footer"/>
    <w:basedOn w:val="Normal"/>
    <w:link w:val="FooterChar"/>
    <w:uiPriority w:val="99"/>
    <w:unhideWhenUsed/>
    <w:rsid w:val="00F42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2E2"/>
    <w:rPr>
      <w:rFonts w:asciiTheme="majorBidi" w:hAnsiTheme="majorBidi" w:cs="B Nazanin"/>
      <w:color w:val="000000" w:themeColor="text1"/>
      <w:sz w:val="24"/>
      <w:szCs w:val="28"/>
      <w:lang w:bidi="fa-IR"/>
    </w:rPr>
  </w:style>
  <w:style w:type="table" w:styleId="TableGrid">
    <w:name w:val="Table Grid"/>
    <w:basedOn w:val="TableNormal"/>
    <w:uiPriority w:val="59"/>
    <w:rsid w:val="00F422E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49C"/>
    <w:rPr>
      <w:rFonts w:asciiTheme="majorBidi" w:eastAsiaTheme="majorEastAsia" w:hAnsiTheme="majorBidi" w:cs="B Nazanin"/>
      <w:bCs/>
      <w:color w:val="000000" w:themeColor="text1"/>
      <w:sz w:val="32"/>
      <w:szCs w:val="36"/>
      <w:shd w:val="pct20" w:color="auto" w:fill="auto"/>
      <w:lang w:bidi="fa-IR"/>
    </w:rPr>
  </w:style>
  <w:style w:type="character" w:customStyle="1" w:styleId="Heading2Char">
    <w:name w:val="Heading 2 Char"/>
    <w:basedOn w:val="DefaultParagraphFont"/>
    <w:link w:val="Heading2"/>
    <w:uiPriority w:val="9"/>
    <w:rsid w:val="00CB7D43"/>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CB7D43"/>
    <w:rPr>
      <w:rFonts w:asciiTheme="majorHAnsi" w:eastAsiaTheme="majorEastAsia" w:hAnsiTheme="majorHAnsi" w:cstheme="majorBidi"/>
      <w:color w:val="1F4D78" w:themeColor="accent1" w:themeShade="7F"/>
      <w:sz w:val="24"/>
      <w:szCs w:val="24"/>
      <w:lang w:bidi="fa-IR"/>
    </w:rPr>
  </w:style>
  <w:style w:type="character" w:styleId="PlaceholderText">
    <w:name w:val="Placeholder Text"/>
    <w:basedOn w:val="DefaultParagraphFont"/>
    <w:uiPriority w:val="99"/>
    <w:semiHidden/>
    <w:rsid w:val="007B1D3F"/>
    <w:rPr>
      <w:color w:val="808080"/>
    </w:rPr>
  </w:style>
  <w:style w:type="paragraph" w:styleId="ListParagraph">
    <w:name w:val="List Paragraph"/>
    <w:basedOn w:val="Normal"/>
    <w:uiPriority w:val="34"/>
    <w:qFormat/>
    <w:rsid w:val="007B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9251">
      <w:bodyDiv w:val="1"/>
      <w:marLeft w:val="0"/>
      <w:marRight w:val="0"/>
      <w:marTop w:val="0"/>
      <w:marBottom w:val="0"/>
      <w:divBdr>
        <w:top w:val="none" w:sz="0" w:space="0" w:color="auto"/>
        <w:left w:val="none" w:sz="0" w:space="0" w:color="auto"/>
        <w:bottom w:val="none" w:sz="0" w:space="0" w:color="auto"/>
        <w:right w:val="none" w:sz="0" w:space="0" w:color="auto"/>
      </w:divBdr>
    </w:div>
    <w:div w:id="848909739">
      <w:bodyDiv w:val="1"/>
      <w:marLeft w:val="0"/>
      <w:marRight w:val="0"/>
      <w:marTop w:val="0"/>
      <w:marBottom w:val="0"/>
      <w:divBdr>
        <w:top w:val="none" w:sz="0" w:space="0" w:color="auto"/>
        <w:left w:val="none" w:sz="0" w:space="0" w:color="auto"/>
        <w:bottom w:val="none" w:sz="0" w:space="0" w:color="auto"/>
        <w:right w:val="none" w:sz="0" w:space="0" w:color="auto"/>
      </w:divBdr>
    </w:div>
    <w:div w:id="17356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{139DA494-0A0D-4774-A4CB-0264144D5F03}</b:Guid>
    <b:Title>http://www.ece.northwestern.edu/local-apps/matlabhelp/techdoc/ref/ode45.html</b:Title>
    <b:LCID>en-US</b:LCID>
    <b:Author>
      <b:Author>
        <b:NameList>
          <b:Person>
            <b:Last>Reference</b:Last>
            <b:First>MATLAB</b:First>
            <b:Middle>Function</b:Middle>
          </b:Person>
        </b:NameList>
      </b:Author>
    </b:Author>
    <b:InternetSiteTitle>http://www.ece.northwestern.edu</b:InternetSiteTitle>
    <b:RefOrder>1</b:RefOrder>
  </b:Source>
</b:Sources>
</file>

<file path=customXml/itemProps1.xml><?xml version="1.0" encoding="utf-8"?>
<ds:datastoreItem xmlns:ds="http://schemas.openxmlformats.org/officeDocument/2006/customXml" ds:itemID="{E65ABA22-F6FE-4E52-84AA-8AF85097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10</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mohadeseh azari</dc:creator>
  <cp:keywords/>
  <dc:description/>
  <cp:lastModifiedBy>mohadeseh azari</cp:lastModifiedBy>
  <cp:revision>12</cp:revision>
  <cp:lastPrinted>2019-10-31T10:57:00Z</cp:lastPrinted>
  <dcterms:created xsi:type="dcterms:W3CDTF">2019-10-27T19:46:00Z</dcterms:created>
  <dcterms:modified xsi:type="dcterms:W3CDTF">2021-08-06T12:10:00Z</dcterms:modified>
</cp:coreProperties>
</file>