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2AF87B27" w14:textId="77777777" w:rsidR="00D45E1E" w:rsidRDefault="006D155C" w:rsidP="006D155C">
      <w:pPr>
        <w:pStyle w:val="Header"/>
      </w:pPr>
      <w:r w:rsidRPr="006D155C">
        <w:lastRenderedPageBreak/>
        <w:t>Table of Contents</w:t>
      </w:r>
    </w:p>
    <w:p w14:paraId="31D0C524" w14:textId="7BA28A14" w:rsidR="00AB1685" w:rsidRPr="00D45E1E" w:rsidRDefault="008D7313"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r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w:t>
      </w:r>
      <w:r w:rsidRPr="001C41E2">
        <w:lastRenderedPageBreak/>
        <w:t>modelling techniques and their applicability to modern communication systems. This research 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5EED7D10" w:rsidR="00AB1685" w:rsidRPr="00202A63" w:rsidRDefault="008D7313">
      <w:pPr>
        <w:pStyle w:val="Heading3"/>
      </w:pPr>
      <w:bookmarkStart w:id="85" w:name="_Toc21339860"/>
      <w:bookmarkStart w:id="86" w:name="_Toc21340053"/>
      <w:bookmarkStart w:id="87" w:name="_Toc381620609"/>
      <w:bookmarkStart w:id="88" w:name="_Toc443488866"/>
      <w:r w:rsidRPr="00202A63">
        <w:t>1.2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1337FC21" w14:textId="5502C605" w:rsidR="00597F3C" w:rsidRDefault="00597F3C" w:rsidP="00D45E1E">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41AD0A25" w14:textId="5BA76BFE" w:rsidR="0096359C" w:rsidRDefault="00D45E1E" w:rsidP="0010248B">
      <w:pPr>
        <w:pStyle w:val="Heading2"/>
      </w:pPr>
      <w:r>
        <w:t xml:space="preserve">2.1 </w:t>
      </w:r>
      <w:r w:rsidR="00597F3C" w:rsidRPr="00597F3C">
        <w:t>Finite-Difference Time-Domain (FDTD) Method</w:t>
      </w:r>
    </w:p>
    <w:p w14:paraId="0C536838" w14:textId="778CF6D1" w:rsidR="00A81EB9" w:rsidRPr="0096359C" w:rsidRDefault="00D45E1E" w:rsidP="0096359C">
      <w:pPr>
        <w:rPr>
          <w:b/>
          <w:bCs/>
        </w:rPr>
      </w:pPr>
      <w:r>
        <w:rPr>
          <w:noProof/>
        </w:rPr>
        <mc:AlternateContent>
          <mc:Choice Requires="wps">
            <w:drawing>
              <wp:anchor distT="0" distB="0" distL="114300" distR="114300" simplePos="0" relativeHeight="251667968" behindDoc="0" locked="0" layoutInCell="1" allowOverlap="1" wp14:anchorId="6547E880" wp14:editId="75E5AFFA">
                <wp:simplePos x="0" y="0"/>
                <wp:positionH relativeFrom="margin">
                  <wp:align>right</wp:align>
                </wp:positionH>
                <wp:positionV relativeFrom="paragraph">
                  <wp:posOffset>1963420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7" type="#_x0000_t202" style="position:absolute;left:0;text-align:left;margin-left:-20.1pt;margin-top:154.6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" fillcolor="white [3201]" stroked="f" strokeweight=".5pt">
                <v:textbox>
                  <w:txbxContent>
                    <w:p w14:paraId="47113986" w14:textId="577F6781" w:rsidR="00A81EB9" w:rsidRDefault="00A81EB9">
                      <w:r>
                        <w:t>(2)</w:t>
                      </w:r>
                    </w:p>
                  </w:txbxContent>
                </v:textbox>
                <w10:wrap anchorx="margin"/>
              </v:shape>
            </w:pict>
          </mc:Fallback>
        </mc:AlternateContent>
      </w:r>
      <w:r>
        <w:rPr>
          <w:noProof/>
        </w:rPr>
        <mc:AlternateContent>
          <mc:Choice Requires="wps">
            <w:drawing>
              <wp:anchor distT="0" distB="0" distL="114300" distR="114300" simplePos="0" relativeHeight="251670016" behindDoc="0" locked="0" layoutInCell="1" allowOverlap="1" wp14:anchorId="01F64AA4" wp14:editId="3C862942">
                <wp:simplePos x="0" y="0"/>
                <wp:positionH relativeFrom="margin">
                  <wp:align>right</wp:align>
                </wp:positionH>
                <wp:positionV relativeFrom="paragraph">
                  <wp:posOffset>2506345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8" type="#_x0000_t202" style="position:absolute;left:0;text-align:left;margin-left:-20.1pt;margin-top:197.3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" fillcolor="white [3201]" stroked="f" strokeweight=".5pt">
                <v:textbox>
                  <w:txbxContent>
                    <w:p w14:paraId="7796E380" w14:textId="2A93A54A" w:rsidR="00A81EB9" w:rsidRDefault="00A81EB9">
                      <w:r>
                        <w:t>(3)</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sidR="00A81EB9">
        <w:rPr>
          <w:noProof/>
        </w:rPr>
        <w:t>In t</w:t>
      </w:r>
      <w:r w:rsidR="00A81EB9" w:rsidRPr="00597F3C">
        <w:rPr>
          <w:noProof/>
        </w:rPr>
        <w:t xml:space="preserve">his approach </w:t>
      </w:r>
      <w:r w:rsidR="00A81EB9">
        <w:rPr>
          <w:szCs w:val="24"/>
        </w:rPr>
        <w:t>v</w:t>
      </w:r>
      <w:r w:rsidR="00A81EB9"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are computed at the middle of each section as illustrated in </w:t>
      </w:r>
      <w:r w:rsidR="00A81EB9">
        <w:rPr>
          <w:szCs w:val="24"/>
        </w:rPr>
        <w:t>F</w:t>
      </w:r>
      <w:r w:rsidR="00A81EB9" w:rsidRPr="008D72B4">
        <w:rPr>
          <w:szCs w:val="24"/>
        </w:rPr>
        <w:t>igure 1</w:t>
      </w:r>
      <w:r w:rsidR="00A81EB9">
        <w:rPr>
          <w:szCs w:val="24"/>
        </w:rPr>
        <w:t xml:space="preserve"> and 2</w:t>
      </w:r>
      <w:r w:rsidR="00A81EB9"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7A4C4221" w14:textId="26F48467" w:rsidR="00331420" w:rsidRPr="0010248B" w:rsidRDefault="0010248B" w:rsidP="0010248B">
      <w:r>
        <w:rPr>
          <w:noProof/>
        </w:rPr>
        <w:lastRenderedPageBreak/>
        <mc:AlternateContent>
          <mc:Choice Requires="wpg">
            <w:drawing>
              <wp:inline distT="0" distB="0" distL="0" distR="0" wp14:anchorId="6911D92C" wp14:editId="1DB4AE89">
                <wp:extent cx="5798820" cy="2712085"/>
                <wp:effectExtent l="0" t="0" r="0" b="0"/>
                <wp:docPr id="1499301152" name="Group 8"/>
                <wp:cNvGraphicFramePr/>
                <a:graphic xmlns:a="http://schemas.openxmlformats.org/drawingml/2006/main">
                  <a:graphicData uri="http://schemas.microsoft.com/office/word/2010/wordprocessingGroup">
                    <wpg:wgp>
                      <wpg:cNvGrpSpPr/>
                      <wpg:grpSpPr>
                        <a:xfrm>
                          <a:off x="0" y="0"/>
                          <a:ext cx="5798820" cy="2712085"/>
                          <a:chOff x="-60960" y="0"/>
                          <a:chExt cx="5798820" cy="2712797"/>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60960" y="1966668"/>
                            <a:ext cx="5798820" cy="746129"/>
                          </a:xfrm>
                          <a:prstGeom prst="rect">
                            <a:avLst/>
                          </a:prstGeom>
                          <a:solidFill>
                            <a:schemeClr val="lt1"/>
                          </a:solidFill>
                          <a:ln w="6350">
                            <a:noFill/>
                          </a:ln>
                        </wps:spPr>
                        <wps:txbx>
                          <w:txbxContent>
                            <w:p w14:paraId="184ED504" w14:textId="3168793F" w:rsidR="00497127" w:rsidRPr="0010248B" w:rsidRDefault="00497127" w:rsidP="0010248B">
                              <w:pPr>
                                <w:pStyle w:val="Caption"/>
                                <w:jc w:val="both"/>
                                <w:rPr>
                                  <w:b w:val="0"/>
                                </w:rPr>
                              </w:pPr>
                              <w:r w:rsidRPr="0010248B">
                                <w:rPr>
                                  <w:b w:val="0"/>
                                </w:rPr>
                                <w:t>Figure</w:t>
                              </w:r>
                              <w:r w:rsidR="00D45E1E" w:rsidRPr="0010248B">
                                <w:rPr>
                                  <w:b w:val="0"/>
                                </w:rPr>
                                <w:t xml:space="preserve"> 2.1.2</w:t>
                              </w:r>
                              <w:r w:rsidRPr="0010248B">
                                <w:rPr>
                                  <w:b w:val="0"/>
                                </w:rPr>
                                <w:t>: 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11D92C" id="Group 8" o:spid="_x0000_s1029" style="width:456.6pt;height:213.55pt;mso-position-horizontal-relative:char;mso-position-vertical-relative:line" coordorigin="-609" coordsize="57988,27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6" o:title="A diagram of a mathematical equation&#10;&#10;Description automatically generated"/>
                </v:shape>
                <v:shape id="_x0000_s1031" type="#_x0000_t202" style="position:absolute;left:-609;top:19666;width:57987;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3168793F" w:rsidR="00497127" w:rsidRPr="0010248B" w:rsidRDefault="00497127" w:rsidP="0010248B">
                        <w:pPr>
                          <w:pStyle w:val="Caption"/>
                          <w:jc w:val="both"/>
                          <w:rPr>
                            <w:b w:val="0"/>
                          </w:rPr>
                        </w:pPr>
                        <w:r w:rsidRPr="0010248B">
                          <w:rPr>
                            <w:b w:val="0"/>
                          </w:rPr>
                          <w:t>Figure</w:t>
                        </w:r>
                        <w:r w:rsidR="00D45E1E" w:rsidRPr="0010248B">
                          <w:rPr>
                            <w:b w:val="0"/>
                          </w:rPr>
                          <w:t xml:space="preserve"> 2.1.2</w:t>
                        </w:r>
                        <w:r w:rsidRPr="0010248B">
                          <w:rPr>
                            <w:b w:val="0"/>
                          </w:rPr>
                          <w:t>: 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anchorlock/>
              </v:group>
            </w:pict>
          </mc:Fallback>
        </mc:AlternateContent>
      </w:r>
      <w:r>
        <w:rPr>
          <w:noProof/>
        </w:rPr>
        <mc:AlternateContent>
          <mc:Choice Requires="wpg">
            <w:drawing>
              <wp:anchor distT="0" distB="0" distL="114300" distR="114300" simplePos="0" relativeHeight="251677184" behindDoc="0" locked="0" layoutInCell="1" allowOverlap="1" wp14:anchorId="6B0014B2" wp14:editId="18312033">
                <wp:simplePos x="0" y="0"/>
                <wp:positionH relativeFrom="column">
                  <wp:posOffset>-257175</wp:posOffset>
                </wp:positionH>
                <wp:positionV relativeFrom="paragraph">
                  <wp:posOffset>0</wp:posOffset>
                </wp:positionV>
                <wp:extent cx="6164580" cy="1973580"/>
                <wp:effectExtent l="0" t="0" r="7620" b="7620"/>
                <wp:wrapTopAndBottom/>
                <wp:docPr id="1866412982" name="Group 7"/>
                <wp:cNvGraphicFramePr/>
                <a:graphic xmlns:a="http://schemas.openxmlformats.org/drawingml/2006/main">
                  <a:graphicData uri="http://schemas.microsoft.com/office/word/2010/wordprocessingGroup">
                    <wpg:wgp>
                      <wpg:cNvGrpSpPr/>
                      <wpg:grpSpPr>
                        <a:xfrm>
                          <a:off x="0" y="0"/>
                          <a:ext cx="6164580" cy="1973580"/>
                          <a:chOff x="-257141" y="0"/>
                          <a:chExt cx="6121992" cy="1922045"/>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257141" y="1328363"/>
                            <a:ext cx="6121992" cy="593682"/>
                          </a:xfrm>
                          <a:prstGeom prst="rect">
                            <a:avLst/>
                          </a:prstGeom>
                          <a:solidFill>
                            <a:schemeClr val="lt1"/>
                          </a:solidFill>
                          <a:ln w="6350">
                            <a:noFill/>
                          </a:ln>
                        </wps:spPr>
                        <wps:txbx>
                          <w:txbxContent>
                            <w:p w14:paraId="51A45AB1" w14:textId="5BF0004C" w:rsidR="00497127" w:rsidRPr="0010248B" w:rsidRDefault="00497127" w:rsidP="0010248B">
                              <w:pPr>
                                <w:pStyle w:val="Caption"/>
                                <w:jc w:val="left"/>
                                <w:rPr>
                                  <w:b w:val="0"/>
                                  <w:bCs/>
                                </w:rPr>
                              </w:pPr>
                              <w:r w:rsidRPr="0010248B">
                                <w:rPr>
                                  <w:b w:val="0"/>
                                  <w:bCs/>
                                </w:rPr>
                                <w:t xml:space="preserve">Figure </w:t>
                              </w:r>
                              <w:r w:rsidR="00D45E1E" w:rsidRPr="0010248B">
                                <w:rPr>
                                  <w:b w:val="0"/>
                                  <w:bCs/>
                                </w:rPr>
                                <w:t>2.1.1</w:t>
                              </w:r>
                              <w:r w:rsidRPr="0010248B">
                                <w:rPr>
                                  <w:b w:val="0"/>
                                  <w:bCs/>
                                </w:rPr>
                                <w:t>: Equivalent representation of the transmission line using the Lumped Pi circuit model, illustrating the discretization of inductance and capacitance along the line [5].</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20.25pt;margin-top:0;width:485.4pt;height:155.4pt;z-index:251677184;mso-position-horizontal-relative:text;mso-position-vertical-relative:text;mso-width-relative:margin;mso-height-relative:margin" coordorigin="-2571" coordsize="61219,1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8" o:title="A diagram of a circuit&#10;&#10;AI-generated content may be incorrect"/>
                </v:shape>
                <v:shape id="_x0000_s1034" type="#_x0000_t202" style="position:absolute;left:-2571;top:13283;width:61219;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BF0004C" w:rsidR="00497127" w:rsidRPr="0010248B" w:rsidRDefault="00497127" w:rsidP="0010248B">
                        <w:pPr>
                          <w:pStyle w:val="Caption"/>
                          <w:jc w:val="left"/>
                          <w:rPr>
                            <w:b w:val="0"/>
                            <w:bCs/>
                          </w:rPr>
                        </w:pPr>
                        <w:r w:rsidRPr="0010248B">
                          <w:rPr>
                            <w:b w:val="0"/>
                            <w:bCs/>
                          </w:rPr>
                          <w:t xml:space="preserve">Figure </w:t>
                        </w:r>
                        <w:r w:rsidR="00D45E1E" w:rsidRPr="0010248B">
                          <w:rPr>
                            <w:b w:val="0"/>
                            <w:bCs/>
                          </w:rPr>
                          <w:t>2.1.1</w:t>
                        </w:r>
                        <w:r w:rsidRPr="0010248B">
                          <w:rPr>
                            <w:b w:val="0"/>
                            <w:bCs/>
                          </w:rPr>
                          <w:t>: Equivalent representation of the transmission line using the Lumped Pi circuit model, illustrating the discretization of inductance and capacitance along the line [5].</w:t>
                        </w:r>
                      </w:p>
                      <w:p w14:paraId="293808DA" w14:textId="77777777" w:rsidR="00497127" w:rsidRDefault="00497127" w:rsidP="00497127"/>
                    </w:txbxContent>
                  </v:textbox>
                </v:shape>
                <w10:wrap type="topAndBottom"/>
              </v:group>
            </w:pict>
          </mc:Fallback>
        </mc:AlternateContent>
      </w:r>
    </w:p>
    <w:p w14:paraId="18825DBF" w14:textId="0F4457DB" w:rsidR="0010248B" w:rsidRDefault="0010248B" w:rsidP="0010248B">
      <w:pPr>
        <w:pStyle w:val="Heading2"/>
      </w:pPr>
      <w:r>
        <w:t xml:space="preserve">2.2 </w:t>
      </w:r>
      <w:r w:rsidRPr="00331420">
        <w:t>Numerical Inverse Laplace Transform (NILT</w:t>
      </w:r>
      <w:r>
        <w:t>)</w:t>
      </w:r>
    </w:p>
    <w:p w14:paraId="111413A6" w14:textId="2FACF010"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NILT0, the baseline variant, approximates time-domain responses using residues and poles of a Padé rational function, enabling sparse time points with L-stability. NILTn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NILTcv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6426AE45" w14:textId="7710B168" w:rsidR="00AA58A9" w:rsidRDefault="00331420" w:rsidP="0010248B">
      <w:pPr>
        <w:ind w:firstLine="720"/>
      </w:pPr>
      <w:r w:rsidRPr="00331420">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0063515" w14:textId="33BF7FCE" w:rsidR="00331420" w:rsidRPr="00AA58A9" w:rsidRDefault="0010248B" w:rsidP="0010248B">
      <w:pPr>
        <w:pStyle w:val="Heading2"/>
      </w:pPr>
      <w:r>
        <w:t xml:space="preserve">2.3 </w:t>
      </w:r>
      <w:r w:rsidR="00AA58A9" w:rsidRPr="00AA58A9">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9"/>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5246797E" w14:textId="2796D278" w:rsidR="00FB029D" w:rsidRDefault="00ED2FD5" w:rsidP="0010248B">
      <w:r w:rsidRPr="00ED2FD5">
        <w:lastRenderedPageBreak/>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r w:rsidRPr="00ED2FD5">
        <w:rPr>
          <w:i/>
          <w:iCs/>
        </w:rPr>
        <w:t>dz</w:t>
      </w:r>
      <w:r w:rsidRPr="00ED2FD5">
        <w:t>) in Equations (5) and (6). By rearranging Equations (5) and (6), Equations (8) and (9)</w:t>
      </w:r>
      <w:r>
        <w:t xml:space="preserve"> are obtained</w:t>
      </w:r>
      <w:r w:rsidRPr="00ED2FD5">
        <w:t>. For the </w:t>
      </w:r>
      <w:r w:rsidRPr="00ED2FD5">
        <w:rPr>
          <w:i/>
          <w:iCs/>
        </w:rPr>
        <w:t>n</w:t>
      </w:r>
      <w:r w:rsidRPr="00ED2FD5">
        <w:t>-th section, 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27CC7700" w14:textId="7813BA16" w:rsidR="00F51233" w:rsidRPr="00F51233" w:rsidRDefault="0010248B" w:rsidP="0010248B">
      <w:pPr>
        <w:pStyle w:val="Heading2"/>
      </w:pPr>
      <w:r>
        <w:t xml:space="preserve">2.4 </w:t>
      </w:r>
      <w:r w:rsidR="00F51233" w:rsidRPr="00F51233">
        <w:t>Asymptotic Waveform Evaluation (AWE):</w:t>
      </w:r>
    </w:p>
    <w:p w14:paraId="0D5177B1" w14:textId="4E1A2F96" w:rsidR="0020335C" w:rsidRDefault="0020335C" w:rsidP="0010248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Padé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6772AA74" w14:textId="767CE067" w:rsidR="0020335C" w:rsidRDefault="0010248B" w:rsidP="0010248B">
      <w:pPr>
        <w:pStyle w:val="Heading3"/>
      </w:pPr>
      <w:r>
        <w:t xml:space="preserve">2.4.1 </w:t>
      </w:r>
      <w:r w:rsidR="0020335C" w:rsidRPr="0020335C">
        <w:t>A general definition of moments</w:t>
      </w:r>
      <w:r w:rsidR="0020335C">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r>
        <w:t>Where</w:t>
      </w:r>
    </w:p>
    <w:p w14:paraId="5E4972B1" w14:textId="587BABED" w:rsidR="0073284D" w:rsidRPr="0010248B" w:rsidRDefault="00000000" w:rsidP="0010248B">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33E29C7" w14:textId="4092EABB" w:rsidR="00FD6C4B" w:rsidRDefault="0010248B" w:rsidP="0010248B">
      <w:pPr>
        <w:pStyle w:val="Heading3"/>
      </w:pPr>
      <w:r>
        <w:t xml:space="preserve">2.5 </w:t>
      </w:r>
      <w:r w:rsidR="00FD6C4B" w:rsidRPr="00FD6C4B">
        <w:t>Y-parameters</w:t>
      </w:r>
      <w:r w:rsidR="00FD6C4B">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04227DC9" w:rsidR="00AB1685" w:rsidRPr="00637544" w:rsidRDefault="008D7313">
      <w:pPr>
        <w:pStyle w:val="Heading2"/>
      </w:pPr>
      <w:bookmarkStart w:id="103" w:name="_Toc21339867"/>
      <w:bookmarkStart w:id="104" w:name="_Toc21340060"/>
      <w:bookmarkStart w:id="105" w:name="_Toc381620616"/>
      <w:bookmarkStart w:id="106" w:name="_Toc443488873"/>
      <w:r w:rsidRPr="00637544">
        <w:t>2.</w:t>
      </w:r>
      <w:r w:rsidR="0010248B">
        <w:t>6</w:t>
      </w:r>
      <w:r w:rsidRPr="00637544">
        <w:t xml:space="preserve">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governed by Telegrapher’s equations. Key approaches include the FDTD method for transient simulations via staggered discretization, Numerical Inverse Laplace Transform (NILT) variants (e.g., NILTcv using FFT) for frequency-to-time-domain conversion, and RLC ladder networks</w:t>
      </w:r>
      <w:r w:rsidR="00982D31">
        <w:t xml:space="preserve"> </w:t>
      </w:r>
      <w:r w:rsidR="00982D31" w:rsidRPr="00982D31">
        <w:lastRenderedPageBreak/>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omplex frequency hopping is 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786B81F5" w14:textId="1585DE58" w:rsidR="00FE7517" w:rsidRDefault="008D7313" w:rsidP="0010248B">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r w:rsidR="0010248B">
        <w:t>s</w:t>
      </w:r>
    </w:p>
    <w:p w14:paraId="45126D06" w14:textId="63949039" w:rsidR="00982D31" w:rsidRDefault="0010248B" w:rsidP="0010248B">
      <w:pPr>
        <w:pStyle w:val="Heading2"/>
      </w:pPr>
      <w:r>
        <w:t xml:space="preserve">3.1.1 </w:t>
      </w:r>
      <w:r w:rsidR="00982D31" w:rsidRPr="003A2E96">
        <w:t>The exact solution of Transmission lines</w:t>
      </w:r>
      <w:r w:rsidR="00C33249">
        <w:t xml:space="preserve"> (RLCG approach)</w:t>
      </w:r>
      <w:r w:rsidR="00982D31" w:rsidRPr="003A2E96">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r w:rsidR="00A90A60">
        <w:rPr>
          <w:rFonts w:asciiTheme="majorBidi" w:eastAsiaTheme="minorEastAsia" w:hAnsiTheme="majorBidi" w:cstheme="majorBidi"/>
        </w:rPr>
        <w:t>Where</w:t>
      </w:r>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r w:rsidR="00A90A60">
        <w:rPr>
          <w:rFonts w:asciiTheme="majorBidi" w:eastAsiaTheme="minorEastAsia" w:hAnsiTheme="majorBidi" w:cstheme="majorBidi"/>
        </w:rPr>
        <w:t xml:space="preserve">Where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 xml:space="preserve">(i.e,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4F028CCA" w14:textId="4517AE78" w:rsidR="00C33249" w:rsidRPr="00C33249" w:rsidRDefault="00C33249" w:rsidP="0010248B">
      <w:r>
        <w:t>One then can use NILTcv as in code 5, to simulate this with different values of R, L, C and G, and ultimately compare the output to the approaches mentioned earlier.</w:t>
      </w:r>
    </w:p>
    <w:p w14:paraId="76375E4B" w14:textId="6251DE4F" w:rsidR="00831BD4" w:rsidRDefault="0010248B" w:rsidP="0010248B">
      <w:pPr>
        <w:pStyle w:val="Heading3"/>
      </w:pPr>
      <w:r>
        <w:t xml:space="preserve">3.1.2 </w:t>
      </w:r>
      <w:r w:rsidR="00FE7517" w:rsidRPr="00C33249">
        <w:t>Exact solution</w:t>
      </w:r>
      <w:r w:rsidR="00C33249">
        <w:t xml:space="preserve"> using (</w:t>
      </w:r>
      <w:r w:rsidR="00C33249" w:rsidRPr="00C33249">
        <w:t>Lumped Element Model</w:t>
      </w:r>
      <w:r w:rsidR="00C33249">
        <w:t>)</w:t>
      </w:r>
      <w:r w:rsidR="00FE7517" w:rsidRPr="00C33249">
        <w:t>:</w:t>
      </w:r>
    </w:p>
    <w:p w14:paraId="1F510742" w14:textId="163314DF"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w:t>
      </w:r>
      <w:r w:rsidR="0010248B">
        <w:t>3.1.1</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20"/>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r>
        <w:rPr>
          <w:rFonts w:asciiTheme="majorBidi" w:eastAsiaTheme="minorEastAsia" w:hAnsiTheme="majorBidi" w:cstheme="majorBidi"/>
          <w:lang w:bidi="ar-OM"/>
        </w:rPr>
        <w:t xml:space="preserve">Where,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03D7D157" w14:textId="683BF983" w:rsidR="006C2863" w:rsidRPr="00F24B6E" w:rsidRDefault="00E35E8F" w:rsidP="00A01859">
      <w:r>
        <w:t>Which is the same as in (2</w:t>
      </w:r>
      <w:r w:rsidR="00F413C4">
        <w:t>6</w:t>
      </w:r>
      <w:r>
        <w:t>)</w:t>
      </w:r>
      <w:r w:rsidR="00F24B6E">
        <w:t>.</w:t>
      </w:r>
    </w:p>
    <w:p w14:paraId="175A1726" w14:textId="7B3E441A" w:rsidR="00B73F73" w:rsidRDefault="00A01859" w:rsidP="00A01859">
      <w:pPr>
        <w:pStyle w:val="Heading2"/>
      </w:pPr>
      <w:r>
        <w:t xml:space="preserve">3.2 </w:t>
      </w:r>
      <w:r w:rsidR="00B73F73" w:rsidRPr="00380ADF">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4D9CEEF9" w:rsidR="00F27878" w:rsidRPr="00E848C8" w:rsidRDefault="00A01859" w:rsidP="00A01859">
      <w:pPr>
        <w:pStyle w:val="Heading3"/>
      </w:pPr>
      <w:r>
        <w:lastRenderedPageBreak/>
        <w:t xml:space="preserve">3.2.1 </w:t>
      </w:r>
      <w:r w:rsidR="00F27878" w:rsidRPr="00E848C8">
        <w:t xml:space="preserve">Step 1: Form a state – space representation out of a </w:t>
      </w:r>
      <w:r w:rsidR="004D0599" w:rsidRPr="00E848C8">
        <w:t>model (RLC ladder or general TF)</w:t>
      </w:r>
      <w:r w:rsidR="00F27878" w:rsidRPr="00E848C8">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r>
        <w:rPr>
          <w:rFonts w:asciiTheme="majorBidi" w:eastAsiaTheme="minorEastAsia" w:hAnsiTheme="majorBidi" w:cstheme="majorBidi"/>
          <w:lang w:bidi="ar-OM"/>
        </w:rPr>
        <w:t>Where</w:t>
      </w:r>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6B6EC23" w14:textId="1408EABA" w:rsidR="00525281" w:rsidRPr="00A01859" w:rsidRDefault="00E848C8" w:rsidP="00A01859">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1BF6D417" w14:textId="469A1990" w:rsidR="00F27878" w:rsidRPr="00E848C8" w:rsidRDefault="00A01859" w:rsidP="00A01859">
      <w:pPr>
        <w:pStyle w:val="Heading3"/>
      </w:pPr>
      <w:r>
        <w:t xml:space="preserve">3.2.2 </w:t>
      </w:r>
      <w:r w:rsidR="00F27878" w:rsidRPr="00E848C8">
        <w:t xml:space="preserve">Step 2: </w:t>
      </w:r>
      <w:r w:rsidR="004D0599" w:rsidRPr="00E848C8">
        <w:t>C</w:t>
      </w:r>
      <w:r w:rsidR="00F27878" w:rsidRPr="00E848C8">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187A7466" w:rsidR="00F27878" w:rsidRPr="00E848C8" w:rsidRDefault="00A01859" w:rsidP="00A01859">
      <w:pPr>
        <w:pStyle w:val="Heading3"/>
      </w:pPr>
      <w:r>
        <w:t xml:space="preserve">3.2.3 </w:t>
      </w:r>
      <w:r w:rsidR="00F27878" w:rsidRPr="00E848C8">
        <w:t>Step 3: Calculate the poles of the system</w:t>
      </w:r>
    </w:p>
    <w:p w14:paraId="7636D9FA" w14:textId="0C86CBA9" w:rsidR="00B73F73" w:rsidRDefault="00B73F73" w:rsidP="00B73F73">
      <w:r w:rsidRPr="00380ADF">
        <w:t>In AWE, the poles and residues are determined using the system's moments in order to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4D3E0F03" w14:textId="1E0A5FB2" w:rsidR="00F27878" w:rsidRDefault="00F27878" w:rsidP="00A01859">
      <w:r>
        <w:t>Which gives the poles of the system.</w:t>
      </w:r>
    </w:p>
    <w:p w14:paraId="0D058F71" w14:textId="731CDA44" w:rsidR="00F27878" w:rsidRPr="00E848C8" w:rsidRDefault="00A01859" w:rsidP="00A01859">
      <w:pPr>
        <w:pStyle w:val="Heading3"/>
      </w:pPr>
      <w:r>
        <w:t xml:space="preserve">3.2.4 </w:t>
      </w:r>
      <w:r w:rsidR="00F27878" w:rsidRPr="00E848C8">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where</w:t>
      </w:r>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0E4C3200" w14:textId="3FC23A81" w:rsidR="00F47256" w:rsidRDefault="00395609" w:rsidP="00A01859">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1F593699" w14:textId="060C4C0F" w:rsidR="00C80E21" w:rsidRDefault="00A01859" w:rsidP="00A01859">
      <w:pPr>
        <w:pStyle w:val="Heading2"/>
      </w:pPr>
      <w:r>
        <w:t xml:space="preserve">3.3 </w:t>
      </w:r>
      <w:r w:rsidR="00C80E21" w:rsidRPr="00C80E21">
        <w:t>Adapting AWE to Obtain a Response to a Unit Step Input</w:t>
      </w:r>
      <w:r>
        <w:t xml:space="preserve"> (integration method)</w:t>
      </w:r>
      <w:r w:rsidR="00C80E21">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r w:rsidR="00C80E21">
        <w:rPr>
          <w:rFonts w:asciiTheme="majorBidi" w:hAnsiTheme="majorBidi" w:cstheme="majorBidi"/>
          <w:lang w:val="en-US" w:bidi="ar-OM"/>
        </w:rPr>
        <w:t>Where</w:t>
      </w:r>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3EEDC368" w14:textId="2EA922F8" w:rsidR="00ED4D07" w:rsidRPr="00A01859" w:rsidRDefault="00C80E21" w:rsidP="00A01859">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4E3B09FF" w14:textId="73E07777" w:rsidR="00ED4D07" w:rsidRPr="004E4B54" w:rsidRDefault="00A01859" w:rsidP="00A01859">
      <w:pPr>
        <w:pStyle w:val="Heading2"/>
      </w:pPr>
      <w:r>
        <w:t xml:space="preserve">3.4 </w:t>
      </w:r>
      <w:r w:rsidR="004E4B54" w:rsidRPr="004E4B54">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1BE878FE" w14:textId="77777777" w:rsidR="00697243" w:rsidRDefault="00697243" w:rsidP="004E4B54">
      <w:pPr>
        <w:pStyle w:val="ListParagraph"/>
        <w:ind w:left="0"/>
        <w:rPr>
          <w:rFonts w:ascii="Times New Roman" w:hAnsi="Times New Roman" w:cs="Times New Roman"/>
          <w:lang w:val="en-IE"/>
        </w:rPr>
      </w:pPr>
    </w:p>
    <w:p w14:paraId="1C36D20C" w14:textId="0F483DEB" w:rsidR="00697243" w:rsidRPr="009560EC" w:rsidRDefault="00A01859" w:rsidP="00A01859">
      <w:pPr>
        <w:pStyle w:val="Heading2"/>
      </w:pPr>
      <w:r>
        <w:t xml:space="preserve">3.5 </w:t>
      </w:r>
      <w:r w:rsidR="009560EC" w:rsidRPr="009560EC">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AE08F67"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w:t>
      </w:r>
      <w:r w:rsidR="00A01859">
        <w:t>4</w:t>
      </w:r>
      <w:r w:rsidRPr="00637544">
        <w:t xml:space="preserve">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1101198B" w14:textId="1EF3EBF3" w:rsidR="005E4E7C" w:rsidRPr="00A01859" w:rsidRDefault="00290160" w:rsidP="00A01859">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3B7B045B" w14:textId="724C0342" w:rsidR="00935201" w:rsidRPr="00AA51E3" w:rsidRDefault="00A01859" w:rsidP="00A01859">
      <w:pPr>
        <w:pStyle w:val="Heading2"/>
      </w:pPr>
      <w:r>
        <w:t xml:space="preserve">4.1 </w:t>
      </w:r>
      <w:r w:rsidR="001C797E" w:rsidRPr="00AA51E3">
        <w:t>FDTD</w:t>
      </w:r>
    </w:p>
    <w:p w14:paraId="43BE4677" w14:textId="6C2B65BB" w:rsidR="00D10ED6" w:rsidRPr="002E31A4" w:rsidRDefault="002E31A4" w:rsidP="002E31A4">
      <w:pPr>
        <w:rPr>
          <w:rFonts w:asciiTheme="majorBidi" w:hAnsiTheme="majorBidi" w:cstheme="majorBidi"/>
          <w:lang w:val="en-US"/>
        </w:rPr>
      </w:pPr>
      <w:r w:rsidRPr="002E31A4">
        <w:rPr>
          <w:rFonts w:asciiTheme="majorBidi" w:hAnsiTheme="majorBidi" w:cstheme="majorBidi"/>
          <w:lang w:val="en-US"/>
        </w:rPr>
        <w:t>Code 1 from the appendix is used with the same parameters for all methods and a load of 100 ohms. The following table and figure highlight the main results.</w:t>
      </w:r>
    </w:p>
    <w:p w14:paraId="43AAF20E" w14:textId="51F63272" w:rsidR="005E4E7C" w:rsidRDefault="002E31A4" w:rsidP="002E31A4">
      <w:pPr>
        <w:rPr>
          <w:rFonts w:asciiTheme="majorBidi" w:hAnsiTheme="majorBidi" w:cstheme="majorBidi"/>
          <w:b/>
          <w:bCs/>
        </w:rPr>
      </w:pPr>
      <w:r>
        <w:rPr>
          <w:noProof/>
        </w:rPr>
        <mc:AlternateContent>
          <mc:Choice Requires="wps">
            <w:drawing>
              <wp:anchor distT="0" distB="0" distL="114300" distR="114300" simplePos="0" relativeHeight="251810304" behindDoc="0" locked="0" layoutInCell="1" allowOverlap="1" wp14:anchorId="27C7F0D5" wp14:editId="4D6966B0">
                <wp:simplePos x="0" y="0"/>
                <wp:positionH relativeFrom="margin">
                  <wp:posOffset>0</wp:posOffset>
                </wp:positionH>
                <wp:positionV relativeFrom="paragraph">
                  <wp:posOffset>2313305</wp:posOffset>
                </wp:positionV>
                <wp:extent cx="5689600" cy="510540"/>
                <wp:effectExtent l="0" t="0" r="6350" b="3810"/>
                <wp:wrapNone/>
                <wp:docPr id="1797005891"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24FFDC25" w14:textId="5BD3A386" w:rsidR="002E31A4" w:rsidRPr="002E31A4" w:rsidRDefault="002E31A4" w:rsidP="00507CA1">
                            <w:pPr>
                              <w:pStyle w:val="Caption"/>
                              <w:jc w:val="both"/>
                              <w:rPr>
                                <w:b w:val="0"/>
                              </w:rPr>
                            </w:pPr>
                            <w:r w:rsidRPr="002E31A4">
                              <w:rPr>
                                <w:b w:val="0"/>
                              </w:rPr>
                              <w:t xml:space="preserve">Figure 4.1.1: </w:t>
                            </w:r>
                            <w:r w:rsidR="00507CA1" w:rsidRPr="00507CA1">
                              <w:rPr>
                                <w:b w:val="0"/>
                              </w:rPr>
                              <w:t>FDTD simulation of a transmission line with a 100 Ω load. The left plot corresponds to a discretization of 20 sections, while the right plot uses 200 sections</w:t>
                            </w:r>
                            <w:r w:rsidR="00507CA1">
                              <w:rPr>
                                <w:b w:val="0"/>
                              </w:rPr>
                              <w:t>.</w:t>
                            </w:r>
                          </w:p>
                          <w:p w14:paraId="06AD46DF" w14:textId="77777777" w:rsidR="002E31A4" w:rsidRPr="005617BA" w:rsidRDefault="002E31A4" w:rsidP="002E31A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F0D5" id="_x0000_s1099" type="#_x0000_t202" style="position:absolute;left:0;text-align:left;margin-left:0;margin-top:182.15pt;width:448pt;height:40.2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" fillcolor="white [3201]" stroked="f" strokeweight=".5pt">
                <v:textbox>
                  <w:txbxContent>
                    <w:p w14:paraId="24FFDC25" w14:textId="5BD3A386" w:rsidR="002E31A4" w:rsidRPr="002E31A4" w:rsidRDefault="002E31A4" w:rsidP="00507CA1">
                      <w:pPr>
                        <w:pStyle w:val="Caption"/>
                        <w:jc w:val="both"/>
                        <w:rPr>
                          <w:b w:val="0"/>
                        </w:rPr>
                      </w:pPr>
                      <w:r w:rsidRPr="002E31A4">
                        <w:rPr>
                          <w:b w:val="0"/>
                        </w:rPr>
                        <w:t xml:space="preserve">Figure 4.1.1: </w:t>
                      </w:r>
                      <w:r w:rsidR="00507CA1" w:rsidRPr="00507CA1">
                        <w:rPr>
                          <w:b w:val="0"/>
                        </w:rPr>
                        <w:t>FDTD simulation of a transmission line with a 100 Ω load. The left plot corresponds to a discretization of 20 sections, while the right plot uses 200 sections</w:t>
                      </w:r>
                      <w:r w:rsidR="00507CA1">
                        <w:rPr>
                          <w:b w:val="0"/>
                        </w:rPr>
                        <w:t>.</w:t>
                      </w:r>
                    </w:p>
                    <w:p w14:paraId="06AD46DF" w14:textId="77777777" w:rsidR="002E31A4" w:rsidRPr="005617BA" w:rsidRDefault="002E31A4" w:rsidP="002E31A4">
                      <w:pPr>
                        <w:rPr>
                          <w:sz w:val="18"/>
                          <w:szCs w:val="18"/>
                        </w:rPr>
                      </w:pPr>
                    </w:p>
                  </w:txbxContent>
                </v:textbox>
                <w10:wrap anchorx="margin"/>
              </v:shape>
            </w:pict>
          </mc:Fallback>
        </mc:AlternateContent>
      </w:r>
      <w:r w:rsidR="005E4E7C">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21"/>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2"/>
                    <a:stretch>
                      <a:fillRect/>
                    </a:stretch>
                  </pic:blipFill>
                  <pic:spPr>
                    <a:xfrm>
                      <a:off x="0" y="0"/>
                      <a:ext cx="2860977" cy="2381787"/>
                    </a:xfrm>
                    <a:prstGeom prst="rect">
                      <a:avLst/>
                    </a:prstGeom>
                  </pic:spPr>
                </pic:pic>
              </a:graphicData>
            </a:graphic>
          </wp:inline>
        </w:drawing>
      </w:r>
    </w:p>
    <w:p w14:paraId="211B3FF8" w14:textId="4305D62C" w:rsidR="00D10ED6" w:rsidRDefault="00D10ED6" w:rsidP="005E4E7C">
      <w:pPr>
        <w:rPr>
          <w:rFonts w:asciiTheme="majorBidi" w:hAnsiTheme="majorBidi" w:cstheme="majorBidi"/>
          <w:b/>
          <w:bCs/>
        </w:rPr>
      </w:pPr>
    </w:p>
    <w:p w14:paraId="7C3D36FB" w14:textId="77777777" w:rsidR="002E31A4" w:rsidRDefault="002E31A4"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2DE6B89E"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requirement of a very small-time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0A9CC13D" w:rsidR="001C797E" w:rsidRPr="00AA51E3" w:rsidRDefault="00A01859" w:rsidP="00A01859">
      <w:pPr>
        <w:pStyle w:val="Heading2"/>
      </w:pPr>
      <w:r>
        <w:t xml:space="preserve">4.2 </w:t>
      </w:r>
      <w:r w:rsidR="001C797E" w:rsidRPr="00AA51E3">
        <w:t xml:space="preserve">RLC ladder </w:t>
      </w:r>
    </w:p>
    <w:p w14:paraId="745591DF" w14:textId="0843DF6D" w:rsidR="00FD0913" w:rsidRPr="002E31A4" w:rsidRDefault="002E31A4" w:rsidP="002E31A4">
      <w:pPr>
        <w:rPr>
          <w:rFonts w:asciiTheme="majorBidi" w:hAnsiTheme="majorBidi" w:cstheme="majorBidi"/>
          <w:lang w:val="en-US"/>
        </w:rPr>
      </w:pPr>
      <w:r w:rsidRPr="002E31A4">
        <w:rPr>
          <w:rFonts w:asciiTheme="majorBidi" w:hAnsiTheme="majorBidi" w:cstheme="majorBidi"/>
          <w:lang w:val="en-US"/>
        </w:rPr>
        <w:t xml:space="preserve">Code 2 from the appendix is used with the same parameters as in FDTD. The following table and figure </w:t>
      </w:r>
      <w:r w:rsidR="00507CA1">
        <w:rPr>
          <w:rFonts w:asciiTheme="majorBidi" w:hAnsiTheme="majorBidi" w:cstheme="majorBidi"/>
          <w:lang w:val="en-US"/>
        </w:rPr>
        <w:t>show</w:t>
      </w:r>
      <w:r w:rsidRPr="002E31A4">
        <w:rPr>
          <w:rFonts w:asciiTheme="majorBidi" w:hAnsiTheme="majorBidi" w:cstheme="majorBidi"/>
          <w:lang w:val="en-US"/>
        </w:rPr>
        <w:t xml:space="preserve"> the </w:t>
      </w:r>
      <w:r>
        <w:rPr>
          <w:rFonts w:asciiTheme="majorBidi" w:hAnsiTheme="majorBidi" w:cstheme="majorBidi"/>
          <w:lang w:val="en-US"/>
        </w:rPr>
        <w:t>key</w:t>
      </w:r>
      <w:r w:rsidRPr="002E31A4">
        <w:rPr>
          <w:rFonts w:asciiTheme="majorBidi" w:hAnsiTheme="majorBidi" w:cstheme="majorBidi"/>
          <w:lang w:val="en-US"/>
        </w:rPr>
        <w:t xml:space="preserve"> results.</w:t>
      </w:r>
    </w:p>
    <w:p w14:paraId="1484911E" w14:textId="5234620D" w:rsidR="00C522B9" w:rsidRDefault="00507CA1" w:rsidP="00C522B9">
      <w:pPr>
        <w:rPr>
          <w:rFonts w:asciiTheme="majorBidi" w:hAnsiTheme="majorBidi" w:cstheme="majorBidi"/>
          <w:b/>
          <w:bCs/>
        </w:rPr>
      </w:pPr>
      <w:r>
        <w:rPr>
          <w:noProof/>
        </w:rPr>
        <mc:AlternateContent>
          <mc:Choice Requires="wps">
            <w:drawing>
              <wp:anchor distT="0" distB="0" distL="114300" distR="114300" simplePos="0" relativeHeight="251816448" behindDoc="0" locked="0" layoutInCell="1" allowOverlap="1" wp14:anchorId="77463449" wp14:editId="4538DC35">
                <wp:simplePos x="0" y="0"/>
                <wp:positionH relativeFrom="margin">
                  <wp:posOffset>-32039</wp:posOffset>
                </wp:positionH>
                <wp:positionV relativeFrom="paragraph">
                  <wp:posOffset>2307590</wp:posOffset>
                </wp:positionV>
                <wp:extent cx="5689600" cy="510540"/>
                <wp:effectExtent l="0" t="0" r="6350" b="3810"/>
                <wp:wrapNone/>
                <wp:docPr id="1473589795"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700AB0D" w14:textId="02C465C1" w:rsidR="00507CA1" w:rsidRPr="002E31A4" w:rsidRDefault="00507CA1" w:rsidP="00507CA1">
                            <w:pPr>
                              <w:pStyle w:val="Caption"/>
                              <w:jc w:val="both"/>
                              <w:rPr>
                                <w:b w:val="0"/>
                              </w:rPr>
                            </w:pPr>
                            <w:r w:rsidRPr="002E31A4">
                              <w:rPr>
                                <w:b w:val="0"/>
                              </w:rPr>
                              <w:t>Figure 4.</w:t>
                            </w:r>
                            <w:r>
                              <w:rPr>
                                <w:b w:val="0"/>
                              </w:rPr>
                              <w:t>2</w:t>
                            </w:r>
                            <w:r w:rsidRPr="002E31A4">
                              <w:rPr>
                                <w:b w:val="0"/>
                              </w:rPr>
                              <w:t xml:space="preserve">.1: </w:t>
                            </w:r>
                            <w:r w:rsidRPr="00507CA1">
                              <w:rPr>
                                <w:b w:val="0"/>
                              </w:rPr>
                              <w:t>Voltage response of an RLC circuit over time using different discretization levels. The left plot corresponds to 20 sections, while the right plot uses 200 sections</w:t>
                            </w:r>
                            <w:r>
                              <w:rPr>
                                <w:b w:val="0"/>
                              </w:rPr>
                              <w:t>.</w:t>
                            </w:r>
                          </w:p>
                          <w:p w14:paraId="4FAF08B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3449" id="_x0000_s1100" type="#_x0000_t202" style="position:absolute;left:0;text-align:left;margin-left:-2.5pt;margin-top:181.7pt;width:448pt;height:40.2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" fillcolor="white [3201]" stroked="f" strokeweight=".5pt">
                <v:textbox>
                  <w:txbxContent>
                    <w:p w14:paraId="5700AB0D" w14:textId="02C465C1" w:rsidR="00507CA1" w:rsidRPr="002E31A4" w:rsidRDefault="00507CA1" w:rsidP="00507CA1">
                      <w:pPr>
                        <w:pStyle w:val="Caption"/>
                        <w:jc w:val="both"/>
                        <w:rPr>
                          <w:b w:val="0"/>
                        </w:rPr>
                      </w:pPr>
                      <w:r w:rsidRPr="002E31A4">
                        <w:rPr>
                          <w:b w:val="0"/>
                        </w:rPr>
                        <w:t>Figure 4.</w:t>
                      </w:r>
                      <w:r>
                        <w:rPr>
                          <w:b w:val="0"/>
                        </w:rPr>
                        <w:t>2</w:t>
                      </w:r>
                      <w:r w:rsidRPr="002E31A4">
                        <w:rPr>
                          <w:b w:val="0"/>
                        </w:rPr>
                        <w:t xml:space="preserve">.1: </w:t>
                      </w:r>
                      <w:r w:rsidRPr="00507CA1">
                        <w:rPr>
                          <w:b w:val="0"/>
                        </w:rPr>
                        <w:t>Voltage response of an RLC circuit over time using different discretization levels. The left plot corresponds to 20 sections, while the right plot uses 200 sections</w:t>
                      </w:r>
                      <w:r>
                        <w:rPr>
                          <w:b w:val="0"/>
                        </w:rPr>
                        <w:t>.</w:t>
                      </w:r>
                    </w:p>
                    <w:p w14:paraId="4FAF08B5" w14:textId="77777777" w:rsidR="00507CA1" w:rsidRPr="005617BA" w:rsidRDefault="00507CA1" w:rsidP="00507CA1">
                      <w:pPr>
                        <w:rPr>
                          <w:sz w:val="18"/>
                          <w:szCs w:val="18"/>
                        </w:rPr>
                      </w:pPr>
                    </w:p>
                  </w:txbxContent>
                </v:textbox>
                <w10:wrap anchorx="margin"/>
              </v:shape>
            </w:pict>
          </mc:Fallback>
        </mc:AlternateContent>
      </w:r>
      <w:r w:rsidR="00C522B9"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3"/>
                    <a:stretch>
                      <a:fillRect/>
                    </a:stretch>
                  </pic:blipFill>
                  <pic:spPr>
                    <a:xfrm>
                      <a:off x="0" y="0"/>
                      <a:ext cx="2806479" cy="2331472"/>
                    </a:xfrm>
                    <a:prstGeom prst="rect">
                      <a:avLst/>
                    </a:prstGeom>
                  </pic:spPr>
                </pic:pic>
              </a:graphicData>
            </a:graphic>
          </wp:inline>
        </w:drawing>
      </w:r>
      <w:r w:rsidR="00C522B9" w:rsidRPr="00BE397A">
        <w:rPr>
          <w:noProof/>
        </w:rPr>
        <w:t xml:space="preserve"> </w:t>
      </w:r>
      <w:r w:rsidR="00C522B9"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4"/>
                    <a:stretch>
                      <a:fillRect/>
                    </a:stretch>
                  </pic:blipFill>
                  <pic:spPr>
                    <a:xfrm>
                      <a:off x="0" y="0"/>
                      <a:ext cx="2746965" cy="2307196"/>
                    </a:xfrm>
                    <a:prstGeom prst="rect">
                      <a:avLst/>
                    </a:prstGeom>
                  </pic:spPr>
                </pic:pic>
              </a:graphicData>
            </a:graphic>
          </wp:inline>
        </w:drawing>
      </w:r>
      <w:r w:rsidR="00C522B9" w:rsidRPr="008D1553">
        <w:rPr>
          <w:noProof/>
        </w:rPr>
        <w:t xml:space="preserve"> </w:t>
      </w:r>
    </w:p>
    <w:p w14:paraId="6DC58050" w14:textId="787C4372" w:rsidR="005E4E7C" w:rsidRDefault="005E4E7C" w:rsidP="005E4E7C">
      <w:pPr>
        <w:rPr>
          <w:rFonts w:asciiTheme="majorBidi" w:hAnsiTheme="majorBidi" w:cstheme="majorBidi"/>
          <w:b/>
          <w:bCs/>
        </w:rPr>
      </w:pPr>
    </w:p>
    <w:p w14:paraId="25FF8792" w14:textId="77777777" w:rsidR="00507CA1" w:rsidRDefault="00507CA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6C63F43A" w14:textId="06DD4901" w:rsidR="00AA51E3" w:rsidRPr="00AA51E3" w:rsidRDefault="00AA51E3" w:rsidP="00A01859">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r>
        <w:rPr>
          <w:rFonts w:asciiTheme="majorBidi" w:hAnsiTheme="majorBidi" w:cstheme="majorBidi"/>
        </w:rPr>
        <w:t>.</w:t>
      </w:r>
    </w:p>
    <w:p w14:paraId="7976762D" w14:textId="39F9D2FF" w:rsidR="00AA51E3" w:rsidRPr="00A01859" w:rsidRDefault="00A01859" w:rsidP="00A01859">
      <w:pPr>
        <w:pStyle w:val="Heading2"/>
      </w:pPr>
      <w:r>
        <w:lastRenderedPageBreak/>
        <w:t xml:space="preserve">4.3 </w:t>
      </w:r>
      <w:r w:rsidR="001C797E" w:rsidRPr="00AA51E3">
        <w:t xml:space="preserve">Exact solution compared with </w:t>
      </w:r>
      <w:r w:rsidR="00AA51E3" w:rsidRPr="00AA51E3">
        <w:t>FDTD, RLC</w:t>
      </w:r>
      <w:r w:rsidR="00935201" w:rsidRPr="00AA51E3">
        <w:t xml:space="preserve"> and challenges.</w:t>
      </w:r>
    </w:p>
    <w:p w14:paraId="662D36FB" w14:textId="154535C7" w:rsidR="007058A1" w:rsidRDefault="00A01859" w:rsidP="00A01859">
      <w:pPr>
        <w:pStyle w:val="Heading3"/>
      </w:pPr>
      <w:r>
        <w:t xml:space="preserve">4.3.1 </w:t>
      </w:r>
      <w:r w:rsidR="007A79AE">
        <w:t>Exact</w:t>
      </w:r>
      <w:r>
        <w:t xml:space="preserve"> solution:</w:t>
      </w:r>
    </w:p>
    <w:p w14:paraId="4D9F0330" w14:textId="5EE6C136" w:rsidR="00507CA1" w:rsidRPr="00507CA1" w:rsidRDefault="00507CA1" w:rsidP="00507CA1">
      <w:pPr>
        <w:rPr>
          <w:rFonts w:asciiTheme="majorBidi" w:hAnsiTheme="majorBidi" w:cstheme="majorBidi"/>
        </w:rPr>
      </w:pPr>
      <w:r w:rsidRPr="00C5664B">
        <w:rPr>
          <w:rFonts w:asciiTheme="majorBidi" w:hAnsiTheme="majorBidi" w:cstheme="majorBidi"/>
        </w:rPr>
        <w:t>The exact transmission line model for an open-circuit design is derived using equation (26) or (28). By assuming a lossless line and applying the same parameters as those used in the RLC and FDTD methods, the</w:t>
      </w:r>
      <w:r>
        <w:rPr>
          <w:rFonts w:asciiTheme="majorBidi" w:hAnsiTheme="majorBidi" w:cstheme="majorBidi"/>
        </w:rPr>
        <w:t xml:space="preserve"> following</w:t>
      </w:r>
      <w:r w:rsidRPr="00C5664B">
        <w:rPr>
          <w:rFonts w:asciiTheme="majorBidi" w:hAnsiTheme="majorBidi" w:cstheme="majorBidi"/>
        </w:rPr>
        <w:t xml:space="preserve"> results are obtained using code 6 in the appendix. These results are then compared against other models to evaluate their accuracy and computational performance.</w:t>
      </w:r>
    </w:p>
    <w:p w14:paraId="67786572" w14:textId="2CF59904" w:rsidR="007A79AE" w:rsidRDefault="00507CA1" w:rsidP="005E4E7C">
      <w:pPr>
        <w:rPr>
          <w:rFonts w:asciiTheme="majorBidi" w:hAnsiTheme="majorBidi" w:cstheme="majorBidi"/>
          <w:b/>
          <w:bCs/>
        </w:rPr>
      </w:pPr>
      <w:r>
        <w:rPr>
          <w:noProof/>
        </w:rPr>
        <mc:AlternateContent>
          <mc:Choice Requires="wps">
            <w:drawing>
              <wp:anchor distT="0" distB="0" distL="114300" distR="114300" simplePos="0" relativeHeight="251818496" behindDoc="0" locked="0" layoutInCell="1" allowOverlap="1" wp14:anchorId="79DBA1B9" wp14:editId="35D205A0">
                <wp:simplePos x="0" y="0"/>
                <wp:positionH relativeFrom="margin">
                  <wp:posOffset>0</wp:posOffset>
                </wp:positionH>
                <wp:positionV relativeFrom="paragraph">
                  <wp:posOffset>3444586</wp:posOffset>
                </wp:positionV>
                <wp:extent cx="5689600" cy="510540"/>
                <wp:effectExtent l="0" t="0" r="6350" b="3810"/>
                <wp:wrapNone/>
                <wp:docPr id="107458444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43803D55" w14:textId="75FB7803" w:rsidR="00507CA1" w:rsidRPr="002E31A4" w:rsidRDefault="00507CA1" w:rsidP="00174F7F">
                            <w:pPr>
                              <w:pStyle w:val="Caption"/>
                              <w:jc w:val="both"/>
                              <w:rPr>
                                <w:b w:val="0"/>
                              </w:rPr>
                            </w:pPr>
                            <w:r w:rsidRPr="002E31A4">
                              <w:rPr>
                                <w:b w:val="0"/>
                              </w:rPr>
                              <w:t>Figure 4.</w:t>
                            </w:r>
                            <w:r>
                              <w:rPr>
                                <w:b w:val="0"/>
                              </w:rPr>
                              <w:t>3.1</w:t>
                            </w:r>
                            <w:r w:rsidRPr="002E31A4">
                              <w:rPr>
                                <w:b w:val="0"/>
                              </w:rPr>
                              <w:t xml:space="preserve">: </w:t>
                            </w:r>
                            <w:r w:rsidR="00174F7F" w:rsidRPr="00174F7F">
                              <w:rPr>
                                <w:b w:val="0"/>
                              </w:rPr>
                              <w:t xml:space="preserve">Simulation </w:t>
                            </w:r>
                            <w:r w:rsidR="00174F7F">
                              <w:rPr>
                                <w:b w:val="0"/>
                              </w:rPr>
                              <w:t xml:space="preserve">of the exact solution </w:t>
                            </w:r>
                            <w:r w:rsidR="00174F7F" w:rsidRPr="00174F7F">
                              <w:rPr>
                                <w:b w:val="0"/>
                              </w:rPr>
                              <w:t>of a lossless transmission line with an open-circuit termination and a 30V input.</w:t>
                            </w:r>
                          </w:p>
                          <w:p w14:paraId="29BDC3C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A1B9" id="_x0000_s1101" type="#_x0000_t202" style="position:absolute;left:0;text-align:left;margin-left:0;margin-top:271.25pt;width:448pt;height:40.2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U6MQ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" fillcolor="white [3201]" stroked="f" strokeweight=".5pt">
                <v:textbox>
                  <w:txbxContent>
                    <w:p w14:paraId="43803D55" w14:textId="75FB7803" w:rsidR="00507CA1" w:rsidRPr="002E31A4" w:rsidRDefault="00507CA1" w:rsidP="00174F7F">
                      <w:pPr>
                        <w:pStyle w:val="Caption"/>
                        <w:jc w:val="both"/>
                        <w:rPr>
                          <w:b w:val="0"/>
                        </w:rPr>
                      </w:pPr>
                      <w:r w:rsidRPr="002E31A4">
                        <w:rPr>
                          <w:b w:val="0"/>
                        </w:rPr>
                        <w:t>Figure 4.</w:t>
                      </w:r>
                      <w:r>
                        <w:rPr>
                          <w:b w:val="0"/>
                        </w:rPr>
                        <w:t>3.1</w:t>
                      </w:r>
                      <w:r w:rsidRPr="002E31A4">
                        <w:rPr>
                          <w:b w:val="0"/>
                        </w:rPr>
                        <w:t xml:space="preserve">: </w:t>
                      </w:r>
                      <w:r w:rsidR="00174F7F" w:rsidRPr="00174F7F">
                        <w:rPr>
                          <w:b w:val="0"/>
                        </w:rPr>
                        <w:t xml:space="preserve">Simulation </w:t>
                      </w:r>
                      <w:r w:rsidR="00174F7F">
                        <w:rPr>
                          <w:b w:val="0"/>
                        </w:rPr>
                        <w:t xml:space="preserve">of the exact solution </w:t>
                      </w:r>
                      <w:r w:rsidR="00174F7F" w:rsidRPr="00174F7F">
                        <w:rPr>
                          <w:b w:val="0"/>
                        </w:rPr>
                        <w:t>of a lossless transmission line with an open-circuit termination and a 30V input.</w:t>
                      </w:r>
                    </w:p>
                    <w:p w14:paraId="29BDC3C5" w14:textId="77777777" w:rsidR="00507CA1" w:rsidRPr="005617BA" w:rsidRDefault="00507CA1" w:rsidP="00507CA1">
                      <w:pPr>
                        <w:rPr>
                          <w:sz w:val="18"/>
                          <w:szCs w:val="18"/>
                        </w:rPr>
                      </w:pPr>
                    </w:p>
                  </w:txbxContent>
                </v:textbox>
                <w10:wrap anchorx="margin"/>
              </v:shape>
            </w:pict>
          </mc:Fallback>
        </mc:AlternateContent>
      </w:r>
      <w:r w:rsidR="00FB17D1" w:rsidRPr="00FB17D1">
        <w:rPr>
          <w:rFonts w:asciiTheme="majorBidi" w:hAnsiTheme="majorBidi" w:cstheme="majorBidi"/>
          <w:b/>
          <w:bCs/>
          <w:noProof/>
        </w:rPr>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5"/>
                    <a:stretch>
                      <a:fillRect/>
                    </a:stretch>
                  </pic:blipFill>
                  <pic:spPr>
                    <a:xfrm>
                      <a:off x="0" y="0"/>
                      <a:ext cx="5652770" cy="3438525"/>
                    </a:xfrm>
                    <a:prstGeom prst="rect">
                      <a:avLst/>
                    </a:prstGeom>
                  </pic:spPr>
                </pic:pic>
              </a:graphicData>
            </a:graphic>
          </wp:inline>
        </w:drawing>
      </w:r>
    </w:p>
    <w:p w14:paraId="71EA60BD" w14:textId="4D400B12"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738C4A6D" w14:textId="74D453F2" w:rsidR="00174F7F" w:rsidRPr="00174F7F" w:rsidRDefault="00174F7F" w:rsidP="00174F7F">
      <w:pPr>
        <w:rPr>
          <w:rFonts w:asciiTheme="majorBidi" w:hAnsiTheme="majorBidi" w:cstheme="majorBidi"/>
          <w:lang w:val="en-US"/>
        </w:rPr>
      </w:pPr>
      <w:r w:rsidRPr="00174F7F">
        <w:rPr>
          <w:rFonts w:asciiTheme="majorBidi" w:hAnsiTheme="majorBidi" w:cstheme="majorBidi"/>
          <w:lang w:val="en-US"/>
        </w:rPr>
        <w:t>Th</w:t>
      </w:r>
      <w:r>
        <w:rPr>
          <w:rFonts w:asciiTheme="majorBidi" w:hAnsiTheme="majorBidi" w:cstheme="majorBidi"/>
          <w:lang w:val="en-US"/>
        </w:rPr>
        <w:t>e</w:t>
      </w:r>
      <w:r w:rsidRPr="00174F7F">
        <w:rPr>
          <w:rFonts w:asciiTheme="majorBidi" w:hAnsiTheme="majorBidi" w:cstheme="majorBidi"/>
          <w:lang w:val="en-US"/>
        </w:rPr>
        <w:t xml:space="preserve"> result</w:t>
      </w:r>
      <w:r>
        <w:rPr>
          <w:rFonts w:asciiTheme="majorBidi" w:hAnsiTheme="majorBidi" w:cstheme="majorBidi"/>
          <w:lang w:val="en-US"/>
        </w:rPr>
        <w:t xml:space="preserve"> in Figure 4.3.1</w:t>
      </w:r>
      <w:r w:rsidRPr="00174F7F">
        <w:rPr>
          <w:rFonts w:asciiTheme="majorBidi" w:hAnsiTheme="majorBidi" w:cstheme="majorBidi"/>
          <w:lang w:val="en-US"/>
        </w:rPr>
        <w:t xml:space="preserve">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cstheme="majorBidi"/>
            <w:lang w:val="en-US"/>
          </w:rPr>
          <m:t xml:space="preserve">V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 xml:space="preserve">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m:t>
        </m:r>
      </m:oMath>
    </w:p>
    <w:p w14:paraId="27A89BB5" w14:textId="56DB89BC" w:rsidR="007A79AE" w:rsidRDefault="00A01859" w:rsidP="000D7D56">
      <w:pPr>
        <w:pStyle w:val="Heading3"/>
      </w:pPr>
      <w:r>
        <w:t xml:space="preserve">4.3.2 </w:t>
      </w:r>
      <w:r w:rsidR="007A79AE">
        <w:t>RLC and FDTD</w:t>
      </w:r>
    </w:p>
    <w:p w14:paraId="266B9997" w14:textId="17C7D799" w:rsidR="00AA7AC2" w:rsidRPr="00AA7AC2" w:rsidRDefault="000D7D56" w:rsidP="00E467A8">
      <w:pPr>
        <w:rPr>
          <w:rFonts w:asciiTheme="majorBidi" w:hAnsiTheme="majorBidi" w:cstheme="majorBidi"/>
        </w:rPr>
      </w:pPr>
      <w:r w:rsidRPr="000D7D56">
        <w:rPr>
          <w:rFonts w:asciiTheme="majorBidi" w:hAnsiTheme="majorBidi" w:cstheme="majorBidi"/>
        </w:rPr>
        <w:t xml:space="preserve">A fixed time step of </w:t>
      </w:r>
      <m:oMath>
        <m:r>
          <w:rPr>
            <w:rFonts w:ascii="Cambria Math" w:hAnsi="Cambria Math" w:cstheme="majorBidi"/>
          </w:rPr>
          <m:t>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oMath>
      <w:r>
        <w:rPr>
          <w:rFonts w:asciiTheme="majorBidi" w:hAnsiTheme="majorBidi" w:cstheme="majorBidi"/>
        </w:rPr>
        <w:t xml:space="preserve"> </w:t>
      </w:r>
      <w:r w:rsidRPr="000D7D56">
        <w:rPr>
          <w:rFonts w:asciiTheme="majorBidi" w:hAnsiTheme="majorBidi" w:cstheme="majorBidi"/>
        </w:rPr>
        <w:t xml:space="preserve">seconds is used for the RLC method. </w:t>
      </w:r>
      <w:r w:rsidR="00E467A8" w:rsidRPr="00E467A8">
        <w:rPr>
          <w:rFonts w:asciiTheme="majorBidi" w:hAnsiTheme="majorBidi" w:cstheme="majorBidi"/>
        </w:rPr>
        <w:t>The table below compares the efficiency of the Finite-Difference Time-Domain (FDTD) method and the RLC ladder network in terms of Root Mean Square Error (RMSE) and computation time</w:t>
      </w:r>
      <w:r w:rsidR="00E467A8">
        <w:rPr>
          <w:rFonts w:asciiTheme="majorBidi" w:hAnsiTheme="majorBidi" w:cstheme="majorBidi"/>
        </w:rPr>
        <w:t>.</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lastRenderedPageBreak/>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1FDC38FB" w14:textId="4A490745" w:rsidR="00AA51E3" w:rsidRPr="00AA51E3" w:rsidRDefault="00AA51E3" w:rsidP="00A01859">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6779422F" w14:textId="5AE6E03A" w:rsidR="007A79AE" w:rsidRDefault="00A01859" w:rsidP="00A01859">
      <w:pPr>
        <w:pStyle w:val="Heading3"/>
      </w:pPr>
      <w:r>
        <w:t xml:space="preserve">4.3.3 </w:t>
      </w:r>
      <w:r w:rsidR="00EC4E07">
        <w:t xml:space="preserve">Visual inspections of all solutions (methods) </w:t>
      </w:r>
    </w:p>
    <w:p w14:paraId="4E2AD712" w14:textId="357B7E2E" w:rsidR="00BE397A" w:rsidRDefault="00EA4398" w:rsidP="005E4E7C">
      <w:pPr>
        <w:rPr>
          <w:rFonts w:asciiTheme="majorBidi" w:hAnsiTheme="majorBidi" w:cstheme="majorBidi"/>
          <w:b/>
          <w:bCs/>
        </w:rPr>
      </w:pPr>
      <w:r>
        <w:rPr>
          <w:noProof/>
        </w:rPr>
        <mc:AlternateContent>
          <mc:Choice Requires="wps">
            <w:drawing>
              <wp:anchor distT="0" distB="0" distL="114300" distR="114300" simplePos="0" relativeHeight="251820544" behindDoc="0" locked="0" layoutInCell="1" allowOverlap="1" wp14:anchorId="287A79D8" wp14:editId="5366C563">
                <wp:simplePos x="0" y="0"/>
                <wp:positionH relativeFrom="margin">
                  <wp:posOffset>-26988</wp:posOffset>
                </wp:positionH>
                <wp:positionV relativeFrom="paragraph">
                  <wp:posOffset>3441065</wp:posOffset>
                </wp:positionV>
                <wp:extent cx="5689600" cy="510540"/>
                <wp:effectExtent l="0" t="0" r="6350" b="3810"/>
                <wp:wrapNone/>
                <wp:docPr id="800188308"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A045344" w14:textId="0FB779B4" w:rsidR="00EA4398" w:rsidRPr="002E31A4" w:rsidRDefault="00EA4398" w:rsidP="00EA4398">
                            <w:pPr>
                              <w:pStyle w:val="Caption"/>
                              <w:jc w:val="both"/>
                              <w:rPr>
                                <w:b w:val="0"/>
                              </w:rPr>
                            </w:pPr>
                            <w:r w:rsidRPr="002E31A4">
                              <w:rPr>
                                <w:b w:val="0"/>
                              </w:rPr>
                              <w:t>Figure 4.</w:t>
                            </w:r>
                            <w:r>
                              <w:rPr>
                                <w:b w:val="0"/>
                              </w:rPr>
                              <w:t>3.2</w:t>
                            </w:r>
                            <w:r w:rsidRPr="002E31A4">
                              <w:rPr>
                                <w:b w:val="0"/>
                              </w:rPr>
                              <w:t xml:space="preserve">: </w:t>
                            </w:r>
                            <w:r w:rsidRPr="00EA4398">
                              <w:rPr>
                                <w:b w:val="0"/>
                              </w:rPr>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79D8" id="_x0000_s1102" type="#_x0000_t202" style="position:absolute;left:0;text-align:left;margin-left:-2.15pt;margin-top:270.95pt;width:448pt;height:40.2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Se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" fillcolor="white [3201]" stroked="f" strokeweight=".5pt">
                <v:textbox>
                  <w:txbxContent>
                    <w:p w14:paraId="5A045344" w14:textId="0FB779B4" w:rsidR="00EA4398" w:rsidRPr="002E31A4" w:rsidRDefault="00EA4398" w:rsidP="00EA4398">
                      <w:pPr>
                        <w:pStyle w:val="Caption"/>
                        <w:jc w:val="both"/>
                        <w:rPr>
                          <w:b w:val="0"/>
                        </w:rPr>
                      </w:pPr>
                      <w:r w:rsidRPr="002E31A4">
                        <w:rPr>
                          <w:b w:val="0"/>
                        </w:rPr>
                        <w:t>Figure 4.</w:t>
                      </w:r>
                      <w:r>
                        <w:rPr>
                          <w:b w:val="0"/>
                        </w:rPr>
                        <w:t>3.2</w:t>
                      </w:r>
                      <w:r w:rsidRPr="002E31A4">
                        <w:rPr>
                          <w:b w:val="0"/>
                        </w:rPr>
                        <w:t xml:space="preserve">: </w:t>
                      </w:r>
                      <w:r w:rsidRPr="00EA4398">
                        <w:rPr>
                          <w:b w:val="0"/>
                        </w:rPr>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v:textbox>
                <w10:wrap anchorx="margin"/>
              </v:shape>
            </w:pict>
          </mc:Fallback>
        </mc:AlternateContent>
      </w:r>
      <w:r w:rsidR="003C648D" w:rsidRPr="003C648D">
        <w:rPr>
          <w:rFonts w:asciiTheme="majorBidi" w:hAnsiTheme="majorBidi" w:cstheme="majorBidi"/>
          <w:b/>
          <w:bCs/>
          <w:noProof/>
        </w:rPr>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6"/>
                    <a:stretch>
                      <a:fillRect/>
                    </a:stretch>
                  </pic:blipFill>
                  <pic:spPr>
                    <a:xfrm>
                      <a:off x="0" y="0"/>
                      <a:ext cx="5652770" cy="3433445"/>
                    </a:xfrm>
                    <a:prstGeom prst="rect">
                      <a:avLst/>
                    </a:prstGeom>
                  </pic:spPr>
                </pic:pic>
              </a:graphicData>
            </a:graphic>
          </wp:inline>
        </w:drawing>
      </w:r>
    </w:p>
    <w:p w14:paraId="72501766" w14:textId="21117328"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7F575DB1" w:rsidR="001C797E" w:rsidRDefault="00A01859" w:rsidP="00A01859">
      <w:pPr>
        <w:pStyle w:val="Heading2"/>
      </w:pPr>
      <w:r>
        <w:lastRenderedPageBreak/>
        <w:t xml:space="preserve">4.4 </w:t>
      </w:r>
      <w:r w:rsidR="001C797E" w:rsidRPr="00AA51E3">
        <w:t>AWE testing</w:t>
      </w:r>
    </w:p>
    <w:p w14:paraId="691E2927" w14:textId="5503D08E" w:rsidR="00AA51E3" w:rsidRPr="00AA51E3" w:rsidRDefault="00A01859" w:rsidP="00A01859">
      <w:pPr>
        <w:pStyle w:val="Heading3"/>
      </w:pPr>
      <w:r>
        <w:t xml:space="preserve">4.4.1 </w:t>
      </w:r>
      <w:r w:rsidR="00AA51E3" w:rsidRPr="00AA51E3">
        <w:t>Impulse response</w:t>
      </w:r>
      <w:r w:rsidR="00FB4565">
        <w:t>:</w:t>
      </w:r>
    </w:p>
    <w:p w14:paraId="22A1DBEB" w14:textId="5E3F36F5"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73A51DED">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103"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vIZpC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(56)</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77777777" w:rsidR="00A66BA4" w:rsidRDefault="00A66BA4" w:rsidP="00BE397A">
      <w:pPr>
        <w:rPr>
          <w:rFonts w:asciiTheme="majorBidi" w:hAnsiTheme="majorBidi" w:cstheme="majorBidi"/>
        </w:rPr>
      </w:pPr>
    </w:p>
    <w:p w14:paraId="33B75AD1" w14:textId="3BCC6FB8"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7D7E0E5E" w:rsidR="00156C05" w:rsidRDefault="002E31A4" w:rsidP="00BE397A">
      <w:pPr>
        <w:rPr>
          <w:rFonts w:asciiTheme="majorBidi" w:hAnsiTheme="majorBidi" w:cstheme="majorBidi"/>
        </w:rPr>
      </w:pPr>
      <w:r>
        <w:rPr>
          <w:noProof/>
        </w:rPr>
        <mc:AlternateContent>
          <mc:Choice Requires="wps">
            <w:drawing>
              <wp:anchor distT="0" distB="0" distL="114300" distR="114300" simplePos="0" relativeHeight="251812352" behindDoc="0" locked="0" layoutInCell="1" allowOverlap="1" wp14:anchorId="227BEFD2" wp14:editId="306F2CF2">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1BF6CD3" w14:textId="646B6861" w:rsidR="002E31A4" w:rsidRDefault="002E31A4" w:rsidP="002E31A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EFD2" id="_x0000_s1104" type="#_x0000_t202" style="position:absolute;left:0;text-align:left;margin-left:-14.8pt;margin-top:11.25pt;width:36.4pt;height:25.9pt;z-index:251812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kTTnBTICAABbBAAADgAAAAAAAAAAAAAAAAAu&#10;AgAAZHJzL2Uyb0RvYy54bWxQSwECLQAUAAYACAAAACEABSt0Ud4AAAAFAQAADwAAAAAAAAAAAAAA&#10;AACMBAAAZHJzL2Rvd25yZXYueG1sUEsFBgAAAAAEAAQA8wAAAJcFAAAAAA==&#10;" fillcolor="white [3201]" stroked="f" strokeweight=".5pt">
                <v:textbox>
                  <w:txbxContent>
                    <w:p w14:paraId="71BF6CD3" w14:textId="646B6861" w:rsidR="002E31A4" w:rsidRDefault="002E31A4" w:rsidP="002E31A4">
                      <w:r>
                        <w:t>(57)</w:t>
                      </w:r>
                    </w:p>
                  </w:txbxContent>
                </v:textbox>
                <w10:wrap anchorx="margin"/>
              </v:shape>
            </w:pict>
          </mc:Fallback>
        </mc:AlternateContent>
      </w:r>
      <w:r w:rsidR="004F12EB">
        <w:rPr>
          <w:rFonts w:asciiTheme="majorBidi" w:hAnsiTheme="majorBidi" w:cstheme="majorBidi"/>
        </w:rPr>
        <w:t>Then the impulse response is:</w:t>
      </w:r>
    </w:p>
    <w:p w14:paraId="1FB4C8B8" w14:textId="24A8717A" w:rsidR="004F12EB" w:rsidRPr="00DF7C23" w:rsidRDefault="000545AA" w:rsidP="00DF7C23">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68396A2D" w14:textId="2953CB16" w:rsidR="009D1E6A" w:rsidRPr="009D1E6A" w:rsidRDefault="00DF7C23" w:rsidP="0041244E">
      <w:pPr>
        <w:pStyle w:val="Heading3"/>
      </w:pPr>
      <w:r>
        <w:t xml:space="preserve">4.4.2 </w:t>
      </w:r>
      <w:r w:rsidR="0041244E" w:rsidRPr="0041244E">
        <w:rPr>
          <w:bCs/>
        </w:rPr>
        <w:t>A</w:t>
      </w:r>
      <w:r w:rsidR="0041244E">
        <w:rPr>
          <w:bCs/>
        </w:rPr>
        <w:t xml:space="preserve"> theoretical</w:t>
      </w:r>
      <w:r w:rsidR="0041244E" w:rsidRPr="0041244E">
        <w:rPr>
          <w:bCs/>
        </w:rPr>
        <w:t xml:space="preserve"> method for validating AWE</w:t>
      </w:r>
      <w:r w:rsidR="009D1E6A" w:rsidRPr="009D1E6A">
        <w:t xml:space="preserve">. </w:t>
      </w:r>
    </w:p>
    <w:p w14:paraId="7DAB26C5" w14:textId="67FA3018" w:rsidR="009D1E6A" w:rsidRPr="006E3E55" w:rsidRDefault="002E31A4" w:rsidP="009D1E6A">
      <w:pPr>
        <w:rPr>
          <w:rFonts w:asciiTheme="majorBidi" w:hAnsiTheme="majorBidi" w:cstheme="majorBidi"/>
        </w:rPr>
      </w:pPr>
      <w:r>
        <w:rPr>
          <w:noProof/>
        </w:rPr>
        <mc:AlternateContent>
          <mc:Choice Requires="wps">
            <w:drawing>
              <wp:anchor distT="0" distB="0" distL="114300" distR="114300" simplePos="0" relativeHeight="251814400" behindDoc="0" locked="0" layoutInCell="1" allowOverlap="1" wp14:anchorId="4B05C26E" wp14:editId="041403FB">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4E2C6CC" w14:textId="2A127D63" w:rsidR="002E31A4" w:rsidRDefault="002E31A4" w:rsidP="002E31A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5C26E" id="_x0000_s1105" type="#_x0000_t202" style="position:absolute;left:0;text-align:left;margin-left:-14.8pt;margin-top:10.2pt;width:36.4pt;height:25.9pt;z-index:251814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DuhqjQMgIAAFsEAAAOAAAAAAAAAAAAAAAAAC4C&#10;AABkcnMvZTJvRG9jLnhtbFBLAQItABQABgAIAAAAIQArjrs83QAAAAUBAAAPAAAAAAAAAAAAAAAA&#10;AIwEAABkcnMvZG93bnJldi54bWxQSwUGAAAAAAQABADzAAAAlgUAAAAA&#10;" fillcolor="white [3201]" stroked="f" strokeweight=".5pt">
                <v:textbox>
                  <w:txbxContent>
                    <w:p w14:paraId="34E2C6CC" w14:textId="2A127D63" w:rsidR="002E31A4" w:rsidRDefault="002E31A4" w:rsidP="002E31A4">
                      <w:r>
                        <w:t>(58)</w:t>
                      </w:r>
                    </w:p>
                  </w:txbxContent>
                </v:textbox>
                <w10:wrap anchorx="margin"/>
              </v:shape>
            </w:pict>
          </mc:Fallback>
        </mc:AlternateContent>
      </w:r>
      <w:r w:rsidR="009D1E6A"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62304188" w:rsidR="00265B0F" w:rsidRPr="00265B0F" w:rsidRDefault="00265B0F" w:rsidP="00BE397A">
      <w:pPr>
        <w:rPr>
          <w:rFonts w:asciiTheme="majorBidi" w:hAnsiTheme="majorBidi" w:cstheme="majorBidi"/>
          <w:bCs/>
        </w:rPr>
      </w:pPr>
      <w:r>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0637D36B" w:rsidR="00BE397A" w:rsidRPr="00BE397A" w:rsidRDefault="00E33747" w:rsidP="00432BEF">
      <w:pPr>
        <w:jc w:val="center"/>
        <w:rPr>
          <w:rFonts w:asciiTheme="majorBidi" w:hAnsiTheme="majorBidi" w:cstheme="majorBidi"/>
          <w:b/>
          <w:bCs/>
        </w:rPr>
      </w:pPr>
      <w:r>
        <w:rPr>
          <w:noProof/>
        </w:rPr>
        <mc:AlternateContent>
          <mc:Choice Requires="wps">
            <w:drawing>
              <wp:anchor distT="0" distB="0" distL="114300" distR="114300" simplePos="0" relativeHeight="251822592" behindDoc="0" locked="0" layoutInCell="1" allowOverlap="1" wp14:anchorId="1D3CE5CD" wp14:editId="26B66F1D">
                <wp:simplePos x="0" y="0"/>
                <wp:positionH relativeFrom="margin">
                  <wp:align>left</wp:align>
                </wp:positionH>
                <wp:positionV relativeFrom="paragraph">
                  <wp:posOffset>2145665</wp:posOffset>
                </wp:positionV>
                <wp:extent cx="5689600" cy="510540"/>
                <wp:effectExtent l="0" t="0" r="6350" b="3810"/>
                <wp:wrapNone/>
                <wp:docPr id="1392208277"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0C55D099" w14:textId="00D9F60C" w:rsidR="00E33747" w:rsidRPr="002E31A4" w:rsidRDefault="00E33747" w:rsidP="00E33747">
                            <w:pPr>
                              <w:pStyle w:val="Caption"/>
                              <w:jc w:val="both"/>
                              <w:rPr>
                                <w:b w:val="0"/>
                              </w:rPr>
                            </w:pPr>
                            <w:r w:rsidRPr="002E31A4">
                              <w:rPr>
                                <w:b w:val="0"/>
                              </w:rPr>
                              <w:t>Figure 4.</w:t>
                            </w:r>
                            <w:r>
                              <w:rPr>
                                <w:b w:val="0"/>
                              </w:rPr>
                              <w:t>4</w:t>
                            </w:r>
                            <w:r>
                              <w:rPr>
                                <w:b w:val="0"/>
                              </w:rPr>
                              <w:t>.</w:t>
                            </w:r>
                            <w:r>
                              <w:rPr>
                                <w:b w:val="0"/>
                              </w:rPr>
                              <w:t>2</w:t>
                            </w:r>
                            <w:r w:rsidRPr="002E31A4">
                              <w:rPr>
                                <w:b w:val="0"/>
                              </w:rPr>
                              <w:t xml:space="preserve">: </w:t>
                            </w:r>
                            <w:r w:rsidRPr="00E33747">
                              <w:rPr>
                                <w:b w:val="0"/>
                              </w:rPr>
                              <w:t>Comparison of AWE approximation and theoretical impulse response, showing close agreement over time</w:t>
                            </w:r>
                            <w:r w:rsidRPr="00EA4398">
                              <w:rPr>
                                <w:b w:val="0"/>
                              </w:rPr>
                              <w:t>.</w:t>
                            </w:r>
                          </w:p>
                          <w:p w14:paraId="53304789"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E5CD" id="_x0000_s1106" type="#_x0000_t202" style="position:absolute;left:0;text-align:left;margin-left:0;margin-top:168.95pt;width:448pt;height:40.2pt;z-index:25182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h9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" fillcolor="white [3201]" stroked="f" strokeweight=".5pt">
                <v:textbox>
                  <w:txbxContent>
                    <w:p w14:paraId="0C55D099" w14:textId="00D9F60C" w:rsidR="00E33747" w:rsidRPr="002E31A4" w:rsidRDefault="00E33747" w:rsidP="00E33747">
                      <w:pPr>
                        <w:pStyle w:val="Caption"/>
                        <w:jc w:val="both"/>
                        <w:rPr>
                          <w:b w:val="0"/>
                        </w:rPr>
                      </w:pPr>
                      <w:r w:rsidRPr="002E31A4">
                        <w:rPr>
                          <w:b w:val="0"/>
                        </w:rPr>
                        <w:t>Figure 4.</w:t>
                      </w:r>
                      <w:r>
                        <w:rPr>
                          <w:b w:val="0"/>
                        </w:rPr>
                        <w:t>4</w:t>
                      </w:r>
                      <w:r>
                        <w:rPr>
                          <w:b w:val="0"/>
                        </w:rPr>
                        <w:t>.</w:t>
                      </w:r>
                      <w:r>
                        <w:rPr>
                          <w:b w:val="0"/>
                        </w:rPr>
                        <w:t>2</w:t>
                      </w:r>
                      <w:r w:rsidRPr="002E31A4">
                        <w:rPr>
                          <w:b w:val="0"/>
                        </w:rPr>
                        <w:t xml:space="preserve">: </w:t>
                      </w:r>
                      <w:r w:rsidRPr="00E33747">
                        <w:rPr>
                          <w:b w:val="0"/>
                        </w:rPr>
                        <w:t>Comparison of AWE approximation and theoretical impulse response, showing close agreement over time</w:t>
                      </w:r>
                      <w:r w:rsidRPr="00EA4398">
                        <w:rPr>
                          <w:b w:val="0"/>
                        </w:rPr>
                        <w:t>.</w:t>
                      </w:r>
                    </w:p>
                    <w:p w14:paraId="53304789" w14:textId="77777777" w:rsidR="00E33747" w:rsidRPr="005617BA" w:rsidRDefault="00E33747" w:rsidP="00E33747">
                      <w:pPr>
                        <w:rPr>
                          <w:sz w:val="18"/>
                          <w:szCs w:val="18"/>
                        </w:rPr>
                      </w:pPr>
                    </w:p>
                  </w:txbxContent>
                </v:textbox>
                <w10:wrap anchorx="margin"/>
              </v:shape>
            </w:pict>
          </mc:Fallback>
        </mc:AlternateContent>
      </w:r>
      <w:r w:rsidR="00432BEF" w:rsidRPr="00432BEF">
        <w:rPr>
          <w:rFonts w:asciiTheme="majorBidi" w:hAnsiTheme="majorBidi" w:cstheme="majorBidi"/>
          <w:b/>
          <w:bCs/>
          <w:noProof/>
        </w:rPr>
        <w:drawing>
          <wp:inline distT="0" distB="0" distL="0" distR="0" wp14:anchorId="31F20E4D" wp14:editId="14406645">
            <wp:extent cx="3513455" cy="2107600"/>
            <wp:effectExtent l="0" t="0" r="0" b="6985"/>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7"/>
                    <a:stretch>
                      <a:fillRect/>
                    </a:stretch>
                  </pic:blipFill>
                  <pic:spPr>
                    <a:xfrm>
                      <a:off x="0" y="0"/>
                      <a:ext cx="3528550" cy="2116655"/>
                    </a:xfrm>
                    <a:prstGeom prst="rect">
                      <a:avLst/>
                    </a:prstGeom>
                  </pic:spPr>
                </pic:pic>
              </a:graphicData>
            </a:graphic>
          </wp:inline>
        </w:drawing>
      </w:r>
    </w:p>
    <w:p w14:paraId="0908A02B" w14:textId="365C1900" w:rsidR="00AA51E3" w:rsidRDefault="00AA51E3" w:rsidP="00BE397A">
      <w:pPr>
        <w:rPr>
          <w:rFonts w:asciiTheme="majorBidi" w:hAnsiTheme="majorBidi" w:cstheme="majorBidi"/>
        </w:rPr>
      </w:pPr>
    </w:p>
    <w:p w14:paraId="75F88AF2" w14:textId="602CCE87" w:rsidR="00432BEF" w:rsidRPr="00432BEF" w:rsidRDefault="00AA51E3" w:rsidP="00DF7C23">
      <w:pPr>
        <w:rPr>
          <w:rFonts w:asciiTheme="majorBidi" w:hAnsiTheme="majorBidi" w:cstheme="majorBidi"/>
        </w:rPr>
      </w:pPr>
      <w:r w:rsidRPr="00AA51E3">
        <w:rPr>
          <w:rFonts w:asciiTheme="majorBidi" w:hAnsiTheme="majorBidi" w:cstheme="majorBidi"/>
        </w:rPr>
        <w:lastRenderedPageBreak/>
        <w:t>The Asymptotic Waveform Evaluation (AWE) method is tested using a system matrix approach, generating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2C58871E" w14:textId="4161CE1C" w:rsidR="001C797E" w:rsidRDefault="00DF7C23" w:rsidP="00DF7C23">
      <w:pPr>
        <w:pStyle w:val="Heading3"/>
      </w:pPr>
      <w:r>
        <w:t>4.4.3-Unit</w:t>
      </w:r>
      <w:r w:rsidR="001C797E" w:rsidRPr="00BE397A">
        <w:t xml:space="preserve"> step response</w:t>
      </w:r>
      <w:r w:rsidR="00A520C7" w:rsidRPr="00BE397A">
        <w:t>.</w:t>
      </w:r>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55A37B90" w:rsidR="00BE397A" w:rsidRDefault="00E33747" w:rsidP="0092667E">
      <w:pPr>
        <w:jc w:val="center"/>
        <w:rPr>
          <w:rFonts w:asciiTheme="majorBidi" w:hAnsiTheme="majorBidi" w:cstheme="majorBidi"/>
          <w:b/>
          <w:bCs/>
        </w:rPr>
      </w:pPr>
      <w:r>
        <w:rPr>
          <w:noProof/>
        </w:rPr>
        <mc:AlternateContent>
          <mc:Choice Requires="wps">
            <w:drawing>
              <wp:anchor distT="0" distB="0" distL="114300" distR="114300" simplePos="0" relativeHeight="251824640" behindDoc="0" locked="0" layoutInCell="1" allowOverlap="1" wp14:anchorId="18D136DE" wp14:editId="0EF67698">
                <wp:simplePos x="0" y="0"/>
                <wp:positionH relativeFrom="margin">
                  <wp:posOffset>0</wp:posOffset>
                </wp:positionH>
                <wp:positionV relativeFrom="paragraph">
                  <wp:posOffset>2578158</wp:posOffset>
                </wp:positionV>
                <wp:extent cx="5689600" cy="510540"/>
                <wp:effectExtent l="0" t="0" r="6350" b="3810"/>
                <wp:wrapNone/>
                <wp:docPr id="117318815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7158806F" w14:textId="53A10C76" w:rsidR="00E33747" w:rsidRPr="002E31A4" w:rsidRDefault="00E33747" w:rsidP="00E33747">
                            <w:pPr>
                              <w:pStyle w:val="Caption"/>
                              <w:jc w:val="both"/>
                              <w:rPr>
                                <w:b w:val="0"/>
                              </w:rPr>
                            </w:pPr>
                            <w:r w:rsidRPr="002E31A4">
                              <w:rPr>
                                <w:b w:val="0"/>
                              </w:rPr>
                              <w:t>Figure 4.</w:t>
                            </w:r>
                            <w:r>
                              <w:rPr>
                                <w:b w:val="0"/>
                              </w:rPr>
                              <w:t>4.</w:t>
                            </w:r>
                            <w:r>
                              <w:rPr>
                                <w:b w:val="0"/>
                              </w:rPr>
                              <w:t xml:space="preserve">3: </w:t>
                            </w:r>
                            <w:r w:rsidRPr="00E33747">
                              <w:rPr>
                                <w:b w:val="0"/>
                              </w:rPr>
                              <w:t>Comparison of AWE and the theoretical step response over time shows that AWE closely aligns with the theoretical model, highlighting its accuracy</w:t>
                            </w:r>
                            <w:r>
                              <w:rPr>
                                <w:b w:val="0"/>
                              </w:rPr>
                              <w:t>.</w:t>
                            </w:r>
                          </w:p>
                          <w:p w14:paraId="6B4403CE"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36DE" id="_x0000_s1107" type="#_x0000_t202" style="position:absolute;left:0;text-align:left;margin-left:0;margin-top:203pt;width:448pt;height:40.2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eo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" fillcolor="white [3201]" stroked="f" strokeweight=".5pt">
                <v:textbox>
                  <w:txbxContent>
                    <w:p w14:paraId="7158806F" w14:textId="53A10C76" w:rsidR="00E33747" w:rsidRPr="002E31A4" w:rsidRDefault="00E33747" w:rsidP="00E33747">
                      <w:pPr>
                        <w:pStyle w:val="Caption"/>
                        <w:jc w:val="both"/>
                        <w:rPr>
                          <w:b w:val="0"/>
                        </w:rPr>
                      </w:pPr>
                      <w:r w:rsidRPr="002E31A4">
                        <w:rPr>
                          <w:b w:val="0"/>
                        </w:rPr>
                        <w:t>Figure 4.</w:t>
                      </w:r>
                      <w:r>
                        <w:rPr>
                          <w:b w:val="0"/>
                        </w:rPr>
                        <w:t>4.</w:t>
                      </w:r>
                      <w:r>
                        <w:rPr>
                          <w:b w:val="0"/>
                        </w:rPr>
                        <w:t xml:space="preserve">3: </w:t>
                      </w:r>
                      <w:r w:rsidRPr="00E33747">
                        <w:rPr>
                          <w:b w:val="0"/>
                        </w:rPr>
                        <w:t>Comparison of AWE and the theoretical step response over time shows that AWE closely aligns with the theoretical model, highlighting its accuracy</w:t>
                      </w:r>
                      <w:r>
                        <w:rPr>
                          <w:b w:val="0"/>
                        </w:rPr>
                        <w:t>.</w:t>
                      </w:r>
                    </w:p>
                    <w:p w14:paraId="6B4403CE" w14:textId="77777777" w:rsidR="00E33747" w:rsidRPr="005617BA" w:rsidRDefault="00E33747" w:rsidP="00E33747">
                      <w:pPr>
                        <w:rPr>
                          <w:sz w:val="18"/>
                          <w:szCs w:val="18"/>
                        </w:rPr>
                      </w:pPr>
                    </w:p>
                  </w:txbxContent>
                </v:textbox>
                <w10:wrap anchorx="margin"/>
              </v:shape>
            </w:pict>
          </mc:Fallback>
        </mc:AlternateContent>
      </w:r>
      <w:r w:rsidR="0092667E" w:rsidRPr="0092667E">
        <w:rPr>
          <w:rFonts w:asciiTheme="majorBidi" w:hAnsiTheme="majorBidi" w:cstheme="majorBidi"/>
          <w:b/>
          <w:bCs/>
          <w:noProof/>
        </w:rPr>
        <w:drawing>
          <wp:inline distT="0" distB="0" distL="0" distR="0" wp14:anchorId="60ED8DD9" wp14:editId="15D9C6E5">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8"/>
                    <a:stretch>
                      <a:fillRect/>
                    </a:stretch>
                  </pic:blipFill>
                  <pic:spPr>
                    <a:xfrm>
                      <a:off x="0" y="0"/>
                      <a:ext cx="4179240" cy="2566134"/>
                    </a:xfrm>
                    <a:prstGeom prst="rect">
                      <a:avLst/>
                    </a:prstGeom>
                  </pic:spPr>
                </pic:pic>
              </a:graphicData>
            </a:graphic>
          </wp:inline>
        </w:drawing>
      </w:r>
    </w:p>
    <w:p w14:paraId="20508C89" w14:textId="0FB2B3AC" w:rsidR="0041244E" w:rsidRDefault="0041244E" w:rsidP="00DF7C23">
      <w:pPr>
        <w:rPr>
          <w:rFonts w:asciiTheme="majorBidi" w:hAnsiTheme="majorBidi" w:cstheme="majorBidi"/>
        </w:rPr>
      </w:pPr>
    </w:p>
    <w:p w14:paraId="315088DE" w14:textId="77777777" w:rsidR="0041244E" w:rsidRDefault="0041244E" w:rsidP="00DF7C23">
      <w:pPr>
        <w:rPr>
          <w:rFonts w:asciiTheme="majorBidi" w:hAnsiTheme="majorBidi" w:cstheme="majorBidi"/>
        </w:rPr>
      </w:pPr>
    </w:p>
    <w:p w14:paraId="223D45AA" w14:textId="016BF45A" w:rsidR="00AA51E3" w:rsidRPr="008A3119" w:rsidRDefault="00AA51E3" w:rsidP="00DF7C23">
      <w:pPr>
        <w:rPr>
          <w:rFonts w:asciiTheme="majorBidi" w:hAnsiTheme="majorBidi" w:cstheme="majorBidi"/>
        </w:rPr>
      </w:pPr>
      <w:r w:rsidRPr="00AA51E3">
        <w:rPr>
          <w:rFonts w:asciiTheme="majorBidi" w:hAnsiTheme="majorBidi" w:cstheme="majorBidi"/>
        </w:rPr>
        <w:t xml:space="preserve">Similar to its impulse response, the unit step response of AWE also </w:t>
      </w:r>
      <w:r w:rsidR="00E33747" w:rsidRPr="00AA51E3">
        <w:rPr>
          <w:rFonts w:asciiTheme="majorBidi" w:hAnsiTheme="majorBidi" w:cstheme="majorBidi"/>
        </w:rPr>
        <w:t>demonstrates</w:t>
      </w:r>
      <w:r w:rsidRPr="00AA51E3">
        <w:rPr>
          <w:rFonts w:asciiTheme="majorBidi" w:hAnsiTheme="majorBidi" w:cstheme="majorBidi"/>
        </w:rPr>
        <w:t xml:space="preserve"> exceptional accuracy, with an RMSE of </w:t>
      </w:r>
      <w:r w:rsidRPr="00E33747">
        <w:rPr>
          <w:rFonts w:asciiTheme="majorBidi" w:hAnsiTheme="majorBidi" w:cstheme="majorBidi"/>
        </w:rPr>
        <w:t>1.2973e-08</w:t>
      </w:r>
      <w:r w:rsidRPr="00AA51E3">
        <w:rPr>
          <w:rFonts w:asciiTheme="majorBidi" w:hAnsiTheme="majorBidi" w:cstheme="majorBidi"/>
        </w:rPr>
        <w:t>. The results highlight that reducing the time step further enhances AWE’s accuracy, though at the cost of increased computational time.</w:t>
      </w:r>
    </w:p>
    <w:p w14:paraId="247551C8" w14:textId="7F88C612" w:rsidR="001C797E" w:rsidRDefault="00DF7C23" w:rsidP="00DF7C23">
      <w:pPr>
        <w:pStyle w:val="Heading2"/>
      </w:pPr>
      <w:r>
        <w:t xml:space="preserve">4.5 </w:t>
      </w:r>
      <w:r w:rsidR="001C797E" w:rsidRPr="00BE397A">
        <w:t>Generating rational expression testing</w:t>
      </w:r>
      <w:r w:rsidR="00BE397A">
        <w:t>.</w:t>
      </w:r>
    </w:p>
    <w:p w14:paraId="27F85304" w14:textId="43D1B628" w:rsidR="00BE397A" w:rsidRPr="00E33747" w:rsidRDefault="00E33747" w:rsidP="00E33747">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F254543" w14:textId="77777777" w:rsidR="00BE397A" w:rsidRPr="00BE397A" w:rsidRDefault="00BE397A" w:rsidP="00BE397A">
      <w:pPr>
        <w:rPr>
          <w:rFonts w:asciiTheme="majorBidi" w:hAnsiTheme="majorBidi" w:cstheme="majorBidi"/>
          <w:b/>
          <w:bCs/>
        </w:rPr>
      </w:pPr>
    </w:p>
    <w:p w14:paraId="243AF444" w14:textId="34533AF3" w:rsidR="001C797E" w:rsidRDefault="00DF7C23" w:rsidP="00DF7C23">
      <w:pPr>
        <w:pStyle w:val="Heading2"/>
      </w:pPr>
      <w:r>
        <w:t xml:space="preserve">4.6 </w:t>
      </w:r>
      <w:r w:rsidR="001C797E" w:rsidRPr="00BE397A">
        <w:t>Generating transmission line testing (considering different factors)</w:t>
      </w:r>
      <w:r w:rsidR="00BE397A">
        <w:t>.</w:t>
      </w:r>
    </w:p>
    <w:p w14:paraId="20BC0B42" w14:textId="30E6E972" w:rsidR="00BE397A" w:rsidRPr="004027AD" w:rsidRDefault="004027AD" w:rsidP="004027AD">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lastRenderedPageBreak/>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best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63D049AC" w:rsidR="005E4E7C" w:rsidRPr="004027AD" w:rsidRDefault="004027AD" w:rsidP="004027AD">
      <w:pPr>
        <w:pStyle w:val="ListParagraph"/>
        <w:ind w:left="0"/>
        <w:rPr>
          <w:rFonts w:ascii="Times New Roman" w:hAnsi="Times New Roman" w:cs="Times New Roman"/>
          <w:b/>
          <w:bCs/>
          <w:color w:val="FF0000"/>
          <w:sz w:val="28"/>
          <w:szCs w:val="28"/>
          <w:lang w:val="en-IE"/>
        </w:rPr>
      </w:pPr>
      <w:bookmarkStart w:id="121" w:name="_Toc21339872"/>
      <w:bookmarkStart w:id="122" w:name="_Toc21340065"/>
      <w:bookmarkEnd w:id="121"/>
      <w:bookmarkEnd w:id="122"/>
      <w:r>
        <w:rPr>
          <w:rFonts w:ascii="Times New Roman" w:hAnsi="Times New Roman" w:cs="Times New Roman"/>
          <w:b/>
          <w:bCs/>
          <w:color w:val="FF0000"/>
          <w:sz w:val="28"/>
          <w:szCs w:val="28"/>
          <w:lang w:val="en-IE"/>
        </w:rPr>
        <w:t>T</w:t>
      </w:r>
      <w:r>
        <w:rPr>
          <w:rFonts w:ascii="Times New Roman" w:hAnsi="Times New Roman" w:cs="Times New Roman"/>
          <w:b/>
          <w:bCs/>
          <w:color w:val="FF0000"/>
          <w:sz w:val="28"/>
          <w:szCs w:val="28"/>
          <w:lang w:val="en-IE"/>
        </w:rPr>
        <w:t>his will depend on what’s achieved.</w:t>
      </w:r>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A. Chahadih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Mainz, Germany, 2013, pp. 1-2, doi: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D. Veerlavenkaiah and S. Raghavan, "Determination of propagation constant using 1D-FDTD with MATLAB," </w:t>
      </w:r>
      <w:r w:rsidRPr="008D72B4">
        <w:rPr>
          <w:rFonts w:asciiTheme="majorBidi" w:hAnsiTheme="majorBidi" w:cstheme="majorBidi"/>
          <w:i/>
          <w:iCs/>
        </w:rPr>
        <w:t>2016 International Conference on Communication Systems and Networks (ComNet)</w:t>
      </w:r>
      <w:r w:rsidRPr="008D72B4">
        <w:rPr>
          <w:rFonts w:asciiTheme="majorBidi" w:hAnsiTheme="majorBidi" w:cstheme="majorBidi"/>
        </w:rPr>
        <w:t>, Thiruvananthapuram, India, 2016, pp. 61-64, doi: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San Antonio, TX, USA, 2002, pp. 242-245 vol.4, doi: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vol. 3, no. 3, pp. 355-366, Sept. 2013, doi: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vol. 36, no. 2, pp. 85-91, May 1994, doi: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vol. 12, no. 1, pp. 121-130, Jan. 2022, doi: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L. Brancik, "Matlab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Ljubljana, Slovenia, 2003, pp. 464-468 vol.1, doi: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Perutka,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InTech, 2011. Available: </w:t>
      </w:r>
      <w:hyperlink r:id="rId29"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Atlanta, GA, USA, 1995, pp. 429-434, doi: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 xml:space="preserve">W. T. Beyene and J. E. Schutt-Ainé,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Vandrevala,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30"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31"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 lossless ,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L_total = 400;  %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Zc = 50;  %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2e8;  %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Zc);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Zc/v;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NDZ = 20;  %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dz = L_total / NDZ;  %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dt = 1e-11;  %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t_max = 20e-6;  %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t_steps = round(t_max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allocate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zeros(NDZ+1, t_steps);</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V(1,:)=Vs*ones(1,t_steps);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zeros(NDZ, t_steps);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V(1,n+1)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1:NDZ</w:t>
      </w:r>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V(k,n+1) = V(k,n) + dt/(dz *C)* (I(k-1,n) - I(k,n));  % Update voltag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dV_k = V(k-1,n) - V(k,n);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I(k-1,n+1) = I(k-1,n) + dt/(dz *L) * dV_k;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V(NDZ,n+1) =V(NDZ,n)+dt*(I(NDZ-1,n)/(C*dz)-V(NDZ,n)/(RL*C*dz));</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plot((0:t_steps-1)*dt/1e-6,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(\mus)');</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ylabel('V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title('FDTD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grid on;</w:t>
      </w:r>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len=400;</w:t>
      </w:r>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dz=len/N;</w:t>
      </w:r>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2.5e-7*dz;   %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1e-10*dz;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 = 0;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y0 = zeros(2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tspan = [0 20e-6];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ode45(@(t, y) fline(t, y, N, L, C, R, Rs, Rl, Vs), tspan,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lastRenderedPageBreak/>
        <w:t>figure(1);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plot(t,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ylabel('Voltage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title('RLC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(fline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df = fline(t, y,N,L,C,R,Rs,Rl,Vs)</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the use of t involves input dependent on time (i.e,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 = zeros(2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  %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 = y(2:2:2*N);  %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df(1) = (-1 / L) * Vn(1)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1:N-1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(-1 / L) * Vn(n+1) - R / L * In(n)+(1 / L) * Vn(n);  % dIn/dt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(1 / C) * In(n+1);  % dVn/dt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df(2*N-1) = (-1 / L) * Vn(N) - R / L * In(N) + (1 / L) * Vn(N-1);</w:t>
      </w:r>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Vn(N) / (Rl * C);  % dVN/dt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(NILTcv)</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[ft,t]=niltcv(F,tm,depict);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N=2*M; qd=2*P+1; t=linspace(0,tm,M);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omega=2*pi/NT;</w:t>
      </w:r>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c=alfa+log(1+1/Er)/NT; s=c-i*omega*(0:N+qd-1);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Fs(:,:,1)=feval(F,s); Fs(:,:,2)=feval(F,conj(s));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ft(:,:,1)=fft(Fs(:,:,1),N,2); ft(:,:,2)=N*ifft(Fs(:,:,2),N,2);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D=zeros(lv,qd,2);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r=2:2:qd-1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w=qd-r;</w:t>
      </w:r>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A2=zeros(lv,M,2); B2=ones(lv,M,2); A1=repmat(D(:,1,:),[1,M,1]);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z1=repmat(exp(-i*omega*t),[lv,1]);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n=2:qd</w:t>
      </w:r>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Dn=repmat(D(:,n,:),[1,M,1]);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B1=B;</w:t>
      </w:r>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ft=ft+A./B; ft=sum(ft,3)-repmat(Fs(:,1,2),[1,M,1]);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ft=repmat(exp(c*t)/NT,[lv,1]).*ft;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switch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plott1(t,ft); case 'p2', plott2(t,ft);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plott3(t,ft);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plott1(t,ft)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plot(t,real(ft));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plot(t,imag(ft));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plott2(t,ft)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k=1:size(ft,1)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plot(t,real(ft(k,:)));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plot(t,imag(ft(k,:)));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plott3(t,ft)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global x;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tgr=[1:m/64:m,m];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mesh(t(tgr),x,real(ft(:,tgr)));</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mesh(t(tgr),x,imag(ft(:,tgr)));</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NILTcv)</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R = 0;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2.5e-7;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 = 0;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1e-10;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400;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vs = 30;</w:t>
      </w:r>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0:1e-11:20e-6;</w:t>
      </w:r>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h = 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z = @(s)(R+s.*L);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 .*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 ./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(Z_series)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Z_series =@(s) Z0(s) .* sinh(gamma(s)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Y_parallel =@(s) (1 ./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(Z_parallel)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=@(s) Z0(s) ./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 @(s) 1./Y_parallel(s);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Transfer function TF = Z_parallel / (Z_series + Z_parallel)</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TF = @(s) Z_parallel(s) ./ (Z_series(s) + Z_parallel(s));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TF(s) * vs./s;</w:t>
      </w:r>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vs./(s.*cosh(l.*(G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[y,t]=niltcv(vo,20e-6,'p1');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=0;</w:t>
      </w:r>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Rdz = 5;</w:t>
      </w:r>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Ldz = 2;</w:t>
      </w:r>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Cdz =10;</w:t>
      </w:r>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 = 4;</w:t>
      </w:r>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numStates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A = zeros(numStates, numStates);%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for i = 1:N</w:t>
      </w:r>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A(1, 1) = -(Rs + Rdz) / Ldz; % firs term (Rs + Rdz)</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-Rdz / Ldz;</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1 / Ldz;</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A(2*i-1, 2*i) = -1 / Ldz;</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B = zeros(numStates,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B(1) = 1 / Ldz;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 zeros(1, numStates);</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1;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function [h_impulse,h_s, y_step, t] = AWE(A,B,C,D,input,time)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linspace(0,time,250);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num_moments = 2 * q;</w:t>
      </w:r>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zeros(1, num_moments);</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[r,c]=size(C);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B;</w:t>
      </w:r>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moments(1)=moments(1)+D;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approx_order = length(B);</w:t>
      </w:r>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 = zeros(approx_order);</w:t>
      </w:r>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Vector_c = -moments(approx_order+1:2*approx_order)';</w:t>
      </w:r>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moment_matrix(i,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b_matrix = moment_matrix^-1 * Vector_c;</w:t>
      </w:r>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roots([b_matrix',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zeros(approx_order);</w:t>
      </w:r>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1:approx_order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V(i,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A_diag = diag(1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r_moments = moments(1:approx_order);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(A_diag \ (V \ r_moments'));</w:t>
      </w:r>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zeros(size(t));</w:t>
      </w:r>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h_impulse + residues(i) * exp(poles(i) * t);</w:t>
      </w:r>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0;</w:t>
      </w:r>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h_s(s) + residues(i)./(s-poles(i));</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 = zeros(size(t));</w:t>
      </w:r>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2:length(t)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exp_term = exp(poles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 = residues(i) * (1 - exp_term(i))/(-poles(i)) * input + exp_term(i) * y(i);</w:t>
      </w:r>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y_step(n) = sum(y);</w:t>
      </w:r>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[H_impulse,num,deno]=generate_yp2(realV,imagV,wo)</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Yr = realV;  %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Yi = imagV;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wo;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for k = 1:length(w)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wk = w(k);</w:t>
      </w:r>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Yr_k = Yr(k);</w:t>
      </w:r>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Yi_k = Yi(k);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Yr_k, 0, -wk*Yi_k];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Yi_k, -wk, wk*Yr_k];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Yr_k;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Yi_k;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 = A \ C;</w:t>
      </w:r>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get cof</w:t>
      </w:r>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a0 = B(1);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b0 = B(2);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a1 = B(3);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b1 = B(4);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num = [a1,a0];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deno = [1,b1,b0];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H_impulse =@(s) (a1*s+a0)./(s.^2+b1*s+b0);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[A,B,C,D]= create_state_space(nem,deno)</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nem;</w:t>
      </w:r>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deno;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[Q, R] = deconv(N,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check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if D(1)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D=D/D(1);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N/D(1);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deconv(N,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D(2:end);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R(1)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f=R(2:end);</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R;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Q;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2"/>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20397" w14:textId="77777777" w:rsidR="00F368F2" w:rsidRPr="00637544" w:rsidRDefault="00F368F2">
      <w:pPr>
        <w:spacing w:line="240" w:lineRule="auto"/>
      </w:pPr>
      <w:r w:rsidRPr="00637544">
        <w:separator/>
      </w:r>
    </w:p>
  </w:endnote>
  <w:endnote w:type="continuationSeparator" w:id="0">
    <w:p w14:paraId="39EF7B3A" w14:textId="77777777" w:rsidR="00F368F2" w:rsidRPr="00637544" w:rsidRDefault="00F368F2">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p w14:paraId="2B934375" w14:textId="77777777" w:rsidR="001F2FC7" w:rsidRDefault="001F2F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p w14:paraId="1AF17F05" w14:textId="77777777" w:rsidR="001F2FC7" w:rsidRDefault="001F2F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1DF77" w14:textId="77777777" w:rsidR="00F368F2" w:rsidRPr="00637544" w:rsidRDefault="00F368F2">
      <w:r w:rsidRPr="00637544">
        <w:separator/>
      </w:r>
    </w:p>
  </w:footnote>
  <w:footnote w:type="continuationSeparator" w:id="0">
    <w:p w14:paraId="644406E5" w14:textId="77777777" w:rsidR="00F368F2" w:rsidRPr="00637544" w:rsidRDefault="00F368F2">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p w14:paraId="04F9EBA7" w14:textId="77777777" w:rsidR="001F2FC7" w:rsidRDefault="001F2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545AA"/>
    <w:rsid w:val="00056110"/>
    <w:rsid w:val="000600C3"/>
    <w:rsid w:val="000632EE"/>
    <w:rsid w:val="00071F65"/>
    <w:rsid w:val="0007408E"/>
    <w:rsid w:val="00091C07"/>
    <w:rsid w:val="000A176F"/>
    <w:rsid w:val="000C0003"/>
    <w:rsid w:val="000D7D56"/>
    <w:rsid w:val="000F257C"/>
    <w:rsid w:val="0010248B"/>
    <w:rsid w:val="0011110E"/>
    <w:rsid w:val="00127ED1"/>
    <w:rsid w:val="00156C05"/>
    <w:rsid w:val="0016284B"/>
    <w:rsid w:val="001673EB"/>
    <w:rsid w:val="00174F7F"/>
    <w:rsid w:val="0018245D"/>
    <w:rsid w:val="00184D60"/>
    <w:rsid w:val="001A05CC"/>
    <w:rsid w:val="001A232F"/>
    <w:rsid w:val="001B0A67"/>
    <w:rsid w:val="001C41E2"/>
    <w:rsid w:val="001C797E"/>
    <w:rsid w:val="001E3FED"/>
    <w:rsid w:val="001F2FC7"/>
    <w:rsid w:val="00202A63"/>
    <w:rsid w:val="0020335C"/>
    <w:rsid w:val="002074E9"/>
    <w:rsid w:val="00211B43"/>
    <w:rsid w:val="0021419E"/>
    <w:rsid w:val="002325CB"/>
    <w:rsid w:val="0023400B"/>
    <w:rsid w:val="00236ED2"/>
    <w:rsid w:val="002430ED"/>
    <w:rsid w:val="00245407"/>
    <w:rsid w:val="00253EEF"/>
    <w:rsid w:val="0026287B"/>
    <w:rsid w:val="00265B0F"/>
    <w:rsid w:val="00290160"/>
    <w:rsid w:val="00292DC4"/>
    <w:rsid w:val="002946F4"/>
    <w:rsid w:val="002A63DB"/>
    <w:rsid w:val="002B6EDF"/>
    <w:rsid w:val="002E31A4"/>
    <w:rsid w:val="002F2577"/>
    <w:rsid w:val="002F617E"/>
    <w:rsid w:val="00317E6B"/>
    <w:rsid w:val="0032016B"/>
    <w:rsid w:val="00331420"/>
    <w:rsid w:val="003324F4"/>
    <w:rsid w:val="00363134"/>
    <w:rsid w:val="00373860"/>
    <w:rsid w:val="00380ADF"/>
    <w:rsid w:val="00395609"/>
    <w:rsid w:val="003A16D8"/>
    <w:rsid w:val="003A2E96"/>
    <w:rsid w:val="003A59DB"/>
    <w:rsid w:val="003A7088"/>
    <w:rsid w:val="003B0E95"/>
    <w:rsid w:val="003C3EEC"/>
    <w:rsid w:val="003C648D"/>
    <w:rsid w:val="003D2851"/>
    <w:rsid w:val="003E4213"/>
    <w:rsid w:val="003F0006"/>
    <w:rsid w:val="003F622E"/>
    <w:rsid w:val="004027AD"/>
    <w:rsid w:val="00402FEE"/>
    <w:rsid w:val="0041244E"/>
    <w:rsid w:val="00417178"/>
    <w:rsid w:val="00422574"/>
    <w:rsid w:val="00432BEF"/>
    <w:rsid w:val="004354FB"/>
    <w:rsid w:val="0044396E"/>
    <w:rsid w:val="0044449B"/>
    <w:rsid w:val="00447CC1"/>
    <w:rsid w:val="004771A0"/>
    <w:rsid w:val="00490CEB"/>
    <w:rsid w:val="00497127"/>
    <w:rsid w:val="004A0123"/>
    <w:rsid w:val="004A5F0A"/>
    <w:rsid w:val="004A6F75"/>
    <w:rsid w:val="004B0FBF"/>
    <w:rsid w:val="004D0599"/>
    <w:rsid w:val="004D168B"/>
    <w:rsid w:val="004E03CD"/>
    <w:rsid w:val="004E4B54"/>
    <w:rsid w:val="004F12EB"/>
    <w:rsid w:val="004F303B"/>
    <w:rsid w:val="004F4031"/>
    <w:rsid w:val="00507CA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869E5"/>
    <w:rsid w:val="00597F3C"/>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717A6"/>
    <w:rsid w:val="007842F6"/>
    <w:rsid w:val="00794E02"/>
    <w:rsid w:val="007975DD"/>
    <w:rsid w:val="007A79AE"/>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01859"/>
    <w:rsid w:val="00A520C7"/>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664DD"/>
    <w:rsid w:val="00C80E21"/>
    <w:rsid w:val="00C87F46"/>
    <w:rsid w:val="00C937B9"/>
    <w:rsid w:val="00CA1040"/>
    <w:rsid w:val="00CA1DB3"/>
    <w:rsid w:val="00CA4E2A"/>
    <w:rsid w:val="00CC1562"/>
    <w:rsid w:val="00CC355F"/>
    <w:rsid w:val="00CD132D"/>
    <w:rsid w:val="00CE6F14"/>
    <w:rsid w:val="00CE71E1"/>
    <w:rsid w:val="00CE75DA"/>
    <w:rsid w:val="00CE7953"/>
    <w:rsid w:val="00D03C6C"/>
    <w:rsid w:val="00D10ED6"/>
    <w:rsid w:val="00D45E1E"/>
    <w:rsid w:val="00D65101"/>
    <w:rsid w:val="00D65AF1"/>
    <w:rsid w:val="00D77EAE"/>
    <w:rsid w:val="00D90C6B"/>
    <w:rsid w:val="00D9365A"/>
    <w:rsid w:val="00DA2C89"/>
    <w:rsid w:val="00DA6775"/>
    <w:rsid w:val="00DB4A22"/>
    <w:rsid w:val="00DB7EB5"/>
    <w:rsid w:val="00DC0FBF"/>
    <w:rsid w:val="00DD124A"/>
    <w:rsid w:val="00DD5AD3"/>
    <w:rsid w:val="00DF7C23"/>
    <w:rsid w:val="00E00570"/>
    <w:rsid w:val="00E02BB6"/>
    <w:rsid w:val="00E33747"/>
    <w:rsid w:val="00E35E8F"/>
    <w:rsid w:val="00E40B56"/>
    <w:rsid w:val="00E467A8"/>
    <w:rsid w:val="00E53FB5"/>
    <w:rsid w:val="00E7595D"/>
    <w:rsid w:val="00E80AC3"/>
    <w:rsid w:val="00E848C8"/>
    <w:rsid w:val="00EA4398"/>
    <w:rsid w:val="00EB5BD2"/>
    <w:rsid w:val="00EC34FE"/>
    <w:rsid w:val="00EC4E07"/>
    <w:rsid w:val="00ED2FD5"/>
    <w:rsid w:val="00ED4D07"/>
    <w:rsid w:val="00EE4E6F"/>
    <w:rsid w:val="00EE65E7"/>
    <w:rsid w:val="00F01E09"/>
    <w:rsid w:val="00F02CB3"/>
    <w:rsid w:val="00F24B6E"/>
    <w:rsid w:val="00F2521F"/>
    <w:rsid w:val="00F27878"/>
    <w:rsid w:val="00F34407"/>
    <w:rsid w:val="00F368F2"/>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24923163">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76282727">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886916655">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28765559">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4643078">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0046402">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64581757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881624945">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5772/2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ngineersireland.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ieee.org/about/corporate/governance/p7-8.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customXml/itemProps2.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3.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D14F2-397F-40F8-BCAB-83823994B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43</Pages>
  <Words>7683</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51380</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11</cp:revision>
  <cp:lastPrinted>2025-02-22T22:25:00Z</cp:lastPrinted>
  <dcterms:created xsi:type="dcterms:W3CDTF">2025-02-23T16:54:00Z</dcterms:created>
  <dcterms:modified xsi:type="dcterms:W3CDTF">2025-02-23T23:37:00Z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