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6.0 -->
  <w:body>
    <w:p>
      <w:pPr>
        <w:spacing w:after="240"/>
      </w:pPr>
      <w:r>
        <w:t> </w:t>
      </w:r>
    </w:p>
    <w:tbl>
      <w:tblPr>
        <w:tblW w:w="5000" w:type="pct"/>
        <w:tblCellSpacing w:w="15" w:type="dxa"/>
        <w:tblCellMar>
          <w:top w:w="15" w:type="dxa"/>
          <w:left w:w="15" w:type="dxa"/>
          <w:bottom w:w="15" w:type="dxa"/>
          <w:right w:w="15" w:type="dxa"/>
        </w:tblCellMar>
      </w:tblPr>
      <w:tblGrid>
        <w:gridCol w:w="2757"/>
        <w:gridCol w:w="5362"/>
        <w:gridCol w:w="1227"/>
      </w:tblGrid>
      <w:tr>
        <w:tblPrEx>
          <w:tblW w:w="5000" w:type="pct"/>
          <w:tblCellSpacing w:w="15" w:type="dxa"/>
          <w:tblCellMar>
            <w:top w:w="15" w:type="dxa"/>
            <w:left w:w="15" w:type="dxa"/>
            <w:bottom w:w="15" w:type="dxa"/>
            <w:right w:w="15" w:type="dxa"/>
          </w:tblCellMar>
        </w:tblPrEx>
        <w:trPr>
          <w:tblCellSpacing w:w="15" w:type="dxa"/>
        </w:trPr>
        <w:tc>
          <w:tcPr>
            <w:tcW w:w="27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strike w:val="0"/>
                <w:color w:val="000000"/>
                <w:u w:val="none"/>
              </w:rPr>
              <w:drawing>
                <wp:inline>
                  <wp:extent cx="1714500" cy="1714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1714500" cy="1714500"/>
                          </a:xfrm>
                          <a:prstGeom prst="rect">
                            <a:avLst/>
                          </a:prstGeom>
                        </pic:spPr>
                      </pic:pic>
                    </a:graphicData>
                  </a:graphic>
                </wp:inline>
              </w:drawing>
            </w:r>
          </w:p>
        </w:tc>
        <w:tc>
          <w:tcPr>
            <w:tcW w:w="528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bCs/>
                <w:i w:val="0"/>
                <w:iCs w:val="0"/>
                <w:smallCaps w:val="0"/>
                <w:color w:val="AB1719"/>
                <w:sz w:val="36"/>
                <w:szCs w:val="36"/>
              </w:rPr>
              <w:t>Magnus Nilsson</w:t>
            </w:r>
            <w:r>
              <w:rPr>
                <w:b w:val="0"/>
                <w:bCs w:val="0"/>
                <w:i w:val="0"/>
                <w:iCs w:val="0"/>
                <w:smallCaps w:val="0"/>
                <w:color w:val="AB1719"/>
                <w:sz w:val="36"/>
                <w:szCs w:val="36"/>
              </w:rPr>
              <w:t xml:space="preserve"> </w:t>
            </w:r>
          </w:p>
          <w:p>
            <w:pPr>
              <w:spacing w:before="240" w:after="240"/>
              <w:rPr>
                <w:b w:val="0"/>
                <w:bCs w:val="0"/>
                <w:i w:val="0"/>
                <w:iCs w:val="0"/>
                <w:smallCaps w:val="0"/>
                <w:color w:val="000000"/>
              </w:rPr>
            </w:pPr>
            <w:r>
              <w:rPr>
                <w:b w:val="0"/>
                <w:bCs w:val="0"/>
                <w:i w:val="0"/>
                <w:iCs w:val="0"/>
                <w:smallCaps w:val="0"/>
                <w:color w:val="000000"/>
              </w:rPr>
              <w:t>Arkitekt</w:t>
            </w:r>
          </w:p>
          <w:p>
            <w:pPr>
              <w:spacing w:before="240"/>
              <w:rPr>
                <w:b w:val="0"/>
                <w:bCs w:val="0"/>
                <w:i w:val="0"/>
                <w:iCs w:val="0"/>
                <w:smallCaps w:val="0"/>
                <w:color w:val="000000"/>
              </w:rPr>
            </w:pPr>
            <w:r>
              <w:rPr>
                <w:b w:val="0"/>
                <w:bCs w:val="0"/>
                <w:i w:val="0"/>
                <w:iCs w:val="0"/>
                <w:smallCaps w:val="0"/>
                <w:color w:val="000000"/>
              </w:rPr>
              <w:t>Utvecklare</w:t>
            </w:r>
          </w:p>
        </w:tc>
        <w:tc>
          <w:tcPr>
            <w:tcW w:w="118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w:t>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Översikt</w:t>
      </w:r>
    </w:p>
    <w:p>
      <w:pPr>
        <w:spacing w:before="240" w:after="240"/>
      </w:pPr>
      <w:r>
        <w:t xml:space="preserve">Magnus är en mycket erfaren arkitekt och utvecklare för många av Microsofts produktplattformar. Fokus ligger på modern webbutveckling som nödvändigtvis inte knuten till en specifik plattform eller teknik. Han har över 10 års erfrenhet av SharePoint, men har även stor erfarenhet av andra produkter såsom SQL Server och BizTalk. Förutom Microsofts olika produkter så har han erfarenhet av Java och andra öppna tekniker. </w:t>
      </w:r>
      <w:r>
        <w:br/>
      </w:r>
      <w:r>
        <w:br/>
      </w:r>
      <w:r>
        <w:t>Magnus har följande certifieringstitlar: MCSD SharePoint Applications, MCPD SharePoint Developer 2010</w:t>
      </w:r>
      <w:r>
        <w:t xml:space="preserve"> </w:t>
      </w:r>
      <w:r>
        <w:br/>
      </w:r>
      <w:r>
        <w:br/>
      </w:r>
      <w:r>
        <w:rPr>
          <w:b/>
          <w:bCs/>
        </w:rPr>
        <w:t>Egenskaper</w:t>
      </w:r>
    </w:p>
    <w:p>
      <w:pPr>
        <w:spacing w:before="240" w:after="240"/>
      </w:pPr>
      <w:r>
        <w:t xml:space="preserve">Magnus är positiv, självgående och lösningsfokuserad. Tack vare god analytisk förmåga och ett brett kunskapsområde är han en tillgång i många olika typer av projekt. </w:t>
      </w:r>
      <w:r>
        <w:br/>
      </w:r>
      <w:r>
        <w:br/>
      </w:r>
      <w:r>
        <w:rPr>
          <w:b/>
          <w:bCs/>
        </w:rPr>
        <w:t>Branscherfarenhet</w:t>
      </w:r>
    </w:p>
    <w:p>
      <w:pPr>
        <w:spacing w:before="240" w:after="240"/>
      </w:pPr>
      <w:r>
        <w:br/>
      </w:r>
    </w:p>
    <w:tbl>
      <w:tblPr>
        <w:tblW w:w="5000" w:type="pct"/>
        <w:tblCellSpacing w:w="15" w:type="dxa"/>
        <w:tblCellMar>
          <w:top w:w="15" w:type="dxa"/>
          <w:left w:w="15" w:type="dxa"/>
          <w:bottom w:w="15" w:type="dxa"/>
          <w:right w:w="15" w:type="dxa"/>
        </w:tblCellMar>
      </w:tblPr>
      <w:tblGrid>
        <w:gridCol w:w="9376"/>
      </w:tblGrid>
      <w:tr>
        <w:tblPrEx>
          <w:tblW w:w="5000" w:type="pct"/>
          <w:tblCellSpacing w:w="15" w:type="dxa"/>
          <w:tblCellMar>
            <w:top w:w="15" w:type="dxa"/>
            <w:left w:w="15" w:type="dxa"/>
            <w:bottom w:w="15" w:type="dxa"/>
            <w:right w:w="15" w:type="dxa"/>
          </w:tblCellMar>
        </w:tblPrEx>
        <w:trPr>
          <w:tblCellSpacing w:w="15" w:type="dxa"/>
        </w:trPr>
        <w:tc>
          <w:tcPr>
            <w:tcW w:w="9105" w:type="dxa"/>
            <w:noWrap w:val="0"/>
            <w:tcMar>
              <w:top w:w="15" w:type="dxa"/>
              <w:left w:w="15" w:type="dxa"/>
              <w:bottom w:w="15" w:type="dxa"/>
              <w:right w:w="15" w:type="dxa"/>
            </w:tcMar>
            <w:vAlign w:val="center"/>
            <w:hideMark/>
          </w:tcPr>
          <w:p>
            <w:pPr>
              <w:pStyle w:val="Heading2"/>
              <w:keepNext w:val="0"/>
              <w:keepLines w:val="0"/>
              <w:spacing w:before="0" w:after="299"/>
              <w:rPr>
                <w:b/>
                <w:bCs/>
                <w:i w:val="0"/>
                <w:iCs w:val="0"/>
                <w:smallCaps w:val="0"/>
                <w:color w:val="000000"/>
                <w:sz w:val="36"/>
                <w:szCs w:val="36"/>
              </w:rPr>
            </w:pPr>
            <w:r>
              <w:rPr>
                <w:b/>
                <w:bCs/>
                <w:i w:val="0"/>
                <w:iCs w:val="0"/>
                <w:smallCaps w:val="0"/>
                <w:color w:val="000000"/>
                <w:sz w:val="36"/>
                <w:szCs w:val="36"/>
              </w:rPr>
              <w:br/>
            </w:r>
            <w:r>
              <w:rPr>
                <w:rFonts w:ascii="Times New Roman" w:eastAsia="Times New Roman" w:hAnsi="Times New Roman" w:cs="Times New Roman"/>
                <w:iCs w:val="0"/>
                <w:smallCaps w:val="0"/>
                <w:color w:val="AB1719"/>
              </w:rPr>
              <w:t>Uppdragshistorik</w:t>
            </w:r>
          </w:p>
        </w:tc>
      </w:tr>
      <w:tr>
        <w:tblPrEx>
          <w:tblW w:w="5000" w:type="pct"/>
          <w:tblCellSpacing w:w="15" w:type="dxa"/>
          <w:tblCellMar>
            <w:top w:w="15" w:type="dxa"/>
            <w:left w:w="15" w:type="dxa"/>
            <w:bottom w:w="15" w:type="dxa"/>
            <w:right w:w="15" w:type="dxa"/>
          </w:tblCellMar>
        </w:tblPrEx>
        <w:trPr>
          <w:tblCellSpacing w:w="15" w:type="dxa"/>
        </w:trPr>
        <w:tc>
          <w:tcPr>
            <w:tcW w:w="9105" w:type="dxa"/>
            <w:noWrap w:val="0"/>
            <w:tcMar>
              <w:top w:w="15" w:type="dxa"/>
              <w:left w:w="15" w:type="dxa"/>
              <w:bottom w:w="15" w:type="dxa"/>
              <w:right w:w="15" w:type="dxa"/>
            </w:tcMar>
            <w:vAlign w:val="center"/>
            <w:hideMark/>
          </w:tcPr>
          <w:tbl>
            <w:tblPr>
              <w:tblW w:w="9060" w:type="dxa"/>
              <w:tblCellSpacing w:w="15" w:type="dxa"/>
              <w:tblCellMar>
                <w:top w:w="15" w:type="dxa"/>
                <w:left w:w="15" w:type="dxa"/>
                <w:bottom w:w="15" w:type="dxa"/>
                <w:right w:w="15" w:type="dxa"/>
              </w:tblCellMar>
            </w:tblPr>
            <w:tblGrid>
              <w:gridCol w:w="2980"/>
              <w:gridCol w:w="603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Polisen</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2022 - </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Containerbaserat system för automatisk video- och bildanalys utvecklat med en flora av språk och tekniker såsom Angular, TypeScript, .NET, Kotlin, Python, Redis, RabbitMQ, MySQL, Nvidia DeepStream, där varje språk och teknik valts för sina unika egenskaper för att passa så bra som möjligt för ändamålet.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2"/>
              <w:gridCol w:w="603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Toyota Material Handling Logistics Solutions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 och team lead</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2021 - 2022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Förvaltning och vidareutveckling av Toyotas lösning för uppkopplade truckar. Systemet är baserat på Microsoft-teknik med ASP.NET Razor, WebAPI i C#, mikrotjänster i Service Fabric, Azure IoT Hub, samt egenutvecklad hård- och mjukvara för att sköta kommunikationen ut till truckarna.</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5"/>
              <w:gridCol w:w="603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MaintMaster</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2021 - 2021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MaintMaster är ett konfigurerbart ärendehanteringssystem för maskinunderhåll hostat i Microsoft Azure. Systemet har två frontends, dels en Windows-applikation skriven i .NET WinForms och dels en webbapplikation skriven i React.js. Båda delar en gemensam backend i C# med mycket egenutvecklade ramverk och mönster.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5"/>
              <w:gridCol w:w="602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CPA Global/Clarivate</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2016 - 2020</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ett system för hantering av patent och varumärken baserat på AngularJS/Angular och Web API i C# hostat i Microsoft Azure.</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9"/>
              <w:gridCol w:w="6036"/>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Saab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2015 - 2016</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Förvaltning och nyutveckling av integrationer i BizTalk 2010 och BizTalk 2013.</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6"/>
              <w:gridCol w:w="603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Image Systems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Utredare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2015 - 2015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Ta fram riktlinjer för att modernisera applikationsplattformen för Image Systems produkter.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8"/>
              <w:gridCol w:w="602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Stångåstaden</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2014 - 2015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En ny publik webbplats för Stångåstaden baserad på SharePoint Server 2013 som ersatte den gamla baserad på SharePoint Server 2010. Webbplatsen är responsiv, använder sig av metadatanavigering, har en modulärt uppbyggd megameny och uppfyller WCAG 2.0.</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2"/>
              <w:gridCol w:w="603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Eskilstuna Kommun</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2014 - 2014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Ett nytt intranät baserat på SharePoint Server 2013 där personalisering med standardkomponenter var viktigt. Migrering från det gamla intranätet gjordes med Metalogix Content Matrix.</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4"/>
              <w:gridCol w:w="6031"/>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Siemens Sverige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2014 - 2014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En migrering av nio applikationer från Lotus Notes till SharePoint Server 2013 med Quest Notes Migrator for SharePoint.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9"/>
              <w:gridCol w:w="6026"/>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Linköpings Universitet</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2013 - 2013</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En ny studentportal baserad på SharePoint Server 2013, AngularJS och Bootstrap hostad i Windows Azure.</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2"/>
              <w:gridCol w:w="603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SCA Hygiene Products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2012 - 2013</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Snapshot är en intern informationswebb med sociala funktioner baserad på SharePoint Server 2010.</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0"/>
              <w:gridCol w:w="603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Ovako Steel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2012 - 2013</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Ett nytt intranät med språkhantering baserat på SharePoint Server 2010.</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5"/>
              <w:gridCol w:w="602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Kärnkraftsäkerhet och Utbildning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2012 - 2012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Ett nytt dokumenthanteringssystem med anpassade innehållstyper och arbetsflöden baserat på SharePoint Server 2010.</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1"/>
              <w:gridCol w:w="6044"/>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Cloetta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2012 - 2012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Nytt dokumenthanteringssystem för produktionsdokument med anpassade innehållstyper och arbetsflöden baserat på SharePoint Server 2010.</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2"/>
              <w:gridCol w:w="603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Eskilstuna Energi och Miljö</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2012 - 2012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En uppgradering av sammarbetslösningen i Microsoft Office SharePoint Server 2007 till SharePoint Server 2010.</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3001"/>
              <w:gridCol w:w="6014"/>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Statens Energimyndighet</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2012 - 2012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Ett nytt intranät med sociala funktioner baserat på SharePoint Server 2010 och FAST.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3"/>
              <w:gridCol w:w="6032"/>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Toyota Material Handling Europe</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2011 - 2012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Vidareutveckling av webbplattformen för Toyota baserad på Microsoft Office SharePoint Server 2007. Nya sidmallar och webbdelar infördes så att truckarna kunde publiceras på ett mer modernt och användarvänligt sätt.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3001"/>
              <w:gridCol w:w="6014"/>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Statens Energimyndighet</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2011 - 2012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Förstudie med processer från Services Ready för att ta fram kraven på ett nytt intranät baserat på SharePoint Server 2010.</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5"/>
              <w:gridCol w:w="602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Kärnkraftsäkerhet och Utbildning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2011 - 2011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Förstudie med processer från Services Ready för att ta fram kraven på ett nytt dokumenthanteringssystem baserat på Microsoft SharePoint Server 2010.</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5"/>
              <w:gridCol w:w="602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Statens Energimyndighet</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2011 - 2011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Ett nytt stödsystem för elcertifikat baserat på ASP.NET MVC 3, Razor, Entity Framework 4.1 och jQuery 1.6 som integrerar alla existerande system hos Statens Energimyndighet. Användargränssnittet använder sig av CSS 3.0 och Ajax för ett modernt utseende och en rik användarupplevelse.</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1"/>
              <w:gridCol w:w="6034"/>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Toyota Material Handling Europe</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2010 - 2010</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Sökmotorn för produktinformation, QP Search, integrerades med online-butiken e-Sales. Ett flertal ändringar, kopplade till en ny roll, krävdes i QP Search innan slutkunder kunde tillåtas att använda sökmotorn. En enkel SSO-funktion implementerades även mellan e-Sales och QP Search.</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6"/>
              <w:gridCol w:w="602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Toyota Material Handling Europe</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2010 - 2011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Short Term Rental är en funktion på externa webben baserad på Microsoft Office SharePoint Server 2007 som låter Toyota publicera lagertruckar som är tillgängliga för uthyrning.</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3001"/>
              <w:gridCol w:w="6014"/>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Statens Energimyndighet</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Utredare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2010 - 2010</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Projektet tog fram samtliga processer och krav för ett nytt systemstöd för att handlägga elcertifikat.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8"/>
              <w:gridCol w:w="603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Saab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2010 - 2010</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En ny extern webbplats för saabgroup.com med spännande design och en väldigt innovativ sökmotor. Webbplatsen baserades på EPiServer 5.0 tillsammans med sökmotorn från SharePoint Portal Server 2010.</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3001"/>
              <w:gridCol w:w="6014"/>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Länsförsäkringar</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2010 - 2010</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Framtagning av en ny struktur för intranätet baserat på Windows SharePoint Services 3.0.</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8"/>
              <w:gridCol w:w="602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Eskilstuna Energi och Miljö</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2009 - 2010</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Ett nytt intranät med mycket Web 2.0 influencer baserat på EPiServer 5.0 med EPiServer Community och EPiServer Relate+, och Microsoft Office SharePoint Server 2007.</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4"/>
              <w:gridCol w:w="6021"/>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Kärnkraftsäkerhet och Utbildning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2009 - 2011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Vidareutveckling av dokumenthanteringssystemet baserat på SharePoint Portal Server 2003.</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0"/>
              <w:gridCol w:w="603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Toyota Material Handling Europe</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2009 - 2009</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Vidareutveckling av Fleet Web som är en webbapplikation för att sälja begagnade truckar baserad på Microsoft Office SharePoint Server 2007 och SQL Server med integration mot Movex via IBM ESB. Användarbehörighet är styrd av AzMan.</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3"/>
              <w:gridCol w:w="6032"/>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Toyota Material Handling Europe</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2009 - 2009</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Vidareutveckling av webbplattformen för Toyota baserad på Microsoft Office SharePoint Server 2007. Ett nytt arbetsflöde för översättning och publicering infördes.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3002"/>
              <w:gridCol w:w="601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Fortifikationsverket</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2009 - 2009</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Vidareutveckling av kundportalen baserad på Windows SharePoint Services 3.0. Anpassade webbplatsdefinioner och listor och en integration mot 3L håller ordning på serviceärenden och hyreskostnader.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2"/>
              <w:gridCol w:w="604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Cloetta Fazer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2009 - 2009</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En ny produktutvecklingsdatabas baserat på Windows SharePoint Services 3.0. Anpassade webbplatsdefinitioner, listor och arbetsflöden ger Cloetta möjlighet att administrera sina nya produkter.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8"/>
              <w:gridCol w:w="601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Specialfastigheter Sverige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Projektledare och arkitekt</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2008 - 2009</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En ny publik webbplats för Specialfastigheter baserad på Microsoft Office SharePoint Server 2007 som ersatte den gamla baserad på Microsoft Content Management Server.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5"/>
              <w:gridCol w:w="603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Toyota Material Handling Europe</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2008 - 2009</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Migrera Fleet Web-applikationen från Microsoft Content Management Server till Microsoft Office SharePoint Server 2007.</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0"/>
              <w:gridCol w:w="603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Toyota Material Handling Europe</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2008 - 2008</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Vidareutveckling av Fleet Web som är en webbapplikation för att sälja begagnade truckar baserad på Microsoft Content Management Server och SQL Server med integration mot Movex via BizTalk 2004. Användarbehörighet är styrd av AzMan.</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6"/>
              <w:gridCol w:w="602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Toyota Material Handling Europe</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2008 - 2008</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Ny design och mindre förändringar till intranätet baserat på SharePoint Portal Server 2003.</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2"/>
              <w:gridCol w:w="603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Cardo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2007 - 2008</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En ny publik webbplats för Cardo baserad på Microsoft Office SharePoint Server 2007.</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8"/>
              <w:gridCol w:w="601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Specialfastigheter Sverige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2007 - 2007</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Ett nytt intranät för Specialfastigheter baserat på Microsoft Office SharePoint Server 2007 som ersatte det gamla baserat på SharePoint Portal Server 2003.</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2"/>
              <w:gridCol w:w="604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Ipendo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2006 - 2007</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Intasma är en webbapplikation baserad på ASP.NET 1.1 och SQL Server för patent och varumärkesregistreringar. Den hanterar hela livscykeln för ett patent eller varumärke genom att hålla reda på alla aktiviteter, såsom förnyelser och betalningar, och lagring av alla dokument som produceras under en registrering.</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6"/>
              <w:gridCol w:w="603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Metsä Tissue</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2006 - 2006</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MDE är en webbapplikaiton baserad på ASP.NET 1.1 och SQL Server för manuell ändring av viss finansiell information. Användarbehörighet är styrd av AzMan.</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6"/>
              <w:gridCol w:w="601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Specialfastigheter Sverige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2005 - 2005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iSec är en webbapplikation baserad på ASP.NET 1.1 för administrering av andra system. Applikationsspecifika servicar skrivs och kan pluggas in i iSec via ett .NET-interface. Användarbehörighet är styrd av AzMan.</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5"/>
              <w:gridCol w:w="603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LKDATA</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2005 - 2005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En integration av applikationerna Sofia IFO och Agresso baserad på BizTalk 2004.</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8"/>
              <w:gridCol w:w="603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BT Europe</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2005 - 2006</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Ett intranät baserat på SharePoint Portal Server 2003. Lösningen innefattar till exempel flerspråksstöd, omfattande layoutförändringar, ett antal anpassade webbdelar och nyhetshantering i Microsoft Content Management Server.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0"/>
              <w:gridCol w:w="603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BT Products</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2005 - 2005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PDC är en webbapplikation baserad på ASP.NET 1.1 och SQL Server för att exportera truckstrukturer till XML-filer och konvertera sprängskissbilder till ett mindre format mer lämpligt för handhållna enheter. Användarbehörighet är styrd av AzMan.</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2"/>
              <w:gridCol w:w="603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BT Europe</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2005 - 2005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Integrering av Movex och Used Trucks (senare döpt till Fleet Web) baserad på BizTalk 2004 och webbtjänster. På Movex-sidan finns en webtjänst skriven i Java som kör i WebSphere Application Server som hämtar information från Movex och skickar det till MizTalk. På Used Trucks-sidan finns en webbtjänst skriven i .NET som tar emot data från BizTalk och lägger in det i databasen för Used Trucks.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3"/>
              <w:gridCol w:w="6032"/>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BT Products</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2004 - 2004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Förändringar av applikationerna ASD och CSS.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3"/>
              <w:gridCol w:w="6032"/>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BT Products</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2004 - 2004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Simple Proxy är en webbapplikation baserad på ASP.NET 1.1 som agerar såsom en proxy server. Den utvecklades för att publicera en intern webbapplikation mot Internet på ett säkert sätt.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5"/>
              <w:gridCol w:w="603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Linköpings Kommunala Fastigheter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2004 - 2004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En projektportal baserad på ASP.NET 1.1 och Windows SharePoint Serivces 2.0. Projektportalen integrerades med den existerande publika webbplatsen. Användargränssnittet för WSS användes ej. Istället anropade alla sidorna i projektportalen WSS via webbtjänster.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6"/>
              <w:gridCol w:w="601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Specialfastigheter Sverige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2004 - 2004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Ett intranät för Specialfastigheter baserat på SharePoint Portal Server 2003. Lösningen inkluderar utseendeförändringar, anpassade webbdelar och händelsehanterare för dokumentbibliotek.</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3"/>
              <w:gridCol w:w="6032"/>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LKDATA</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2004 - 2004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Konvertering av söksidan på www.linkoping.se från ASP och VB6 till ASP.NET.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6"/>
              <w:gridCol w:w="602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CSM Materialteknik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2003 - 2003</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Ett dokumenthanteringssystem baserat på SharePoint Portal Server 2003. Lösningen innefattar metadatahantering, Word-mallar och händelsehanterare för dokumentbibliotek.</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69"/>
              <w:gridCol w:w="6046"/>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Saab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2003 - 2003</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PDB är en webbapplikation baserad på ASP.NET 1.1 och SQL Server som används för att publicera alla Saabs produkter. Dynamic PDF Generator används för att skapa PDF-dokument av produktkategorier och produkter. Alla produkter hanteras i applikationen via ett eget administrationsgränssnitt.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8"/>
              <w:gridCol w:w="602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Post- och telestyrelsen</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2002 - 2002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En publik webbapplikation baserad på ASP.NET och SQL Server som används för prisjämförelser mellan telefontjänster i Sverige.</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8"/>
              <w:gridCol w:w="602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Landstinget i Östergötland</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Utredare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2002 - 2002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Ta fram riktlinjer för hur man ska skriva kravspecifikationer på webbapplikationer baserade på ASP.NET.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7"/>
              <w:gridCol w:w="6028"/>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LKDATA</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2002 - 2002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En publik webbplats för Linköping baserad på Microsoft Content Management Server och SQL Server.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9"/>
              <w:gridCol w:w="6036"/>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Saab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2002 - 2002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Ett intranät för Saab baserat på Microsoft Content Management Server och SQL Server.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2"/>
              <w:gridCol w:w="603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Saab Aircraft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2002 - 2002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En applikation för reservdelar och servicemanualer baserad på VB6 och SQL Server.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1"/>
              <w:gridCol w:w="6024"/>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Landstinget i Östergötland</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Utredare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2001 - 2001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Ta fram riktlinjer för hur .NET-applikationer ska implementeras.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0"/>
              <w:gridCol w:w="603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Ericsson Radio Systems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2001 - 2001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RNX är en applikation baserad på Java som används för att göra prestandamätningar i ett GSM-nätverk.</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3"/>
              <w:gridCol w:w="6032"/>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Ericsson Radio Systems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utvecklare och ClearCase-administratör</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2001 - 2001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ONE är en applikation baserad på Java och CIF, som är ett internt ramverk utvecklat av Ericsson, som används för att navigera i ett mobilnätverk och aktivera funktioner på de olika objekten i nätverket.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3"/>
              <w:gridCol w:w="6032"/>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Ericsson Radio Systems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 och ClearCase-administratör</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2000 - 2000</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CSH är en applikation baserad på Java som används för att gruppera godtyckliga objekt i ett GSM-nätverk.</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2"/>
              <w:gridCol w:w="603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Ericsson Radio Systems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2000 - 2000</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CMCC2 är en webbapplikation baserad på UNIX shell script (Korn Shell och AWK) som används för att kontrollera ett PDC-nätverk efter vissa regler.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8"/>
              <w:gridCol w:w="603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Ericsson Radio Systems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1999 - 2000</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FCIT är ett verktyg baserat på UNIX shell script (Korn Shell och AWK) som används för att införa frekvensuppdateringar i ett PDC-nätverk.</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5"/>
              <w:gridCol w:w="603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ConNova Systems</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Översättare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1999 - 1999</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BizManager är ett affärsystem för kabel och satellit TV operatörer baserat på PowerBuilder och Oracle.</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2"/>
              <w:gridCol w:w="603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Saab Aircraft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Arkitekt och 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1998 - 1999</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PDB är ett program baserat på PowerBuilder och Oracle som används för att beräkna priset för ett JAS-plan beroende på konfiguration, reservdelar och övrig kringutrustning.</w:t>
                  </w:r>
                </w:p>
              </w:tc>
            </w:tr>
          </w:tbl>
          <w:p>
            <w:pPr>
              <w:rPr>
                <w:b w:val="0"/>
                <w:bCs w:val="0"/>
                <w:i w:val="0"/>
                <w:iCs w:val="0"/>
                <w:smallCaps w:val="0"/>
                <w:color w:val="000000"/>
              </w:rPr>
            </w:pPr>
            <w:r>
              <w:rPr>
                <w:b w:val="0"/>
                <w:bCs w:val="0"/>
                <w:i w:val="0"/>
                <w:iCs w:val="0"/>
                <w:smallCaps w:val="0"/>
                <w:color w:val="000000"/>
              </w:rPr>
              <w:br/>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Kompetensområden</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bCs/>
                <w:i w:val="0"/>
                <w:iCs w:val="0"/>
                <w:smallCaps w:val="0"/>
                <w:color w:val="000000"/>
              </w:rPr>
              <w:t xml:space="preserve">Verksamhetsutveckling och Strategi: </w:t>
            </w:r>
            <w:r>
              <w:rPr>
                <w:b w:val="0"/>
                <w:bCs w:val="0"/>
                <w:i w:val="0"/>
                <w:iCs w:val="0"/>
                <w:smallCaps w:val="0"/>
                <w:color w:val="000000"/>
              </w:rPr>
              <w:t>Workshopledning, Utredning, Kravanalys, Kravmodellering, Utbildning</w:t>
            </w:r>
          </w:p>
          <w:p>
            <w:pPr>
              <w:spacing w:before="240" w:after="240"/>
              <w:rPr>
                <w:b w:val="0"/>
                <w:bCs w:val="0"/>
                <w:i w:val="0"/>
                <w:iCs w:val="0"/>
                <w:smallCaps w:val="0"/>
                <w:color w:val="000000"/>
              </w:rPr>
            </w:pPr>
            <w:r>
              <w:rPr>
                <w:b/>
                <w:bCs/>
                <w:i w:val="0"/>
                <w:iCs w:val="0"/>
                <w:smallCaps w:val="0"/>
                <w:color w:val="000000"/>
              </w:rPr>
              <w:t xml:space="preserve">IT-strategi: </w:t>
            </w:r>
            <w:r>
              <w:rPr>
                <w:b w:val="0"/>
                <w:bCs w:val="0"/>
                <w:i w:val="0"/>
                <w:iCs w:val="0"/>
                <w:smallCaps w:val="0"/>
                <w:color w:val="000000"/>
              </w:rPr>
              <w:t>Teknikutredning</w:t>
            </w:r>
          </w:p>
          <w:p>
            <w:pPr>
              <w:spacing w:before="240" w:after="240"/>
              <w:rPr>
                <w:b w:val="0"/>
                <w:bCs w:val="0"/>
                <w:i w:val="0"/>
                <w:iCs w:val="0"/>
                <w:smallCaps w:val="0"/>
                <w:color w:val="000000"/>
              </w:rPr>
            </w:pPr>
            <w:r>
              <w:rPr>
                <w:b/>
                <w:bCs/>
                <w:i w:val="0"/>
                <w:iCs w:val="0"/>
                <w:smallCaps w:val="0"/>
                <w:color w:val="000000"/>
              </w:rPr>
              <w:t xml:space="preserve">Metoder &amp; Processer: </w:t>
            </w:r>
            <w:r>
              <w:rPr>
                <w:b w:val="0"/>
                <w:bCs w:val="0"/>
                <w:i w:val="0"/>
                <w:iCs w:val="0"/>
                <w:smallCaps w:val="0"/>
                <w:color w:val="000000"/>
              </w:rPr>
              <w:t>Scrum, Agila metoder allmänt, KANBAN</w:t>
            </w:r>
          </w:p>
          <w:p>
            <w:pPr>
              <w:spacing w:before="240" w:after="240"/>
              <w:rPr>
                <w:b w:val="0"/>
                <w:bCs w:val="0"/>
                <w:i w:val="0"/>
                <w:iCs w:val="0"/>
                <w:smallCaps w:val="0"/>
                <w:color w:val="000000"/>
              </w:rPr>
            </w:pPr>
            <w:r>
              <w:rPr>
                <w:b/>
                <w:bCs/>
                <w:i w:val="0"/>
                <w:iCs w:val="0"/>
                <w:smallCaps w:val="0"/>
                <w:color w:val="000000"/>
              </w:rPr>
              <w:t xml:space="preserve">Ledarskap: </w:t>
            </w:r>
            <w:r>
              <w:rPr>
                <w:b w:val="0"/>
                <w:bCs w:val="0"/>
                <w:i w:val="0"/>
                <w:iCs w:val="0"/>
                <w:smallCaps w:val="0"/>
                <w:color w:val="000000"/>
              </w:rPr>
              <w:t>Mentor, Kurs- och seminarieledare, Mentorskap</w:t>
            </w:r>
          </w:p>
          <w:p>
            <w:pPr>
              <w:spacing w:before="240" w:after="240"/>
              <w:rPr>
                <w:b w:val="0"/>
                <w:bCs w:val="0"/>
                <w:i w:val="0"/>
                <w:iCs w:val="0"/>
                <w:smallCaps w:val="0"/>
                <w:color w:val="000000"/>
              </w:rPr>
            </w:pPr>
            <w:r>
              <w:rPr>
                <w:b/>
                <w:bCs/>
                <w:i w:val="0"/>
                <w:iCs w:val="0"/>
                <w:smallCaps w:val="0"/>
                <w:color w:val="000000"/>
              </w:rPr>
              <w:t xml:space="preserve">Projektfaser: </w:t>
            </w:r>
            <w:r>
              <w:rPr>
                <w:b w:val="0"/>
                <w:bCs w:val="0"/>
                <w:i w:val="0"/>
                <w:iCs w:val="0"/>
                <w:smallCaps w:val="0"/>
                <w:color w:val="000000"/>
              </w:rPr>
              <w:t>Systemering/Design/Krav, Förstudie, Projektering, Utveckling/Genomförande, Test, Implementation, Införande och överlämning, Drift</w:t>
            </w:r>
          </w:p>
          <w:p>
            <w:pPr>
              <w:spacing w:before="240" w:after="240"/>
              <w:rPr>
                <w:b w:val="0"/>
                <w:bCs w:val="0"/>
                <w:i w:val="0"/>
                <w:iCs w:val="0"/>
                <w:smallCaps w:val="0"/>
                <w:color w:val="000000"/>
              </w:rPr>
            </w:pPr>
            <w:r>
              <w:rPr>
                <w:b/>
                <w:bCs/>
                <w:i w:val="0"/>
                <w:iCs w:val="0"/>
                <w:smallCaps w:val="0"/>
                <w:color w:val="000000"/>
              </w:rPr>
              <w:t xml:space="preserve">IT-säkerhet: </w:t>
            </w:r>
            <w:r>
              <w:rPr>
                <w:b w:val="0"/>
                <w:bCs w:val="0"/>
                <w:i w:val="0"/>
                <w:iCs w:val="0"/>
                <w:smallCaps w:val="0"/>
                <w:color w:val="000000"/>
              </w:rPr>
              <w:t>Kryptering, IT-säkerhet allmänt</w:t>
            </w:r>
          </w:p>
          <w:p>
            <w:pPr>
              <w:spacing w:before="240" w:after="240"/>
              <w:rPr>
                <w:b w:val="0"/>
                <w:bCs w:val="0"/>
                <w:i w:val="0"/>
                <w:iCs w:val="0"/>
                <w:smallCaps w:val="0"/>
                <w:color w:val="000000"/>
              </w:rPr>
            </w:pPr>
            <w:r>
              <w:rPr>
                <w:b/>
                <w:bCs/>
                <w:i w:val="0"/>
                <w:iCs w:val="0"/>
                <w:smallCaps w:val="0"/>
                <w:color w:val="000000"/>
              </w:rPr>
              <w:t xml:space="preserve">Databaser: </w:t>
            </w:r>
            <w:r>
              <w:rPr>
                <w:b w:val="0"/>
                <w:bCs w:val="0"/>
                <w:i w:val="0"/>
                <w:iCs w:val="0"/>
                <w:smallCaps w:val="0"/>
                <w:color w:val="000000"/>
              </w:rPr>
              <w:t>Databaser allmänt, Datamodellering, Prestandaoptimering</w:t>
            </w:r>
          </w:p>
          <w:p>
            <w:pPr>
              <w:spacing w:before="240" w:after="240"/>
              <w:rPr>
                <w:b w:val="0"/>
                <w:bCs w:val="0"/>
                <w:i w:val="0"/>
                <w:iCs w:val="0"/>
                <w:smallCaps w:val="0"/>
                <w:color w:val="000000"/>
              </w:rPr>
            </w:pPr>
            <w:r>
              <w:rPr>
                <w:b/>
                <w:bCs/>
                <w:i w:val="0"/>
                <w:iCs w:val="0"/>
                <w:smallCaps w:val="0"/>
                <w:color w:val="000000"/>
              </w:rPr>
              <w:t xml:space="preserve">Systemtyper: </w:t>
            </w:r>
            <w:r>
              <w:rPr>
                <w:b w:val="0"/>
                <w:bCs w:val="0"/>
                <w:i w:val="0"/>
                <w:iCs w:val="0"/>
                <w:smallCaps w:val="0"/>
                <w:color w:val="000000"/>
              </w:rPr>
              <w:t>Objektorienterade system, Webb- och Internetbaserade system, Systemintegration, Systemarkitektur - systemnivå, Mjukvaruarkitektur - programnivå, Windowsapplikationer</w:t>
            </w:r>
          </w:p>
          <w:p>
            <w:pPr>
              <w:spacing w:before="240" w:after="240"/>
              <w:rPr>
                <w:b w:val="0"/>
                <w:bCs w:val="0"/>
                <w:i w:val="0"/>
                <w:iCs w:val="0"/>
                <w:smallCaps w:val="0"/>
                <w:color w:val="000000"/>
              </w:rPr>
            </w:pPr>
            <w:r>
              <w:rPr>
                <w:b/>
                <w:bCs/>
                <w:i w:val="0"/>
                <w:iCs w:val="0"/>
                <w:smallCaps w:val="0"/>
                <w:color w:val="000000"/>
              </w:rPr>
              <w:t xml:space="preserve">Utbildning: </w:t>
            </w:r>
            <w:r>
              <w:rPr>
                <w:b w:val="0"/>
                <w:bCs w:val="0"/>
                <w:i w:val="0"/>
                <w:iCs w:val="0"/>
                <w:smallCaps w:val="0"/>
                <w:color w:val="000000"/>
              </w:rPr>
              <w:t>Annan högskoleutbildning 3 år</w:t>
            </w:r>
          </w:p>
          <w:p>
            <w:pPr>
              <w:spacing w:before="240" w:after="240"/>
              <w:rPr>
                <w:b w:val="0"/>
                <w:bCs w:val="0"/>
                <w:i w:val="0"/>
                <w:iCs w:val="0"/>
                <w:smallCaps w:val="0"/>
                <w:color w:val="000000"/>
              </w:rPr>
            </w:pPr>
            <w:r>
              <w:rPr>
                <w:b/>
                <w:bCs/>
                <w:i w:val="0"/>
                <w:iCs w:val="0"/>
                <w:smallCaps w:val="0"/>
                <w:color w:val="000000"/>
              </w:rPr>
              <w:t xml:space="preserve">Roller: </w:t>
            </w:r>
            <w:r>
              <w:rPr>
                <w:b w:val="0"/>
                <w:bCs w:val="0"/>
                <w:i w:val="0"/>
                <w:iCs w:val="0"/>
                <w:smallCaps w:val="0"/>
                <w:color w:val="000000"/>
              </w:rPr>
              <w:t>Arkitekt, Designer, Utvecklare/Programmerare, Utredare, Workshopledare, Kravanalytiker, Systemanalytiker, Lärare, Systemförvaltare, Databasadministratör, Driftstekniker, Enterprise Architecht, Lösningsarkitekt, Utbildningsledare, Teknisk projektledare</w:t>
            </w:r>
          </w:p>
          <w:p>
            <w:pPr>
              <w:spacing w:before="240" w:after="240"/>
              <w:rPr>
                <w:b w:val="0"/>
                <w:bCs w:val="0"/>
                <w:i w:val="0"/>
                <w:iCs w:val="0"/>
                <w:smallCaps w:val="0"/>
                <w:color w:val="000000"/>
              </w:rPr>
            </w:pPr>
            <w:r>
              <w:rPr>
                <w:b/>
                <w:bCs/>
                <w:i w:val="0"/>
                <w:iCs w:val="0"/>
                <w:smallCaps w:val="0"/>
                <w:color w:val="000000"/>
              </w:rPr>
              <w:t xml:space="preserve">Hårdvara: </w:t>
            </w:r>
            <w:r>
              <w:rPr>
                <w:b w:val="0"/>
                <w:bCs w:val="0"/>
                <w:i w:val="0"/>
                <w:iCs w:val="0"/>
                <w:smallCaps w:val="0"/>
                <w:color w:val="000000"/>
              </w:rPr>
              <w:t>PC</w:t>
            </w:r>
          </w:p>
          <w:p>
            <w:pPr>
              <w:spacing w:before="240" w:after="240"/>
              <w:rPr>
                <w:b w:val="0"/>
                <w:bCs w:val="0"/>
                <w:i w:val="0"/>
                <w:iCs w:val="0"/>
                <w:smallCaps w:val="0"/>
                <w:color w:val="000000"/>
              </w:rPr>
            </w:pPr>
            <w:r>
              <w:rPr>
                <w:b/>
                <w:bCs/>
                <w:i w:val="0"/>
                <w:iCs w:val="0"/>
                <w:smallCaps w:val="0"/>
                <w:color w:val="000000"/>
              </w:rPr>
              <w:t xml:space="preserve">Operativsystem/plattformar: </w:t>
            </w:r>
            <w:r>
              <w:rPr>
                <w:b w:val="0"/>
                <w:bCs w:val="0"/>
                <w:i w:val="0"/>
                <w:iCs w:val="0"/>
                <w:smallCaps w:val="0"/>
                <w:color w:val="000000"/>
              </w:rPr>
              <w:t>MS Internet Information Server, Windows 2000, Windows 95, Windows 98, Windows NT, Windows XP, Windows 2003, MS Content Management Server, Windows 2008 Server, Windows 7</w:t>
            </w:r>
          </w:p>
          <w:p>
            <w:pPr>
              <w:spacing w:before="240" w:after="240"/>
              <w:rPr>
                <w:b w:val="0"/>
                <w:bCs w:val="0"/>
                <w:i w:val="0"/>
                <w:iCs w:val="0"/>
                <w:smallCaps w:val="0"/>
                <w:color w:val="000000"/>
              </w:rPr>
            </w:pPr>
            <w:r>
              <w:rPr>
                <w:b/>
                <w:bCs/>
                <w:i w:val="0"/>
                <w:iCs w:val="0"/>
                <w:smallCaps w:val="0"/>
                <w:color w:val="000000"/>
              </w:rPr>
              <w:t xml:space="preserve">Databashanterare: </w:t>
            </w:r>
            <w:r>
              <w:rPr>
                <w:b w:val="0"/>
                <w:bCs w:val="0"/>
                <w:i w:val="0"/>
                <w:iCs w:val="0"/>
                <w:smallCaps w:val="0"/>
                <w:color w:val="000000"/>
              </w:rPr>
              <w:t>MS SQL-server, Oracle, MSSQL Server Integration Services</w:t>
            </w:r>
          </w:p>
          <w:p>
            <w:pPr>
              <w:spacing w:before="240" w:after="240"/>
              <w:rPr>
                <w:b w:val="0"/>
                <w:bCs w:val="0"/>
                <w:i w:val="0"/>
                <w:iCs w:val="0"/>
                <w:smallCaps w:val="0"/>
                <w:color w:val="000000"/>
              </w:rPr>
            </w:pPr>
            <w:r>
              <w:rPr>
                <w:b/>
                <w:bCs/>
                <w:i w:val="0"/>
                <w:iCs w:val="0"/>
                <w:smallCaps w:val="0"/>
                <w:color w:val="000000"/>
              </w:rPr>
              <w:t xml:space="preserve">Verktyg &amp; Middleware: </w:t>
            </w:r>
            <w:r>
              <w:rPr>
                <w:b w:val="0"/>
                <w:bCs w:val="0"/>
                <w:i w:val="0"/>
                <w:iCs w:val="0"/>
                <w:smallCaps w:val="0"/>
                <w:color w:val="000000"/>
              </w:rPr>
              <w:t>MS Explorer, MS Office, MS Visual Studio, Visual Studio .NET, MS Sharepoint, MS Exchange, Episerver, MS Visual Source Safe, Windows Presentation Foundation, Windows Workflow Foundation, Team Foundation Server, Sharepoint, Visio, MVC.net, Windows Communication Foundation, SharePoint 2013, SharePoint Online, Entity Framework, Nhibernate</w:t>
            </w:r>
          </w:p>
          <w:p>
            <w:pPr>
              <w:spacing w:before="240"/>
              <w:rPr>
                <w:b w:val="0"/>
                <w:bCs w:val="0"/>
                <w:i w:val="0"/>
                <w:iCs w:val="0"/>
                <w:smallCaps w:val="0"/>
                <w:color w:val="000000"/>
              </w:rPr>
            </w:pPr>
            <w:r>
              <w:rPr>
                <w:b/>
                <w:bCs/>
                <w:i w:val="0"/>
                <w:iCs w:val="0"/>
                <w:smallCaps w:val="0"/>
                <w:color w:val="000000"/>
              </w:rPr>
              <w:t xml:space="preserve">Utvecklingsspråk: </w:t>
            </w:r>
            <w:r>
              <w:rPr>
                <w:b w:val="0"/>
                <w:bCs w:val="0"/>
                <w:i w:val="0"/>
                <w:iCs w:val="0"/>
                <w:smallCaps w:val="0"/>
                <w:color w:val="000000"/>
              </w:rPr>
              <w:t>ASP, C, C++, HTML, Java, Javascript, PL/SQL, SQL, Visual Basic, C#, Visual Basic .NET, MS .NET, ASP.NET, PowerShell, HTML5, Jquery, CSS, Webservices, Rust, XSD, XSL, MVC, AngularJS, VBA</w:t>
            </w:r>
          </w:p>
        </w:tc>
      </w:tr>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Anställningar</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Kvadratkonsult sedan 2016</w:t>
            </w:r>
          </w:p>
        </w:tc>
      </w:tr>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val="0"/>
                <w:bCs w:val="0"/>
                <w:i w:val="0"/>
                <w:iCs w:val="0"/>
                <w:smallCaps w:val="0"/>
                <w:color w:val="000000"/>
              </w:rPr>
              <w:t xml:space="preserve">IT-konsult, Kvadrat 2016 - </w:t>
            </w:r>
          </w:p>
          <w:p>
            <w:pPr>
              <w:spacing w:before="240" w:after="240"/>
              <w:rPr>
                <w:b w:val="0"/>
                <w:bCs w:val="0"/>
                <w:i w:val="0"/>
                <w:iCs w:val="0"/>
                <w:smallCaps w:val="0"/>
                <w:color w:val="000000"/>
              </w:rPr>
            </w:pPr>
            <w:r>
              <w:rPr>
                <w:b w:val="0"/>
                <w:bCs w:val="0"/>
                <w:i w:val="0"/>
                <w:iCs w:val="0"/>
                <w:smallCaps w:val="0"/>
                <w:color w:val="000000"/>
              </w:rPr>
              <w:t>IT-konsult, ÅF Technology AB 2015 - 2016</w:t>
            </w:r>
          </w:p>
          <w:p>
            <w:pPr>
              <w:spacing w:before="240" w:after="240"/>
              <w:rPr>
                <w:b w:val="0"/>
                <w:bCs w:val="0"/>
                <w:i w:val="0"/>
                <w:iCs w:val="0"/>
                <w:smallCaps w:val="0"/>
                <w:color w:val="000000"/>
              </w:rPr>
            </w:pPr>
            <w:r>
              <w:rPr>
                <w:b w:val="0"/>
                <w:bCs w:val="0"/>
                <w:i w:val="0"/>
                <w:iCs w:val="0"/>
                <w:smallCaps w:val="0"/>
                <w:color w:val="000000"/>
              </w:rPr>
              <w:t>IT-konsult, Sogeti Sverige AB 2009 - 2015</w:t>
            </w:r>
          </w:p>
          <w:p>
            <w:pPr>
              <w:spacing w:before="240" w:after="240"/>
              <w:rPr>
                <w:b w:val="0"/>
                <w:bCs w:val="0"/>
                <w:i w:val="0"/>
                <w:iCs w:val="0"/>
                <w:smallCaps w:val="0"/>
                <w:color w:val="000000"/>
              </w:rPr>
            </w:pPr>
            <w:r>
              <w:rPr>
                <w:b w:val="0"/>
                <w:bCs w:val="0"/>
                <w:i w:val="0"/>
                <w:iCs w:val="0"/>
                <w:smallCaps w:val="0"/>
                <w:color w:val="000000"/>
              </w:rPr>
              <w:t>IT-konsult, Qurius Sweden AB 2008 - 2009</w:t>
            </w:r>
          </w:p>
          <w:p>
            <w:pPr>
              <w:spacing w:before="240" w:after="240"/>
              <w:rPr>
                <w:b w:val="0"/>
                <w:bCs w:val="0"/>
                <w:i w:val="0"/>
                <w:iCs w:val="0"/>
                <w:smallCaps w:val="0"/>
                <w:color w:val="000000"/>
              </w:rPr>
            </w:pPr>
            <w:r>
              <w:rPr>
                <w:b w:val="0"/>
                <w:bCs w:val="0"/>
                <w:i w:val="0"/>
                <w:iCs w:val="0"/>
                <w:smallCaps w:val="0"/>
                <w:color w:val="000000"/>
              </w:rPr>
              <w:t>IT-konsult, Ibitec AB 1999 - 2008</w:t>
            </w:r>
          </w:p>
          <w:p>
            <w:pPr>
              <w:spacing w:before="240"/>
              <w:rPr>
                <w:b w:val="0"/>
                <w:bCs w:val="0"/>
                <w:i w:val="0"/>
                <w:iCs w:val="0"/>
                <w:smallCaps w:val="0"/>
                <w:color w:val="000000"/>
              </w:rPr>
            </w:pPr>
            <w:r>
              <w:rPr>
                <w:b w:val="0"/>
                <w:bCs w:val="0"/>
                <w:i w:val="0"/>
                <w:iCs w:val="0"/>
                <w:smallCaps w:val="0"/>
                <w:color w:val="000000"/>
              </w:rPr>
              <w:t>IT-konsult, DataVis Syd AB 1998 - 1999</w:t>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Utbildningar</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Höskoleingenjör Datateknik (Di), Linköpings Universitet, 1995 - 1998</w:t>
            </w:r>
          </w:p>
        </w:tc>
      </w:tr>
    </w:tbl>
    <w:p>
      <w:pPr>
        <w:spacing w:before="240" w:after="240"/>
      </w:pPr>
      <w:r>
        <w:t> </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