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  <w:br/>
        <w:br/>
      </w:r>
      <w:r>
        <w:rPr>
          <w:b/>
          <w:color w:val="1B3A5C"/>
          <w:sz w:val="56"/>
        </w:rPr>
        <w:t>MAL Bank</w:t>
      </w:r>
    </w:p>
    <w:p>
      <w:pPr>
        <w:jc w:val="center"/>
      </w:pPr>
      <w:r>
        <w:rPr>
          <w:color w:val="333333"/>
          <w:sz w:val="36"/>
        </w:rPr>
        <w:t>Customer Email Notification Templates</w:t>
      </w:r>
    </w:p>
    <w:p/>
    <w:p>
      <w:pPr>
        <w:jc w:val="center"/>
      </w:pPr>
      <w:r>
        <w:rPr>
          <w:color w:val="666666"/>
          <w:sz w:val="28"/>
        </w:rPr>
        <w:t>Supply Chain Financing Platform</w:t>
      </w:r>
    </w:p>
    <w:p/>
    <w:p/>
    <w:p>
      <w:pPr>
        <w:jc w:val="center"/>
      </w:pPr>
      <w:r>
        <w:rPr>
          <w:color w:val="666666"/>
          <w:sz w:val="24"/>
        </w:rPr>
        <w:t>June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Application Approved — Limit Activated</w:t>
      </w:r>
    </w:p>
    <w:p>
      <w:pPr>
        <w:pStyle w:val="ListNumber"/>
      </w:pPr>
      <w:r>
        <w:t>Application Status Update</w:t>
      </w:r>
    </w:p>
    <w:p>
      <w:pPr>
        <w:pStyle w:val="ListNumber"/>
      </w:pPr>
      <w:r>
        <w:t>Agreements Ready for Signing</w:t>
      </w:r>
    </w:p>
    <w:p>
      <w:pPr>
        <w:pStyle w:val="ListNumber"/>
      </w:pPr>
      <w:r>
        <w:t>Security Cheque Submission Required</w:t>
      </w:r>
    </w:p>
    <w:p>
      <w:pPr>
        <w:pStyle w:val="ListNumber"/>
      </w:pPr>
      <w:r>
        <w:t>Additional Documents Requested</w:t>
      </w:r>
    </w:p>
    <w:p>
      <w:pPr>
        <w:pStyle w:val="ListNumber"/>
      </w:pPr>
      <w:r>
        <w:t>Invoice Financing: Executing Contract</w:t>
      </w:r>
    </w:p>
    <w:p>
      <w:pPr>
        <w:pStyle w:val="ListNumber"/>
      </w:pPr>
      <w:r>
        <w:t>Invoice Financing: Sent to LMS</w:t>
      </w:r>
    </w:p>
    <w:p>
      <w:pPr>
        <w:pStyle w:val="ListNumber"/>
      </w:pPr>
      <w:r>
        <w:t>Invoice Financing: Disbursed</w:t>
      </w:r>
    </w:p>
    <w:p>
      <w:pPr>
        <w:pStyle w:val="ListNumber"/>
      </w:pPr>
      <w:r>
        <w:t>Invoice Financing: All Invoices Rejected</w:t>
      </w:r>
    </w:p>
    <w:p>
      <w:pPr>
        <w:pStyle w:val="ListNumber"/>
      </w:pPr>
      <w:r>
        <w:t>Credit Bureau Consent Request</w:t>
      </w:r>
    </w:p>
    <w:p>
      <w:r>
        <w:br w:type="page"/>
      </w:r>
    </w:p>
    <w:p>
      <w:pPr>
        <w:pStyle w:val="Heading2"/>
      </w:pPr>
      <w:r>
        <w:t>1. Application Approved — Limit Activated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4320"/>
          </w:tcPr>
          <w:p>
            <w:r>
              <w:t>Application is approved via automated decisioning (STP) or manually approved by the bank and moved to Drawdown status.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Recipient</w:t>
            </w:r>
          </w:p>
        </w:tc>
        <w:tc>
          <w:tcPr>
            <w:tcW w:type="dxa" w:w="4320"/>
          </w:tcPr>
          <w:p>
            <w:r>
              <w:t>Customer (Primary Borrower)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Subject Line</w:t>
            </w:r>
          </w:p>
        </w:tc>
        <w:tc>
          <w:tcPr>
            <w:tcW w:type="dxa" w:w="4320"/>
          </w:tcPr>
          <w:p>
            <w:r>
              <w:t>Mal - Application [Application ID] Approved — Limit Activated</w:t>
            </w:r>
          </w:p>
        </w:tc>
      </w:tr>
    </w:tbl>
    <w:p>
      <w:pPr>
        <w:spacing w:before="120" w:after="40"/>
      </w:pPr>
      <w:r>
        <w:rPr>
          <w:b/>
        </w:rPr>
        <w:t>Email Body: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Mar>
              <w:top w:w="120" w:type="dxa"/>
              <w:bottom w:w="120" w:type="dxa"/>
              <w:start w:w="120" w:type="dxa"/>
              <w:end w:w="120" w:type="dxa"/>
            </w:tcMar>
            <w:shd w:fill="F7FAFD" w:val="clear"/>
          </w:tcPr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Dear [Customer Name],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Congratulations! Your financing application has been approved.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Application Details: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• Application ID: [Application ID]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• Business Name: [Business Name]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• Product: [Product Name]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• Approved Limit: AED [Approved Limit]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• Limit Expiry: [Expiry Date]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Next Steps: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Please log in to your portal to sign the required agreements and activate your financing facility.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[Portal Login URL]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If you have any questions, please reach out to us at [Support Email].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Best regards,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Mal Team</w:t>
            </w:r>
          </w:p>
        </w:tc>
      </w:tr>
    </w:tbl>
    <w:p/>
    <w:p>
      <w:r>
        <w:br w:type="page"/>
      </w:r>
    </w:p>
    <w:p>
      <w:pPr>
        <w:pStyle w:val="Heading2"/>
      </w:pPr>
      <w:r>
        <w:t>2. Application Status Update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4320"/>
          </w:tcPr>
          <w:p>
            <w:r>
              <w:t>Any customer-facing application status change (In Review, Approved, Pending Agreements Signing, Pending Security Cheque, Drawdown, Application Declined, Offer Declined, Application Withdrawn).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Recipient</w:t>
            </w:r>
          </w:p>
        </w:tc>
        <w:tc>
          <w:tcPr>
            <w:tcW w:type="dxa" w:w="4320"/>
          </w:tcPr>
          <w:p>
            <w:r>
              <w:t>Customer (Primary Borrower)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Subject Line</w:t>
            </w:r>
          </w:p>
        </w:tc>
        <w:tc>
          <w:tcPr>
            <w:tcW w:type="dxa" w:w="4320"/>
          </w:tcPr>
          <w:p>
            <w:r>
              <w:t>Mal - Application [Application ID] Status Update: [New Status]</w:t>
            </w:r>
          </w:p>
        </w:tc>
      </w:tr>
    </w:tbl>
    <w:p>
      <w:pPr>
        <w:spacing w:before="120" w:after="40"/>
      </w:pPr>
      <w:r>
        <w:rPr>
          <w:b/>
        </w:rPr>
        <w:t>Email Body: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Mar>
              <w:top w:w="120" w:type="dxa"/>
              <w:bottom w:w="120" w:type="dxa"/>
              <w:start w:w="120" w:type="dxa"/>
              <w:end w:w="120" w:type="dxa"/>
            </w:tcMar>
            <w:shd w:fill="F7FAFD" w:val="clear"/>
          </w:tcPr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Dear [Customer Name],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The status of your financing application has been updated.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Application Details: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• Application ID: [Application ID]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• Product: [Receivable Invoice Financing / Payable Invoice Financing]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• Company: [Company Legal Name]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Status Update: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• Previous Status: [Previous Status]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• New Status: [New Status]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color w:val="999999"/>
                <w:sz w:val="18"/>
              </w:rPr>
              <w:t>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If New Status = In Review: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Your application is now being reviewed by our team. You will be notified once a decision has been made.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If New Status = Approved: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Congratulations! Your application has been approved and an offer has been sent to you. Please log in to your portal to review and accept the offer.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[Portal Login URL]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If New Status = Pending Agreements Signing: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Your offer has been accepted. Agreements have been generated and are ready for your e-signature. Please check your email for the signing request.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If New Status = Pending Security Cheque: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Your agreements have been signed successfully. Please log in to your portal to upload the required security cheque.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[Portal Login URL]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If New Status = Drawdown: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Congratulations! Your credit limit is now active. You can access the supply chain dashboard to start managing your invoices.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[Portal Login URL]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If New Status = Application Declined: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We regret to inform you that your application has been declined. If you have any questions, please reach out to your relationship manager or contact us at [Support Email].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If New Status = Offer Declined: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The offer for your application has been declined. If you have any questions, please reach out to us at [Support Email].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If New Status = Application Withdrawn: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Your application has been withdrawn. If this was not intentional or you have questions, please contact us at [Support Email].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color w:val="999999"/>
                <w:sz w:val="18"/>
              </w:rPr>
              <w:t>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If you have any questions, please reach out to us at [Support Email].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Best regards,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Mal Team</w:t>
            </w:r>
          </w:p>
        </w:tc>
      </w:tr>
    </w:tbl>
    <w:p/>
    <w:p>
      <w:r>
        <w:br w:type="page"/>
      </w:r>
    </w:p>
    <w:p>
      <w:pPr>
        <w:pStyle w:val="Heading2"/>
      </w:pPr>
      <w:r>
        <w:t>3. Agreements Ready for Signing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4320"/>
          </w:tcPr>
          <w:p>
            <w:r>
              <w:t>Agreements are successfully generated and ready for e-signing. Applies to both STP (automated) and Non-STP (manual review) flows.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Recipient</w:t>
            </w:r>
          </w:p>
        </w:tc>
        <w:tc>
          <w:tcPr>
            <w:tcW w:type="dxa" w:w="4320"/>
          </w:tcPr>
          <w:p>
            <w:r>
              <w:t>Customer (Primary Borrower)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Subject Line</w:t>
            </w:r>
          </w:p>
        </w:tc>
        <w:tc>
          <w:tcPr>
            <w:tcW w:type="dxa" w:w="4320"/>
          </w:tcPr>
          <w:p>
            <w:r>
              <w:t>Action Required: Your Financing Agreements Are Ready to Sign — [Application ID]</w:t>
            </w:r>
          </w:p>
        </w:tc>
      </w:tr>
    </w:tbl>
    <w:p>
      <w:pPr>
        <w:spacing w:before="120" w:after="40"/>
      </w:pPr>
      <w:r>
        <w:rPr>
          <w:b/>
        </w:rPr>
        <w:t>Email Body: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Mar>
              <w:top w:w="120" w:type="dxa"/>
              <w:bottom w:w="120" w:type="dxa"/>
              <w:start w:w="120" w:type="dxa"/>
              <w:end w:w="120" w:type="dxa"/>
            </w:tcMar>
            <w:shd w:fill="F7FAFD" w:val="clear"/>
          </w:tcPr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Dear [Customer Name],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Your financing agreements for application [Application ID] are now ready for your review and e-signature.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When you next log in to your portal, the agreement signing wizard will open automatically so you can complete the process without any extra steps.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If you close the wizard before completing all signatures, you can re-open it at any time: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1. Go to your application dashboard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2. Locate application [Application ID]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3. Click the Actions menu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4. Select "Sign Agreements"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Please complete the signing at your earliest convenience to avoid any delays in processing your financing.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If you have any questions, please contact your relationship manager or reach out to our support team.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Warm regards,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Mal Team</w:t>
            </w:r>
          </w:p>
        </w:tc>
      </w:tr>
    </w:tbl>
    <w:p/>
    <w:p>
      <w:r>
        <w:br w:type="page"/>
      </w:r>
    </w:p>
    <w:p>
      <w:pPr>
        <w:pStyle w:val="Heading2"/>
      </w:pPr>
      <w:r>
        <w:t>4. Security Cheque Submission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4320"/>
          </w:tcPr>
          <w:p>
            <w:r>
              <w:t>Application status transitions to "Pending Agreements Signing". Applies to both STP and Non-STP paths.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Recipient</w:t>
            </w:r>
          </w:p>
        </w:tc>
        <w:tc>
          <w:tcPr>
            <w:tcW w:type="dxa" w:w="4320"/>
          </w:tcPr>
          <w:p>
            <w:r>
              <w:t>Customer (Primary Borrower)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Subject Line</w:t>
            </w:r>
          </w:p>
        </w:tc>
        <w:tc>
          <w:tcPr>
            <w:tcW w:type="dxa" w:w="4320"/>
          </w:tcPr>
          <w:p>
            <w:r>
              <w:t>Mal - Security Cheque Submission Required — [Application ID]</w:t>
            </w:r>
          </w:p>
        </w:tc>
      </w:tr>
    </w:tbl>
    <w:p>
      <w:pPr>
        <w:spacing w:before="120" w:after="40"/>
      </w:pPr>
      <w:r>
        <w:rPr>
          <w:b/>
        </w:rPr>
        <w:t>Email Body: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Mar>
              <w:top w:w="120" w:type="dxa"/>
              <w:bottom w:w="120" w:type="dxa"/>
              <w:start w:w="120" w:type="dxa"/>
              <w:end w:w="120" w:type="dxa"/>
            </w:tcMar>
            <w:shd w:fill="F7FAFD" w:val="clear"/>
          </w:tcPr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Dear [Customer Name],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As part of your financing agreement for application [Application ID], you are required to submit a physical security cheque to Mal Bank.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Security Cheque Details: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• Cheque Amount: AED [1.1 × Approved Limit]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• Payable To: Mal Bank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Please send the cheque to the following address: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Mal HQ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21st Floor, Sky Tower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Al Reem Island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Abu Dhabi, UAE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You have two options to submit the cheque: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1. Send by Post / Courier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 xml:space="preserve">   Please use registered mail or courier to ensure safe delivery and tracking.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2. Request Collection (Nominal Fee)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 xml:space="preserve">   Mal can arrange to collect the cheque from your office for a nominal collection fee.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 xml:space="preserve">   To request collection, contact us at [Support Email].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Please submit the cheque within 10 business days.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Note: Your financing facility will not be activated until the security cheque is received and verified by our operations team. Processing may take 2–3 business days after receipt.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If you have any questions, please reach out to us at [Support Email] or contact your relationship manager.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Best regards,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Mal Team</w:t>
            </w:r>
          </w:p>
        </w:tc>
      </w:tr>
    </w:tbl>
    <w:p/>
    <w:p>
      <w:r>
        <w:br w:type="page"/>
      </w:r>
    </w:p>
    <w:p>
      <w:pPr>
        <w:pStyle w:val="Heading2"/>
      </w:pPr>
      <w:r>
        <w:t>5. Additional Documents Requested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4320"/>
          </w:tcPr>
          <w:p>
            <w:r>
              <w:t>Bank reviewer requests additional documents from the application review portal.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Recipient</w:t>
            </w:r>
          </w:p>
        </w:tc>
        <w:tc>
          <w:tcPr>
            <w:tcW w:type="dxa" w:w="4320"/>
          </w:tcPr>
          <w:p>
            <w:r>
              <w:t>Customer (Primary Borrower)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Subject Line</w:t>
            </w:r>
          </w:p>
        </w:tc>
        <w:tc>
          <w:tcPr>
            <w:tcW w:type="dxa" w:w="4320"/>
          </w:tcPr>
          <w:p>
            <w:r>
              <w:t>Mal - Additional Documents Required for Application [Application ID]</w:t>
            </w:r>
          </w:p>
        </w:tc>
      </w:tr>
    </w:tbl>
    <w:p>
      <w:pPr>
        <w:spacing w:before="120" w:after="40"/>
      </w:pPr>
      <w:r>
        <w:rPr>
          <w:b/>
        </w:rPr>
        <w:t>Email Body: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Mar>
              <w:top w:w="120" w:type="dxa"/>
              <w:bottom w:w="120" w:type="dxa"/>
              <w:start w:w="120" w:type="dxa"/>
              <w:end w:w="120" w:type="dxa"/>
            </w:tcMar>
            <w:shd w:fill="F7FAFD" w:val="clear"/>
          </w:tcPr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Dear [Customer Name],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Additional documents have been requested for your financing application.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Application Details: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• Application ID: [Application ID]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• Product: [Receivable Invoice Financing / Payable Invoice Financing]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Documents Requested: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• [Document Name 1]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• [Document Name 2]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• [Document Name 3]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 xml:space="preserve">  (list continues as applicable)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Please use the secure link below to access your personalized upload page: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[Upload Documents Link]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Note: This link will be valid for 48 hours from the time of this email.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Timely submission of these documents will help us process your application faster.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If you have any questions, please reach out to us at [Support Email].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Best regards,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Mal Team</w:t>
            </w:r>
          </w:p>
        </w:tc>
      </w:tr>
    </w:tbl>
    <w:p/>
    <w:p>
      <w:r>
        <w:br w:type="page"/>
      </w:r>
    </w:p>
    <w:p>
      <w:pPr>
        <w:pStyle w:val="Heading2"/>
      </w:pPr>
      <w:r>
        <w:t>6. Invoice Financing: Executing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4320"/>
          </w:tcPr>
          <w:p>
            <w:r>
              <w:t>All invoices in a financing request have been verified and approved. The Murabaha contract is now being executed on the commodity exchange.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Recipient</w:t>
            </w:r>
          </w:p>
        </w:tc>
        <w:tc>
          <w:tcPr>
            <w:tcW w:type="dxa" w:w="4320"/>
          </w:tcPr>
          <w:p>
            <w:r>
              <w:t>Customer (Merchant)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Subject Line</w:t>
            </w:r>
          </w:p>
        </w:tc>
        <w:tc>
          <w:tcPr>
            <w:tcW w:type="dxa" w:w="4320"/>
          </w:tcPr>
          <w:p>
            <w:r>
              <w:t>Mal - Invoice Request [Request ID] Status Update: Executing Contract</w:t>
            </w:r>
          </w:p>
        </w:tc>
      </w:tr>
    </w:tbl>
    <w:p>
      <w:pPr>
        <w:spacing w:before="120" w:after="40"/>
      </w:pPr>
      <w:r>
        <w:rPr>
          <w:b/>
        </w:rPr>
        <w:t>Email Body: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Mar>
              <w:top w:w="120" w:type="dxa"/>
              <w:bottom w:w="120" w:type="dxa"/>
              <w:start w:w="120" w:type="dxa"/>
              <w:end w:w="120" w:type="dxa"/>
            </w:tcMar>
            <w:shd w:fill="F7FAFD" w:val="clear"/>
          </w:tcPr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Dear [Customer Name],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The status of your invoice financing request has been updated.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Request Details: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• Request ID: [Request ID]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• Buyer/Debtor (Receivable) or Supplier (Payable): [Counterparty Name]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• Total Amount: AED [Amount]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• Invoice Count: [Total Invoices]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• Repayment Structure: [Bullet / Installments]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• Tenure: [Tenure] days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• Processing Fee: [Fee %]% (AED [Fee Amount] + VAT AED [VAT Amount] = Total AED [Total Fee])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• Status: Executing Contract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All invoices in your request have been verified and approved. The Murabaha contract is now being executed on the commodity exchange.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Approved Invoices: [Count] invoices (AED [Approved Amount])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You will be notified once the disbursement is processed.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You can view the full details by logging in to your portal.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[Portal Login URL]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If you have any questions, please reach out to us at [Support Email].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Best regards,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Mal Team</w:t>
            </w:r>
          </w:p>
        </w:tc>
      </w:tr>
    </w:tbl>
    <w:p/>
    <w:p>
      <w:r>
        <w:br w:type="page"/>
      </w:r>
    </w:p>
    <w:p>
      <w:pPr>
        <w:pStyle w:val="Heading2"/>
      </w:pPr>
      <w:r>
        <w:t>7. Invoice Financing: Sent to LMS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4320"/>
          </w:tcPr>
          <w:p>
            <w:r>
              <w:t>The Murabaha contract has been executed successfully. The invoice financing request has been sent to the Loan Management System for disbursement processing.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Recipient</w:t>
            </w:r>
          </w:p>
        </w:tc>
        <w:tc>
          <w:tcPr>
            <w:tcW w:type="dxa" w:w="4320"/>
          </w:tcPr>
          <w:p>
            <w:r>
              <w:t>Customer (Merchant)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Subject Line</w:t>
            </w:r>
          </w:p>
        </w:tc>
        <w:tc>
          <w:tcPr>
            <w:tcW w:type="dxa" w:w="4320"/>
          </w:tcPr>
          <w:p>
            <w:r>
              <w:t>Mal - Invoice Request [Request ID] Status Update: Sent to LMS</w:t>
            </w:r>
          </w:p>
        </w:tc>
      </w:tr>
    </w:tbl>
    <w:p>
      <w:pPr>
        <w:spacing w:before="120" w:after="40"/>
      </w:pPr>
      <w:r>
        <w:rPr>
          <w:b/>
        </w:rPr>
        <w:t>Email Body: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Mar>
              <w:top w:w="120" w:type="dxa"/>
              <w:bottom w:w="120" w:type="dxa"/>
              <w:start w:w="120" w:type="dxa"/>
              <w:end w:w="120" w:type="dxa"/>
            </w:tcMar>
            <w:shd w:fill="F7FAFD" w:val="clear"/>
          </w:tcPr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Dear [Customer Name],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The status of your invoice financing request has been updated.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Request Details: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• Request ID: [Request ID]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• Buyer/Debtor (Receivable) or Supplier (Payable): [Counterparty Name]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• Total Amount: AED [Amount]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• Invoice Count: [Total Invoices]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• Repayment Structure: [Bullet / Installments]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• Tenure: [Tenure] days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• Processing Fee: [Fee %]% (AED [Fee Amount] + VAT AED [VAT Amount] = Total AED [Total Fee])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• Status: Sent to LMS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The Murabaha contract has been executed successfully. Your invoice financing request has been sent to the Loan Management System for disbursement processing.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You will be notified once the funds are released.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You can view the full details by logging in to your portal.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[Portal Login URL]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If you have any questions, please reach out to us at [Support Email].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Best regards,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Mal Team</w:t>
            </w:r>
          </w:p>
        </w:tc>
      </w:tr>
    </w:tbl>
    <w:p/>
    <w:p>
      <w:r>
        <w:br w:type="page"/>
      </w:r>
    </w:p>
    <w:p>
      <w:pPr>
        <w:pStyle w:val="Heading2"/>
      </w:pPr>
      <w:r>
        <w:t>8. Invoice Financing: Disbursed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4320"/>
          </w:tcPr>
          <w:p>
            <w:r>
              <w:t>Funds for the invoice financing request have been disbursed to the customer's registered bank account.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Recipient</w:t>
            </w:r>
          </w:p>
        </w:tc>
        <w:tc>
          <w:tcPr>
            <w:tcW w:type="dxa" w:w="4320"/>
          </w:tcPr>
          <w:p>
            <w:r>
              <w:t>Customer (Merchant)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Subject Line</w:t>
            </w:r>
          </w:p>
        </w:tc>
        <w:tc>
          <w:tcPr>
            <w:tcW w:type="dxa" w:w="4320"/>
          </w:tcPr>
          <w:p>
            <w:r>
              <w:t>Mal - Invoice Request [Request ID] Status Update: Disbursed</w:t>
            </w:r>
          </w:p>
        </w:tc>
      </w:tr>
    </w:tbl>
    <w:p>
      <w:pPr>
        <w:spacing w:before="120" w:after="40"/>
      </w:pPr>
      <w:r>
        <w:rPr>
          <w:b/>
        </w:rPr>
        <w:t>Email Body: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Mar>
              <w:top w:w="120" w:type="dxa"/>
              <w:bottom w:w="120" w:type="dxa"/>
              <w:start w:w="120" w:type="dxa"/>
              <w:end w:w="120" w:type="dxa"/>
            </w:tcMar>
            <w:shd w:fill="F7FAFD" w:val="clear"/>
          </w:tcPr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Dear [Customer Name],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The status of your invoice financing request has been updated.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Request Details: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• Request ID: [Request ID]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• Buyer/Debtor (Receivable) or Supplier (Payable): [Counterparty Name]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• Total Amount: AED [Amount]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• Invoice Count: [Total Invoices]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• Repayment Structure: [Bullet / Installments]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• Tenure: [Tenure] days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• Processing Fee: [Fee %]% (AED [Fee Amount] + VAT AED [VAT Amount] = Total AED [Total Fee])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• Status: Disbursed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Funds for your invoice request have been disbursed.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• Disbursement Amount: AED [Disbursement Amount]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• Disbursement Date: [Date]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The amount has been credited to your registered bank account.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You can view the full details by logging in to your portal.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[Portal Login URL]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If you have any questions, please reach out to us at [Support Email].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Best regards,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Mal Team</w:t>
            </w:r>
          </w:p>
        </w:tc>
      </w:tr>
    </w:tbl>
    <w:p/>
    <w:p>
      <w:r>
        <w:br w:type="page"/>
      </w:r>
    </w:p>
    <w:p>
      <w:pPr>
        <w:pStyle w:val="Heading2"/>
      </w:pPr>
      <w:r>
        <w:t>9. Invoice Financing: All Invoices Rejected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4320"/>
          </w:tcPr>
          <w:p>
            <w:r>
              <w:t>All invoices in a financing request have been rejected after verification by the bank.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Recipient</w:t>
            </w:r>
          </w:p>
        </w:tc>
        <w:tc>
          <w:tcPr>
            <w:tcW w:type="dxa" w:w="4320"/>
          </w:tcPr>
          <w:p>
            <w:r>
              <w:t>Customer (Merchant)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Subject Line</w:t>
            </w:r>
          </w:p>
        </w:tc>
        <w:tc>
          <w:tcPr>
            <w:tcW w:type="dxa" w:w="4320"/>
          </w:tcPr>
          <w:p>
            <w:r>
              <w:t>Mal - Invoice Request [Request ID] Status Update: All Rejected</w:t>
            </w:r>
          </w:p>
        </w:tc>
      </w:tr>
    </w:tbl>
    <w:p>
      <w:pPr>
        <w:spacing w:before="120" w:after="40"/>
      </w:pPr>
      <w:r>
        <w:rPr>
          <w:b/>
        </w:rPr>
        <w:t>Email Body: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Mar>
              <w:top w:w="120" w:type="dxa"/>
              <w:bottom w:w="120" w:type="dxa"/>
              <w:start w:w="120" w:type="dxa"/>
              <w:end w:w="120" w:type="dxa"/>
            </w:tcMar>
            <w:shd w:fill="F7FAFD" w:val="clear"/>
          </w:tcPr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Dear [Customer Name],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The status of your invoice financing request has been updated.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Request Details: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• Request ID: [Request ID]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• Buyer/Debtor (Receivable) or Supplier (Payable): [Counterparty Name]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• Total Amount: AED [Amount]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• Invoice Count: [Total Invoices]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• Repayment Structure: [Bullet / Installments]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• Tenure: [Tenure] days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• Processing Fee: [Fee %]% (AED [Fee Amount] + VAT AED [VAT Amount] = Total AED [Total Fee])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• Status: All Rejected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Unfortunately, all invoices in your request have been rejected after verification.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You may submit a new invoice request through your portal if needed. Please ensure the invoices meet the required criteria before resubmission.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You can view the full details by logging in to your portal.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[Portal Login URL]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If you have any questions, please reach out to us at [Support Email].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Best regards,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Mal Team</w:t>
            </w:r>
          </w:p>
        </w:tc>
      </w:tr>
    </w:tbl>
    <w:p/>
    <w:p>
      <w:r>
        <w:br w:type="page"/>
      </w:r>
    </w:p>
    <w:p>
      <w:pPr>
        <w:pStyle w:val="Heading2"/>
      </w:pPr>
      <w:r>
        <w:t>10. Credit Bureau Consent 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4320"/>
          </w:tcPr>
          <w:p>
            <w:r>
              <w:t>A business owner or guarantor is added or edited during application processing and consent is required to pull a credit bureau report.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Recipient</w:t>
            </w:r>
          </w:p>
        </w:tc>
        <w:tc>
          <w:tcPr>
            <w:tcW w:type="dxa" w:w="4320"/>
          </w:tcPr>
          <w:p>
            <w:r>
              <w:t>Owner / Guarantor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Subject Line</w:t>
            </w:r>
          </w:p>
        </w:tc>
        <w:tc>
          <w:tcPr>
            <w:tcW w:type="dxa" w:w="4320"/>
          </w:tcPr>
          <w:p>
            <w:r>
              <w:t>Consent Request to Pull Credit Bureau Report for Loan Application [Application ID]</w:t>
            </w:r>
          </w:p>
        </w:tc>
      </w:tr>
    </w:tbl>
    <w:p>
      <w:pPr>
        <w:spacing w:before="120" w:after="40"/>
      </w:pPr>
      <w:r>
        <w:rPr>
          <w:b/>
        </w:rPr>
        <w:t>Email Body: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Mar>
              <w:top w:w="120" w:type="dxa"/>
              <w:bottom w:w="120" w:type="dxa"/>
              <w:start w:w="120" w:type="dxa"/>
              <w:end w:w="120" w:type="dxa"/>
            </w:tcMar>
            <w:shd w:fill="F7FAFD" w:val="clear"/>
          </w:tcPr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Dear [Owner/Guarantor Name],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As part of the financing application [Application ID], we require your consent to pull your credit bureau report from AECB (Al Etihad Credit Bureau).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Your Details: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• Name: [Owner/Guarantor Name]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• Emirates ID: [Emirates ID]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• Role: [Owner / Guarantor]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Please click the secure link below to provide your consent: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[Consent Link]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This link will expire in [Expiry Hours] hours. If the link expires, the bank will send a new request.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By providing consent, you authorize Mal Bank to obtain your credit bureau report from AECB for the purpose of evaluating this financing application.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If you did not expect to receive this request or have questions, please contact us at [Support Email].</w:t>
            </w:r>
          </w:p>
          <w:p>
            <w:pPr>
              <w:spacing w:before="80" w:after="80" w:line="280" w:lineRule="exact"/>
            </w:pP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Best regards,</w:t>
            </w:r>
          </w:p>
          <w:p>
            <w:pPr>
              <w:spacing w:before="20" w:after="20" w:line="280" w:lineRule="exact"/>
            </w:pPr>
            <w:r>
              <w:rPr>
                <w:rFonts w:ascii="Calibri" w:hAnsi="Calibri"/>
                <w:sz w:val="20"/>
              </w:rPr>
              <w:t>Mal Team</w:t>
            </w:r>
          </w:p>
        </w:tc>
      </w:tr>
    </w:tbl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