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F23" w:rsidRPr="00163F23" w:rsidRDefault="00B86C0B" w:rsidP="00163F23">
      <w:pPr>
        <w:pStyle w:val="ListParagraph"/>
        <w:numPr>
          <w:ilvl w:val="0"/>
          <w:numId w:val="1"/>
        </w:numPr>
        <w:ind w:left="0"/>
        <w:rPr>
          <w:b/>
          <w:u w:val="single"/>
        </w:rPr>
      </w:pPr>
      <w:r w:rsidRPr="00B86C0B">
        <w:rPr>
          <w:b/>
          <w:u w:val="single"/>
        </w:rPr>
        <w:t>Steps</w:t>
      </w:r>
      <w:r w:rsidR="0022426E">
        <w:rPr>
          <w:b/>
          <w:u w:val="single"/>
        </w:rPr>
        <w:t xml:space="preserve"> Taken to Complete the assignment</w:t>
      </w:r>
      <w:r w:rsidRPr="00B86C0B">
        <w:rPr>
          <w:b/>
          <w:u w:val="single"/>
        </w:rPr>
        <w:t>:</w:t>
      </w:r>
      <w:r w:rsidR="00163F23">
        <w:rPr>
          <w:b/>
          <w:u w:val="single"/>
        </w:rPr>
        <w:t xml:space="preserve"> </w:t>
      </w:r>
      <w:r w:rsidR="00163F23">
        <w:t xml:space="preserve"> </w:t>
      </w:r>
      <w:r w:rsidR="00163F23">
        <w:t>Enumerating the steps for the added fu</w:t>
      </w:r>
      <w:r w:rsidR="00163F23">
        <w:t>nctionality after assignment-4</w:t>
      </w:r>
    </w:p>
    <w:p w:rsidR="0022426E" w:rsidRDefault="004E6069" w:rsidP="0022426E">
      <w:pPr>
        <w:pStyle w:val="ListParagraph"/>
        <w:numPr>
          <w:ilvl w:val="0"/>
          <w:numId w:val="2"/>
        </w:numPr>
        <w:ind w:left="360"/>
        <w:jc w:val="both"/>
      </w:pPr>
      <w:r>
        <w:t xml:space="preserve">Created a PHP page called solrquery.php which run on top of Apache Server. This php page uses Apache-solr-php client to access solr and based on query type i.e either </w:t>
      </w:r>
      <w:r w:rsidR="009B442E">
        <w:t>Lucene based or Page Rank based, returns results of the query s</w:t>
      </w:r>
      <w:r w:rsidR="0022426E">
        <w:t>howing 10 at a time on the page.</w:t>
      </w:r>
    </w:p>
    <w:p w:rsidR="00075CA3" w:rsidRDefault="000E557A" w:rsidP="00075CA3">
      <w:pPr>
        <w:pStyle w:val="ListParagraph"/>
        <w:numPr>
          <w:ilvl w:val="0"/>
          <w:numId w:val="2"/>
        </w:numPr>
        <w:ind w:left="360"/>
      </w:pPr>
      <w:r>
        <w:t xml:space="preserve">For </w:t>
      </w:r>
      <w:r w:rsidRPr="000E557A">
        <w:rPr>
          <w:b/>
          <w:u w:val="single"/>
        </w:rPr>
        <w:t>Spellcheck</w:t>
      </w:r>
      <w:r>
        <w:t xml:space="preserve"> </w:t>
      </w:r>
      <w:r w:rsidR="00075CA3">
        <w:t>Download Norvigs spellchecker from his website. Include his 'SpellCorrector.php' which lets you use the correct() function.</w:t>
      </w:r>
    </w:p>
    <w:p w:rsidR="00075CA3" w:rsidRDefault="00075CA3" w:rsidP="00075CA3">
      <w:pPr>
        <w:pStyle w:val="ListParagraph"/>
        <w:numPr>
          <w:ilvl w:val="0"/>
          <w:numId w:val="2"/>
        </w:numPr>
        <w:ind w:left="360"/>
      </w:pPr>
      <w:r>
        <w:t>Use Apache TIKA to parse through all the HTML file to obtain content and c</w:t>
      </w:r>
      <w:r>
        <w:t>lean this to obtain only valid strings ( for example alphanumeric strings are valid but URLs and strings wit</w:t>
      </w:r>
      <w:r>
        <w:t>h</w:t>
      </w:r>
      <w:r>
        <w:t xml:space="preserve"> special characters are not ) and populate them in big.txt. </w:t>
      </w:r>
    </w:p>
    <w:p w:rsidR="00075CA3" w:rsidRDefault="00075CA3" w:rsidP="00075CA3">
      <w:pPr>
        <w:pStyle w:val="ListParagraph"/>
        <w:numPr>
          <w:ilvl w:val="0"/>
          <w:numId w:val="2"/>
        </w:numPr>
        <w:ind w:left="360"/>
      </w:pPr>
      <w:r>
        <w:t>Add</w:t>
      </w:r>
      <w:r>
        <w:t>ed</w:t>
      </w:r>
      <w:r>
        <w:t xml:space="preserve"> common words like 'Politics' and 'sports' and all the queries from assignment 4 such as </w:t>
      </w:r>
      <w:r w:rsidR="00EF1881">
        <w:t xml:space="preserve">l to 'big.txt' to </w:t>
      </w:r>
      <w:r>
        <w:t>increase their probability in the spell corrector program.</w:t>
      </w:r>
    </w:p>
    <w:p w:rsidR="00075CA3" w:rsidRDefault="00075CA3" w:rsidP="00075CA3">
      <w:pPr>
        <w:pStyle w:val="ListParagraph"/>
        <w:numPr>
          <w:ilvl w:val="0"/>
          <w:numId w:val="2"/>
        </w:numPr>
        <w:ind w:left="360"/>
      </w:pPr>
      <w:r>
        <w:t>I</w:t>
      </w:r>
      <w:r>
        <w:t xml:space="preserve">n PHP, pass each term of the query to correct() to obtain the most likely correct spelling. Store both this and the old query with incorrect query terms. Query solr using the new correct query and display results for the new correct query but ask the user whether she/he wants the results for the incorrect query. If so, then pass this query to solr instead and display the results if any. </w:t>
      </w:r>
    </w:p>
    <w:p w:rsidR="00EF1881" w:rsidRDefault="00075CA3" w:rsidP="00EF1881">
      <w:pPr>
        <w:pStyle w:val="ListParagraph"/>
        <w:numPr>
          <w:ilvl w:val="0"/>
          <w:numId w:val="2"/>
        </w:numPr>
        <w:ind w:left="360"/>
        <w:jc w:val="both"/>
      </w:pPr>
      <w:r>
        <w:t>Create</w:t>
      </w:r>
      <w:r w:rsidR="00EF1881">
        <w:t>d a PHP program called generate</w:t>
      </w:r>
      <w:r>
        <w:t>snippet</w:t>
      </w:r>
      <w:r w:rsidR="00EF1881">
        <w:t>.php</w:t>
      </w:r>
      <w:r>
        <w:t xml:space="preserve"> which use ‘simple_html_dom.php’ module to get the content of a webpage. Saved the content as array of words and searched the array for the query terms. If query terms are found in order or only 1 query term is found it selects the index from the array and create a snippet of length 60 words.</w:t>
      </w:r>
    </w:p>
    <w:p w:rsidR="000E557A" w:rsidRDefault="00EF1881" w:rsidP="00163F23">
      <w:pPr>
        <w:pStyle w:val="ListParagraph"/>
        <w:numPr>
          <w:ilvl w:val="0"/>
          <w:numId w:val="2"/>
        </w:numPr>
        <w:ind w:left="360"/>
        <w:jc w:val="both"/>
      </w:pPr>
      <w:r>
        <w:t xml:space="preserve"> For </w:t>
      </w:r>
      <w:r w:rsidRPr="000E557A">
        <w:rPr>
          <w:b/>
          <w:u w:val="single"/>
        </w:rPr>
        <w:t>Autocomplete</w:t>
      </w:r>
      <w:r>
        <w:t xml:space="preserve"> mad</w:t>
      </w:r>
      <w:r>
        <w:t>e the requisite changes in 'solrconfig.xml' by adding a search component which uses the Fuzzy Lookup algorithm on the text being entered and obtain suggestions using '_text_ which is defined in managed-schema.xml</w:t>
      </w:r>
      <w:r>
        <w:t xml:space="preserve">. </w:t>
      </w:r>
    </w:p>
    <w:p w:rsidR="00EF1881" w:rsidRDefault="00EF1881" w:rsidP="00C6183E">
      <w:pPr>
        <w:pStyle w:val="ListParagraph"/>
        <w:numPr>
          <w:ilvl w:val="0"/>
          <w:numId w:val="2"/>
        </w:numPr>
        <w:ind w:left="360"/>
        <w:jc w:val="both"/>
      </w:pPr>
      <w:r>
        <w:t>Add</w:t>
      </w:r>
      <w:r>
        <w:t>ed</w:t>
      </w:r>
      <w:r>
        <w:t xml:space="preserve"> a request Handler on the suggest component which displays as many suggestions as defined in 'suggest.count' while making use of 'suggest.dictionary'</w:t>
      </w:r>
      <w:r>
        <w:t>.</w:t>
      </w:r>
    </w:p>
    <w:p w:rsidR="00EF1881" w:rsidRDefault="00EF1881" w:rsidP="00EF1881">
      <w:pPr>
        <w:pStyle w:val="ListParagraph"/>
        <w:numPr>
          <w:ilvl w:val="0"/>
          <w:numId w:val="2"/>
        </w:numPr>
        <w:ind w:left="360"/>
        <w:jc w:val="both"/>
      </w:pPr>
      <w:r>
        <w:t>Condition an AJAX call to the solr server on the change in value of search box. The call is made to 'localhost:8983/solr/</w:t>
      </w:r>
      <w:r>
        <w:t>csci572</w:t>
      </w:r>
      <w:r>
        <w:t>/suggest' followed by the value in search box as well as  a parameter reque</w:t>
      </w:r>
      <w:r>
        <w:t>sting the result in JSON format.</w:t>
      </w:r>
    </w:p>
    <w:p w:rsidR="009C4F88" w:rsidRDefault="00EF1881" w:rsidP="00163F23">
      <w:pPr>
        <w:pStyle w:val="ListParagraph"/>
        <w:numPr>
          <w:ilvl w:val="0"/>
          <w:numId w:val="2"/>
        </w:numPr>
        <w:ind w:left="360"/>
        <w:jc w:val="both"/>
      </w:pPr>
      <w:r>
        <w:t xml:space="preserve"> On successful return of the AJAX call, parse the JSON and populate the suggestions in a </w:t>
      </w:r>
      <w:r>
        <w:t>drop-down list box</w:t>
      </w:r>
    </w:p>
    <w:p w:rsidR="009C4F88" w:rsidRDefault="009C4F88"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163F23" w:rsidRDefault="00163F23" w:rsidP="009C4F88">
      <w:pPr>
        <w:pStyle w:val="ListParagraph"/>
        <w:ind w:left="360"/>
        <w:jc w:val="both"/>
      </w:pPr>
    </w:p>
    <w:p w:rsidR="00CD449F" w:rsidRDefault="00CD449F" w:rsidP="009C4F88">
      <w:pPr>
        <w:pStyle w:val="ListParagraph"/>
        <w:ind w:left="360"/>
        <w:jc w:val="both"/>
      </w:pPr>
    </w:p>
    <w:p w:rsidR="009C4F88" w:rsidRPr="00163F23" w:rsidRDefault="00163F23" w:rsidP="00163F23">
      <w:pPr>
        <w:pStyle w:val="ListParagraph"/>
        <w:numPr>
          <w:ilvl w:val="0"/>
          <w:numId w:val="1"/>
        </w:numPr>
        <w:tabs>
          <w:tab w:val="left" w:pos="360"/>
        </w:tabs>
        <w:ind w:left="0" w:hanging="720"/>
        <w:jc w:val="both"/>
        <w:rPr>
          <w:b/>
          <w:u w:val="single"/>
        </w:rPr>
      </w:pPr>
      <w:r w:rsidRPr="00163F23">
        <w:rPr>
          <w:b/>
          <w:u w:val="single"/>
        </w:rPr>
        <w:lastRenderedPageBreak/>
        <w:t>Results of the page:</w:t>
      </w:r>
    </w:p>
    <w:p w:rsidR="009C4F88" w:rsidRDefault="009C4F88" w:rsidP="009C4F88">
      <w:pPr>
        <w:pStyle w:val="ListParagraph"/>
        <w:numPr>
          <w:ilvl w:val="0"/>
          <w:numId w:val="3"/>
        </w:numPr>
        <w:ind w:left="360"/>
        <w:jc w:val="both"/>
      </w:pPr>
      <w:r>
        <w:t>Lucene Query Result</w:t>
      </w:r>
    </w:p>
    <w:p w:rsidR="009C4F88" w:rsidRDefault="00C17F32" w:rsidP="009C4F88">
      <w:pPr>
        <w:pStyle w:val="ListParagraph"/>
        <w:ind w:left="360"/>
        <w:jc w:val="both"/>
      </w:pPr>
      <w:r>
        <w:rPr>
          <w:noProof/>
        </w:rPr>
        <w:drawing>
          <wp:inline distT="0" distB="0" distL="0" distR="0">
            <wp:extent cx="5752952" cy="3840480"/>
            <wp:effectExtent l="0" t="0" r="635" b="7620"/>
            <wp:docPr id="26" name="Picture 26" descr="C:\Users\mohak\AppData\Local\Microsoft\Windows\INetCache\Content.Word\Flow _lu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k\AppData\Local\Microsoft\Windows\INetCache\Content.Word\Flow _lucen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4773" cy="3841696"/>
                    </a:xfrm>
                    <a:prstGeom prst="rect">
                      <a:avLst/>
                    </a:prstGeom>
                    <a:noFill/>
                    <a:ln>
                      <a:noFill/>
                    </a:ln>
                  </pic:spPr>
                </pic:pic>
              </a:graphicData>
            </a:graphic>
          </wp:inline>
        </w:drawing>
      </w:r>
    </w:p>
    <w:p w:rsidR="009C4F88" w:rsidRDefault="009C4F88" w:rsidP="009C4F88">
      <w:pPr>
        <w:pStyle w:val="ListParagraph"/>
        <w:ind w:left="360"/>
        <w:jc w:val="both"/>
      </w:pPr>
    </w:p>
    <w:p w:rsidR="009C4F88" w:rsidRDefault="00163F23" w:rsidP="009C4F88">
      <w:pPr>
        <w:pStyle w:val="ListParagraph"/>
        <w:numPr>
          <w:ilvl w:val="0"/>
          <w:numId w:val="3"/>
        </w:numPr>
        <w:ind w:left="450"/>
        <w:jc w:val="both"/>
      </w:pPr>
      <w:r>
        <w:t>P</w:t>
      </w:r>
      <w:r w:rsidR="009C4F88">
        <w:t>ageRank result of the query</w:t>
      </w:r>
    </w:p>
    <w:p w:rsidR="009C4F88" w:rsidRDefault="00C17F32" w:rsidP="009C4F88">
      <w:pPr>
        <w:pStyle w:val="ListParagraph"/>
        <w:ind w:left="360"/>
        <w:jc w:val="both"/>
      </w:pPr>
      <w:r>
        <w:rPr>
          <w:noProof/>
        </w:rPr>
        <w:drawing>
          <wp:inline distT="0" distB="0" distL="0" distR="0">
            <wp:extent cx="5943600" cy="4415172"/>
            <wp:effectExtent l="0" t="0" r="0" b="4445"/>
            <wp:docPr id="27" name="Picture 27" descr="C:\Users\mohak\AppData\Local\Microsoft\Windows\INetCache\Content.Word\Flow _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k\AppData\Local\Microsoft\Windows\INetCache\Content.Word\Flow _P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15172"/>
                    </a:xfrm>
                    <a:prstGeom prst="rect">
                      <a:avLst/>
                    </a:prstGeom>
                    <a:noFill/>
                    <a:ln>
                      <a:noFill/>
                    </a:ln>
                  </pic:spPr>
                </pic:pic>
              </a:graphicData>
            </a:graphic>
          </wp:inline>
        </w:drawing>
      </w:r>
    </w:p>
    <w:p w:rsidR="009C4F88" w:rsidRDefault="00163F23" w:rsidP="009C4F88">
      <w:pPr>
        <w:pStyle w:val="ListParagraph"/>
        <w:numPr>
          <w:ilvl w:val="0"/>
          <w:numId w:val="1"/>
        </w:numPr>
        <w:ind w:left="360"/>
      </w:pPr>
      <w:r>
        <w:rPr>
          <w:b/>
          <w:u w:val="single"/>
        </w:rPr>
        <w:lastRenderedPageBreak/>
        <w:t>Results of the 5 Spelling Corrections</w:t>
      </w:r>
      <w:r w:rsidR="009C4F88">
        <w:t xml:space="preserve"> </w:t>
      </w:r>
    </w:p>
    <w:tbl>
      <w:tblPr>
        <w:tblStyle w:val="TableGrid"/>
        <w:tblW w:w="9592" w:type="dxa"/>
        <w:tblLook w:val="04A0" w:firstRow="1" w:lastRow="0" w:firstColumn="1" w:lastColumn="0" w:noHBand="0" w:noVBand="1"/>
      </w:tblPr>
      <w:tblGrid>
        <w:gridCol w:w="4796"/>
        <w:gridCol w:w="4796"/>
      </w:tblGrid>
      <w:tr w:rsidR="00163F23" w:rsidTr="00E337F0">
        <w:trPr>
          <w:trHeight w:val="570"/>
        </w:trPr>
        <w:tc>
          <w:tcPr>
            <w:tcW w:w="4796" w:type="dxa"/>
            <w:vAlign w:val="center"/>
          </w:tcPr>
          <w:p w:rsidR="00163F23" w:rsidRPr="00FD5EA5" w:rsidRDefault="00163F23" w:rsidP="00E337F0">
            <w:pPr>
              <w:jc w:val="center"/>
              <w:rPr>
                <w:b/>
                <w:sz w:val="28"/>
              </w:rPr>
            </w:pPr>
            <w:r w:rsidRPr="00FD5EA5">
              <w:rPr>
                <w:b/>
                <w:sz w:val="28"/>
              </w:rPr>
              <w:t>Query Entered</w:t>
            </w:r>
          </w:p>
        </w:tc>
        <w:tc>
          <w:tcPr>
            <w:tcW w:w="4796" w:type="dxa"/>
            <w:vAlign w:val="center"/>
          </w:tcPr>
          <w:p w:rsidR="00163F23" w:rsidRPr="00FD5EA5" w:rsidRDefault="00163F23" w:rsidP="00E337F0">
            <w:pPr>
              <w:jc w:val="center"/>
              <w:rPr>
                <w:b/>
                <w:sz w:val="28"/>
              </w:rPr>
            </w:pPr>
            <w:r w:rsidRPr="00FD5EA5">
              <w:rPr>
                <w:b/>
                <w:sz w:val="28"/>
              </w:rPr>
              <w:t>Correct Query</w:t>
            </w:r>
          </w:p>
        </w:tc>
      </w:tr>
      <w:tr w:rsidR="00163F23" w:rsidTr="00E337F0">
        <w:trPr>
          <w:trHeight w:val="456"/>
        </w:trPr>
        <w:tc>
          <w:tcPr>
            <w:tcW w:w="4796" w:type="dxa"/>
            <w:vAlign w:val="center"/>
          </w:tcPr>
          <w:p w:rsidR="00163F23" w:rsidRDefault="00163F23" w:rsidP="00E337F0">
            <w:pPr>
              <w:jc w:val="center"/>
            </w:pPr>
            <w:proofErr w:type="spellStart"/>
            <w:r>
              <w:t>Snpachat</w:t>
            </w:r>
            <w:proofErr w:type="spellEnd"/>
          </w:p>
        </w:tc>
        <w:tc>
          <w:tcPr>
            <w:tcW w:w="4796" w:type="dxa"/>
            <w:vAlign w:val="center"/>
          </w:tcPr>
          <w:p w:rsidR="00163F23" w:rsidRDefault="00163F23" w:rsidP="00E337F0">
            <w:pPr>
              <w:jc w:val="center"/>
            </w:pPr>
            <w:r>
              <w:t>snapchat</w:t>
            </w:r>
          </w:p>
        </w:tc>
      </w:tr>
      <w:tr w:rsidR="00163F23" w:rsidTr="00E337F0">
        <w:trPr>
          <w:trHeight w:val="427"/>
        </w:trPr>
        <w:tc>
          <w:tcPr>
            <w:tcW w:w="4796" w:type="dxa"/>
            <w:vAlign w:val="center"/>
          </w:tcPr>
          <w:p w:rsidR="00163F23" w:rsidRDefault="00163F23" w:rsidP="00E337F0">
            <w:pPr>
              <w:jc w:val="center"/>
            </w:pPr>
            <w:proofErr w:type="spellStart"/>
            <w:r>
              <w:t>Ille</w:t>
            </w:r>
            <w:r>
              <w:t>a</w:t>
            </w:r>
            <w:r>
              <w:t>g</w:t>
            </w:r>
            <w:r>
              <w:t>al</w:t>
            </w:r>
            <w:proofErr w:type="spellEnd"/>
            <w:r>
              <w:t xml:space="preserve"> </w:t>
            </w:r>
            <w:proofErr w:type="spellStart"/>
            <w:r>
              <w:t>i</w:t>
            </w:r>
            <w:r>
              <w:t>migration</w:t>
            </w:r>
            <w:proofErr w:type="spellEnd"/>
          </w:p>
        </w:tc>
        <w:tc>
          <w:tcPr>
            <w:tcW w:w="4796" w:type="dxa"/>
            <w:vAlign w:val="center"/>
          </w:tcPr>
          <w:p w:rsidR="00163F23" w:rsidRDefault="00163F23" w:rsidP="00E337F0">
            <w:pPr>
              <w:jc w:val="center"/>
            </w:pPr>
            <w:r>
              <w:t>Illegal immigration</w:t>
            </w:r>
          </w:p>
        </w:tc>
      </w:tr>
      <w:tr w:rsidR="00163F23" w:rsidTr="00E337F0">
        <w:trPr>
          <w:trHeight w:val="456"/>
        </w:trPr>
        <w:tc>
          <w:tcPr>
            <w:tcW w:w="4796" w:type="dxa"/>
            <w:vAlign w:val="center"/>
          </w:tcPr>
          <w:p w:rsidR="00163F23" w:rsidRDefault="00163F23" w:rsidP="00E337F0">
            <w:pPr>
              <w:jc w:val="center"/>
            </w:pPr>
            <w:proofErr w:type="spellStart"/>
            <w:r>
              <w:t>Liverpol</w:t>
            </w:r>
            <w:proofErr w:type="spellEnd"/>
            <w:r>
              <w:t xml:space="preserve"> football club</w:t>
            </w:r>
          </w:p>
        </w:tc>
        <w:tc>
          <w:tcPr>
            <w:tcW w:w="4796" w:type="dxa"/>
            <w:vAlign w:val="center"/>
          </w:tcPr>
          <w:p w:rsidR="00163F23" w:rsidRDefault="00163F23" w:rsidP="00E337F0">
            <w:pPr>
              <w:jc w:val="center"/>
            </w:pPr>
            <w:r>
              <w:t>Liverpool football club</w:t>
            </w:r>
          </w:p>
        </w:tc>
      </w:tr>
      <w:tr w:rsidR="00163F23" w:rsidTr="00E337F0">
        <w:trPr>
          <w:trHeight w:val="427"/>
        </w:trPr>
        <w:tc>
          <w:tcPr>
            <w:tcW w:w="4796" w:type="dxa"/>
            <w:vAlign w:val="center"/>
          </w:tcPr>
          <w:p w:rsidR="00163F23" w:rsidRDefault="00163F23" w:rsidP="00E337F0">
            <w:pPr>
              <w:jc w:val="center"/>
            </w:pPr>
            <w:proofErr w:type="spellStart"/>
            <w:r>
              <w:t>brexits</w:t>
            </w:r>
            <w:proofErr w:type="spellEnd"/>
          </w:p>
        </w:tc>
        <w:tc>
          <w:tcPr>
            <w:tcW w:w="4796" w:type="dxa"/>
            <w:vAlign w:val="center"/>
          </w:tcPr>
          <w:p w:rsidR="00163F23" w:rsidRDefault="00163F23" w:rsidP="00E337F0">
            <w:pPr>
              <w:jc w:val="center"/>
            </w:pPr>
            <w:proofErr w:type="spellStart"/>
            <w:r>
              <w:t>brexit</w:t>
            </w:r>
            <w:proofErr w:type="spellEnd"/>
          </w:p>
        </w:tc>
      </w:tr>
      <w:tr w:rsidR="00163F23" w:rsidTr="00E337F0">
        <w:trPr>
          <w:trHeight w:val="456"/>
        </w:trPr>
        <w:tc>
          <w:tcPr>
            <w:tcW w:w="4796" w:type="dxa"/>
            <w:vAlign w:val="center"/>
          </w:tcPr>
          <w:p w:rsidR="00163F23" w:rsidRDefault="00163F23" w:rsidP="00E337F0">
            <w:pPr>
              <w:jc w:val="center"/>
            </w:pPr>
            <w:r>
              <w:t xml:space="preserve">University of </w:t>
            </w:r>
            <w:proofErr w:type="spellStart"/>
            <w:r>
              <w:t>soutern</w:t>
            </w:r>
            <w:proofErr w:type="spellEnd"/>
            <w:r>
              <w:t xml:space="preserve"> </w:t>
            </w:r>
            <w:proofErr w:type="spellStart"/>
            <w:r>
              <w:t>califrnia</w:t>
            </w:r>
            <w:proofErr w:type="spellEnd"/>
          </w:p>
        </w:tc>
        <w:tc>
          <w:tcPr>
            <w:tcW w:w="4796" w:type="dxa"/>
            <w:vAlign w:val="center"/>
          </w:tcPr>
          <w:p w:rsidR="00163F23" w:rsidRDefault="00163F23" w:rsidP="00E337F0">
            <w:pPr>
              <w:jc w:val="center"/>
            </w:pPr>
            <w:r>
              <w:t xml:space="preserve">University of southern </w:t>
            </w:r>
            <w:proofErr w:type="spellStart"/>
            <w:r>
              <w:t>california</w:t>
            </w:r>
            <w:proofErr w:type="spellEnd"/>
          </w:p>
        </w:tc>
      </w:tr>
    </w:tbl>
    <w:p w:rsidR="00163F23" w:rsidRDefault="00163F23" w:rsidP="00163F23"/>
    <w:p w:rsidR="00163F23" w:rsidRDefault="00163F23" w:rsidP="00163F23">
      <w:pPr>
        <w:rPr>
          <w:noProof/>
        </w:rPr>
      </w:pPr>
      <w:r>
        <w:rPr>
          <w:noProof/>
        </w:rPr>
        <w:t xml:space="preserve"> </w:t>
      </w:r>
      <w:r w:rsidRPr="00163F23">
        <w:rPr>
          <w:noProof/>
        </w:rPr>
        <w:drawing>
          <wp:inline distT="0" distB="0" distL="0" distR="0" wp14:anchorId="0C99E68D" wp14:editId="0BD03285">
            <wp:extent cx="5943600" cy="107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77595"/>
                    </a:xfrm>
                    <a:prstGeom prst="rect">
                      <a:avLst/>
                    </a:prstGeom>
                  </pic:spPr>
                </pic:pic>
              </a:graphicData>
            </a:graphic>
          </wp:inline>
        </w:drawing>
      </w:r>
    </w:p>
    <w:p w:rsidR="00163F23" w:rsidRDefault="00163F23" w:rsidP="00163F23">
      <w:r w:rsidRPr="00163F23">
        <w:drawing>
          <wp:inline distT="0" distB="0" distL="0" distR="0" wp14:anchorId="53213D8D" wp14:editId="78091E4B">
            <wp:extent cx="5943600" cy="952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2500"/>
                    </a:xfrm>
                    <a:prstGeom prst="rect">
                      <a:avLst/>
                    </a:prstGeom>
                  </pic:spPr>
                </pic:pic>
              </a:graphicData>
            </a:graphic>
          </wp:inline>
        </w:drawing>
      </w:r>
    </w:p>
    <w:p w:rsidR="00163F23" w:rsidRDefault="00163F23" w:rsidP="00163F23">
      <w:r w:rsidRPr="00163F23">
        <w:drawing>
          <wp:inline distT="0" distB="0" distL="0" distR="0" wp14:anchorId="7BC13DD0" wp14:editId="44F1461F">
            <wp:extent cx="5943600" cy="10071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7110"/>
                    </a:xfrm>
                    <a:prstGeom prst="rect">
                      <a:avLst/>
                    </a:prstGeom>
                  </pic:spPr>
                </pic:pic>
              </a:graphicData>
            </a:graphic>
          </wp:inline>
        </w:drawing>
      </w:r>
    </w:p>
    <w:p w:rsidR="00163F23" w:rsidRDefault="00163F23" w:rsidP="00163F23">
      <w:r w:rsidRPr="00163F23">
        <w:drawing>
          <wp:inline distT="0" distB="0" distL="0" distR="0" wp14:anchorId="1F881DC2" wp14:editId="0706D2F1">
            <wp:extent cx="5943600" cy="8928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2810"/>
                    </a:xfrm>
                    <a:prstGeom prst="rect">
                      <a:avLst/>
                    </a:prstGeom>
                  </pic:spPr>
                </pic:pic>
              </a:graphicData>
            </a:graphic>
          </wp:inline>
        </w:drawing>
      </w:r>
    </w:p>
    <w:p w:rsidR="00D675DD" w:rsidRDefault="00D675DD" w:rsidP="00163F23">
      <w:r w:rsidRPr="00D675DD">
        <w:drawing>
          <wp:inline distT="0" distB="0" distL="0" distR="0" wp14:anchorId="03689122" wp14:editId="62199342">
            <wp:extent cx="5943600" cy="10826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2675"/>
                    </a:xfrm>
                    <a:prstGeom prst="rect">
                      <a:avLst/>
                    </a:prstGeom>
                  </pic:spPr>
                </pic:pic>
              </a:graphicData>
            </a:graphic>
          </wp:inline>
        </w:drawing>
      </w:r>
    </w:p>
    <w:p w:rsidR="00336C4A" w:rsidRDefault="00336C4A" w:rsidP="00163F23"/>
    <w:p w:rsidR="00336C4A" w:rsidRDefault="00336C4A" w:rsidP="00163F23"/>
    <w:p w:rsidR="00336C4A" w:rsidRDefault="00336C4A" w:rsidP="00163F23"/>
    <w:p w:rsidR="00336C4A" w:rsidRPr="00372ECB" w:rsidRDefault="00336C4A" w:rsidP="00336C4A">
      <w:pPr>
        <w:pStyle w:val="ListParagraph"/>
        <w:numPr>
          <w:ilvl w:val="0"/>
          <w:numId w:val="1"/>
        </w:numPr>
        <w:ind w:left="360"/>
      </w:pPr>
      <w:r>
        <w:rPr>
          <w:b/>
          <w:u w:val="single"/>
        </w:rPr>
        <w:lastRenderedPageBreak/>
        <w:t>Resul</w:t>
      </w:r>
      <w:r>
        <w:rPr>
          <w:b/>
          <w:u w:val="single"/>
        </w:rPr>
        <w:t>ts of the 5 AutoComplete:</w:t>
      </w:r>
    </w:p>
    <w:tbl>
      <w:tblPr>
        <w:tblStyle w:val="TableGrid"/>
        <w:tblW w:w="0" w:type="auto"/>
        <w:tblLook w:val="04A0" w:firstRow="1" w:lastRow="0" w:firstColumn="1" w:lastColumn="0" w:noHBand="0" w:noVBand="1"/>
      </w:tblPr>
      <w:tblGrid>
        <w:gridCol w:w="4664"/>
        <w:gridCol w:w="4686"/>
      </w:tblGrid>
      <w:tr w:rsidR="00372ECB" w:rsidTr="00E337F0">
        <w:trPr>
          <w:trHeight w:val="747"/>
        </w:trPr>
        <w:tc>
          <w:tcPr>
            <w:tcW w:w="4788" w:type="dxa"/>
            <w:vAlign w:val="center"/>
          </w:tcPr>
          <w:p w:rsidR="00372ECB" w:rsidRPr="00FD5EA5" w:rsidRDefault="00372ECB" w:rsidP="00E337F0">
            <w:pPr>
              <w:jc w:val="center"/>
              <w:rPr>
                <w:b/>
                <w:sz w:val="28"/>
              </w:rPr>
            </w:pPr>
            <w:r w:rsidRPr="00FD5EA5">
              <w:rPr>
                <w:b/>
                <w:sz w:val="28"/>
              </w:rPr>
              <w:t>Input</w:t>
            </w:r>
          </w:p>
        </w:tc>
        <w:tc>
          <w:tcPr>
            <w:tcW w:w="4788" w:type="dxa"/>
            <w:vAlign w:val="center"/>
          </w:tcPr>
          <w:p w:rsidR="00372ECB" w:rsidRPr="00FD5EA5" w:rsidRDefault="00372ECB" w:rsidP="00E337F0">
            <w:pPr>
              <w:jc w:val="center"/>
              <w:rPr>
                <w:b/>
                <w:sz w:val="28"/>
              </w:rPr>
            </w:pPr>
            <w:r w:rsidRPr="00FD5EA5">
              <w:rPr>
                <w:b/>
                <w:sz w:val="28"/>
              </w:rPr>
              <w:t>Expected Suggestion</w:t>
            </w:r>
          </w:p>
        </w:tc>
      </w:tr>
      <w:tr w:rsidR="00372ECB" w:rsidTr="00E337F0">
        <w:trPr>
          <w:trHeight w:val="598"/>
        </w:trPr>
        <w:tc>
          <w:tcPr>
            <w:tcW w:w="4788" w:type="dxa"/>
            <w:vAlign w:val="center"/>
          </w:tcPr>
          <w:p w:rsidR="00372ECB" w:rsidRDefault="00294C0B" w:rsidP="00E337F0">
            <w:pPr>
              <w:jc w:val="center"/>
            </w:pPr>
            <w:proofErr w:type="spellStart"/>
            <w:r>
              <w:t>univ</w:t>
            </w:r>
            <w:proofErr w:type="spellEnd"/>
          </w:p>
        </w:tc>
        <w:tc>
          <w:tcPr>
            <w:tcW w:w="4788" w:type="dxa"/>
            <w:vAlign w:val="center"/>
          </w:tcPr>
          <w:p w:rsidR="00372ECB" w:rsidRDefault="00294C0B" w:rsidP="00E337F0">
            <w:pPr>
              <w:jc w:val="center"/>
            </w:pPr>
            <w:r>
              <w:t>university</w:t>
            </w:r>
            <w:bookmarkStart w:id="0" w:name="_GoBack"/>
            <w:bookmarkEnd w:id="0"/>
          </w:p>
        </w:tc>
      </w:tr>
      <w:tr w:rsidR="00372ECB" w:rsidTr="00E337F0">
        <w:trPr>
          <w:trHeight w:val="598"/>
        </w:trPr>
        <w:tc>
          <w:tcPr>
            <w:tcW w:w="4788" w:type="dxa"/>
            <w:vAlign w:val="center"/>
          </w:tcPr>
          <w:p w:rsidR="00372ECB" w:rsidRDefault="00372ECB" w:rsidP="00E337F0">
            <w:pPr>
              <w:jc w:val="center"/>
            </w:pPr>
            <w:r>
              <w:t>Po</w:t>
            </w:r>
          </w:p>
        </w:tc>
        <w:tc>
          <w:tcPr>
            <w:tcW w:w="4788" w:type="dxa"/>
            <w:vAlign w:val="center"/>
          </w:tcPr>
          <w:p w:rsidR="00372ECB" w:rsidRDefault="00294C0B" w:rsidP="00E337F0">
            <w:pPr>
              <w:jc w:val="center"/>
            </w:pPr>
            <w:r>
              <w:t>policy</w:t>
            </w:r>
          </w:p>
        </w:tc>
      </w:tr>
      <w:tr w:rsidR="00372ECB" w:rsidTr="00E337F0">
        <w:trPr>
          <w:trHeight w:val="560"/>
        </w:trPr>
        <w:tc>
          <w:tcPr>
            <w:tcW w:w="4788" w:type="dxa"/>
            <w:vAlign w:val="center"/>
          </w:tcPr>
          <w:p w:rsidR="00372ECB" w:rsidRDefault="00294C0B" w:rsidP="00E337F0">
            <w:pPr>
              <w:jc w:val="center"/>
            </w:pPr>
            <w:proofErr w:type="spellStart"/>
            <w:r>
              <w:t>ente</w:t>
            </w:r>
            <w:proofErr w:type="spellEnd"/>
          </w:p>
        </w:tc>
        <w:tc>
          <w:tcPr>
            <w:tcW w:w="4788" w:type="dxa"/>
            <w:vAlign w:val="center"/>
          </w:tcPr>
          <w:p w:rsidR="00372ECB" w:rsidRDefault="00294C0B" w:rsidP="00E337F0">
            <w:pPr>
              <w:jc w:val="center"/>
            </w:pPr>
            <w:r>
              <w:t>entertainment</w:t>
            </w:r>
          </w:p>
        </w:tc>
      </w:tr>
      <w:tr w:rsidR="00372ECB" w:rsidTr="00E337F0">
        <w:trPr>
          <w:trHeight w:val="560"/>
        </w:trPr>
        <w:tc>
          <w:tcPr>
            <w:tcW w:w="4788" w:type="dxa"/>
            <w:vAlign w:val="center"/>
          </w:tcPr>
          <w:p w:rsidR="00372ECB" w:rsidRDefault="00294C0B" w:rsidP="00E337F0">
            <w:pPr>
              <w:jc w:val="center"/>
            </w:pPr>
            <w:proofErr w:type="spellStart"/>
            <w:r>
              <w:t>fac</w:t>
            </w:r>
            <w:proofErr w:type="spellEnd"/>
          </w:p>
        </w:tc>
        <w:tc>
          <w:tcPr>
            <w:tcW w:w="4788" w:type="dxa"/>
            <w:vAlign w:val="center"/>
          </w:tcPr>
          <w:p w:rsidR="00372ECB" w:rsidRDefault="00294C0B" w:rsidP="00E337F0">
            <w:pPr>
              <w:jc w:val="center"/>
            </w:pPr>
            <w:r>
              <w:t>Facebook</w:t>
            </w:r>
          </w:p>
        </w:tc>
      </w:tr>
      <w:tr w:rsidR="00372ECB" w:rsidTr="00E337F0">
        <w:trPr>
          <w:trHeight w:val="598"/>
        </w:trPr>
        <w:tc>
          <w:tcPr>
            <w:tcW w:w="4788" w:type="dxa"/>
            <w:vAlign w:val="center"/>
          </w:tcPr>
          <w:p w:rsidR="00372ECB" w:rsidRDefault="00294C0B" w:rsidP="00E337F0">
            <w:pPr>
              <w:jc w:val="center"/>
            </w:pPr>
            <w:proofErr w:type="spellStart"/>
            <w:r>
              <w:t>Gymn</w:t>
            </w:r>
            <w:proofErr w:type="spellEnd"/>
          </w:p>
        </w:tc>
        <w:tc>
          <w:tcPr>
            <w:tcW w:w="4788" w:type="dxa"/>
            <w:vAlign w:val="center"/>
          </w:tcPr>
          <w:p w:rsidR="00372ECB" w:rsidRDefault="00294C0B" w:rsidP="00E337F0">
            <w:pPr>
              <w:jc w:val="center"/>
            </w:pPr>
            <w:r>
              <w:t>gymnastics</w:t>
            </w:r>
          </w:p>
        </w:tc>
      </w:tr>
    </w:tbl>
    <w:p w:rsidR="00372ECB" w:rsidRDefault="00372ECB" w:rsidP="00372ECB">
      <w:pPr>
        <w:pStyle w:val="ListParagraph"/>
        <w:ind w:left="360"/>
      </w:pPr>
    </w:p>
    <w:p w:rsidR="00336C4A" w:rsidRDefault="00372ECB" w:rsidP="00372ECB">
      <w:pPr>
        <w:pStyle w:val="ListParagraph"/>
        <w:ind w:left="-90"/>
      </w:pPr>
      <w:r w:rsidRPr="00372ECB">
        <w:drawing>
          <wp:inline distT="0" distB="0" distL="0" distR="0" wp14:anchorId="3E35F413" wp14:editId="479EDA50">
            <wp:extent cx="5943600" cy="15011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1140"/>
                    </a:xfrm>
                    <a:prstGeom prst="rect">
                      <a:avLst/>
                    </a:prstGeom>
                  </pic:spPr>
                </pic:pic>
              </a:graphicData>
            </a:graphic>
          </wp:inline>
        </w:drawing>
      </w:r>
    </w:p>
    <w:p w:rsidR="00294C0B" w:rsidRDefault="00294C0B" w:rsidP="00372ECB">
      <w:pPr>
        <w:pStyle w:val="ListParagraph"/>
        <w:ind w:left="-90"/>
      </w:pPr>
      <w:r w:rsidRPr="00294C0B">
        <w:drawing>
          <wp:inline distT="0" distB="0" distL="0" distR="0" wp14:anchorId="69333F7D" wp14:editId="325C966D">
            <wp:extent cx="5943600" cy="14871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7170"/>
                    </a:xfrm>
                    <a:prstGeom prst="rect">
                      <a:avLst/>
                    </a:prstGeom>
                  </pic:spPr>
                </pic:pic>
              </a:graphicData>
            </a:graphic>
          </wp:inline>
        </w:drawing>
      </w:r>
    </w:p>
    <w:p w:rsidR="00294C0B" w:rsidRDefault="00294C0B" w:rsidP="00372ECB">
      <w:pPr>
        <w:pStyle w:val="ListParagraph"/>
        <w:ind w:left="-90"/>
      </w:pPr>
      <w:r w:rsidRPr="00294C0B">
        <w:drawing>
          <wp:inline distT="0" distB="0" distL="0" distR="0" wp14:anchorId="342390F2" wp14:editId="7D910912">
            <wp:extent cx="5943600" cy="13360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6040"/>
                    </a:xfrm>
                    <a:prstGeom prst="rect">
                      <a:avLst/>
                    </a:prstGeom>
                  </pic:spPr>
                </pic:pic>
              </a:graphicData>
            </a:graphic>
          </wp:inline>
        </w:drawing>
      </w:r>
    </w:p>
    <w:p w:rsidR="00294C0B" w:rsidRDefault="00294C0B" w:rsidP="00372ECB">
      <w:pPr>
        <w:pStyle w:val="ListParagraph"/>
        <w:ind w:left="-90"/>
      </w:pPr>
      <w:r w:rsidRPr="00294C0B">
        <w:drawing>
          <wp:inline distT="0" distB="0" distL="0" distR="0" wp14:anchorId="4D601CCA" wp14:editId="2335D10C">
            <wp:extent cx="5943600" cy="14293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9385"/>
                    </a:xfrm>
                    <a:prstGeom prst="rect">
                      <a:avLst/>
                    </a:prstGeom>
                  </pic:spPr>
                </pic:pic>
              </a:graphicData>
            </a:graphic>
          </wp:inline>
        </w:drawing>
      </w:r>
    </w:p>
    <w:p w:rsidR="00294C0B" w:rsidRDefault="00294C0B" w:rsidP="00372ECB">
      <w:pPr>
        <w:pStyle w:val="ListParagraph"/>
        <w:ind w:left="-90"/>
      </w:pPr>
      <w:r w:rsidRPr="00294C0B">
        <w:lastRenderedPageBreak/>
        <w:drawing>
          <wp:inline distT="0" distB="0" distL="0" distR="0" wp14:anchorId="7529C958" wp14:editId="5C4E73C6">
            <wp:extent cx="5943600" cy="13519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51915"/>
                    </a:xfrm>
                    <a:prstGeom prst="rect">
                      <a:avLst/>
                    </a:prstGeom>
                  </pic:spPr>
                </pic:pic>
              </a:graphicData>
            </a:graphic>
          </wp:inline>
        </w:drawing>
      </w:r>
    </w:p>
    <w:sectPr w:rsidR="00294C0B" w:rsidSect="009C4F88">
      <w:pgSz w:w="12240" w:h="15840"/>
      <w:pgMar w:top="108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D6417"/>
    <w:multiLevelType w:val="hybridMultilevel"/>
    <w:tmpl w:val="3CBA21FC"/>
    <w:lvl w:ilvl="0" w:tplc="B8BC9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497AAE"/>
    <w:multiLevelType w:val="hybridMultilevel"/>
    <w:tmpl w:val="44840864"/>
    <w:lvl w:ilvl="0" w:tplc="3732F1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E087F"/>
    <w:multiLevelType w:val="hybridMultilevel"/>
    <w:tmpl w:val="405EDF0E"/>
    <w:lvl w:ilvl="0" w:tplc="04090017">
      <w:start w:val="1"/>
      <w:numFmt w:val="lowerLetter"/>
      <w:lvlText w:val="%1)"/>
      <w:lvlJc w:val="left"/>
      <w:pPr>
        <w:ind w:left="33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9957C9B"/>
    <w:multiLevelType w:val="hybridMultilevel"/>
    <w:tmpl w:val="84CE6768"/>
    <w:lvl w:ilvl="0" w:tplc="87FAE25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47"/>
    <w:rsid w:val="00015D47"/>
    <w:rsid w:val="00075CA3"/>
    <w:rsid w:val="000E557A"/>
    <w:rsid w:val="00163F23"/>
    <w:rsid w:val="00223160"/>
    <w:rsid w:val="0022426E"/>
    <w:rsid w:val="002465E8"/>
    <w:rsid w:val="00294C0B"/>
    <w:rsid w:val="00316935"/>
    <w:rsid w:val="003320D3"/>
    <w:rsid w:val="00336C4A"/>
    <w:rsid w:val="00372ECB"/>
    <w:rsid w:val="004C2315"/>
    <w:rsid w:val="004E6069"/>
    <w:rsid w:val="00501778"/>
    <w:rsid w:val="006F1130"/>
    <w:rsid w:val="00763C24"/>
    <w:rsid w:val="008B08D2"/>
    <w:rsid w:val="009339F1"/>
    <w:rsid w:val="00991D9A"/>
    <w:rsid w:val="009B442E"/>
    <w:rsid w:val="009C4F88"/>
    <w:rsid w:val="00B86C0B"/>
    <w:rsid w:val="00C17F32"/>
    <w:rsid w:val="00C42287"/>
    <w:rsid w:val="00CD449F"/>
    <w:rsid w:val="00D675DD"/>
    <w:rsid w:val="00EF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5257"/>
  <w15:chartTrackingRefBased/>
  <w15:docId w15:val="{44AEC4DA-86B4-4F32-A9DF-939E844B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C0B"/>
    <w:pPr>
      <w:ind w:left="720"/>
      <w:contextualSpacing/>
    </w:pPr>
  </w:style>
  <w:style w:type="table" w:styleId="TableGrid">
    <w:name w:val="Table Grid"/>
    <w:basedOn w:val="TableNormal"/>
    <w:uiPriority w:val="59"/>
    <w:rsid w:val="00163F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77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Kothari</dc:creator>
  <cp:keywords/>
  <dc:description/>
  <cp:lastModifiedBy>Mohak Kothari</cp:lastModifiedBy>
  <cp:revision>9</cp:revision>
  <dcterms:created xsi:type="dcterms:W3CDTF">2017-11-26T20:39:00Z</dcterms:created>
  <dcterms:modified xsi:type="dcterms:W3CDTF">2017-11-26T21:34:00Z</dcterms:modified>
</cp:coreProperties>
</file>