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8D895" w14:textId="2FC46EB8" w:rsidR="000F63D0" w:rsidRDefault="000F63D0" w:rsidP="004236D7">
      <w:pPr>
        <w:rPr>
          <w:rFonts w:ascii="Times New Roman" w:hAnsi="Times New Roman" w:cs="Times New Roman"/>
          <w:sz w:val="24"/>
          <w:szCs w:val="24"/>
        </w:rPr>
      </w:pPr>
      <w:r>
        <w:rPr>
          <w:rFonts w:ascii="Times New Roman" w:hAnsi="Times New Roman" w:cs="Times New Roman"/>
          <w:sz w:val="24"/>
          <w:szCs w:val="24"/>
        </w:rPr>
        <w:t>Intro</w:t>
      </w:r>
    </w:p>
    <w:p w14:paraId="5D780668" w14:textId="4EB1A4C7" w:rsidR="00137D07" w:rsidRDefault="00137D07" w:rsidP="000F63D0">
      <w:pPr>
        <w:ind w:left="360"/>
        <w:rPr>
          <w:rFonts w:ascii="Times New Roman" w:hAnsi="Times New Roman" w:cs="Times New Roman"/>
          <w:sz w:val="24"/>
          <w:szCs w:val="24"/>
        </w:rPr>
      </w:pPr>
      <w:r w:rsidRPr="000F63D0">
        <w:rPr>
          <w:rFonts w:ascii="Times New Roman" w:hAnsi="Times New Roman" w:cs="Times New Roman"/>
          <w:sz w:val="24"/>
          <w:szCs w:val="24"/>
        </w:rPr>
        <w:t>Dans le cadre du 1</w:t>
      </w:r>
      <w:r w:rsidRPr="000F63D0">
        <w:rPr>
          <w:rFonts w:ascii="Times New Roman" w:hAnsi="Times New Roman" w:cs="Times New Roman"/>
          <w:sz w:val="24"/>
          <w:szCs w:val="24"/>
          <w:vertAlign w:val="superscript"/>
        </w:rPr>
        <w:t>er</w:t>
      </w:r>
      <w:r w:rsidRPr="000F63D0">
        <w:rPr>
          <w:rFonts w:ascii="Times New Roman" w:hAnsi="Times New Roman" w:cs="Times New Roman"/>
          <w:sz w:val="24"/>
          <w:szCs w:val="24"/>
        </w:rPr>
        <w:t xml:space="preserve"> semestre de la deuxième année de licence d’informatique, il est demandé de faire un projet dans la l’UE programmation orientée objet. Ce projet consiste en la réalisation de deux jeux : un domino et un jeu de </w:t>
      </w:r>
      <w:r w:rsidR="000F63D0" w:rsidRPr="000F63D0">
        <w:rPr>
          <w:rFonts w:ascii="Times New Roman" w:hAnsi="Times New Roman" w:cs="Times New Roman"/>
          <w:sz w:val="24"/>
          <w:szCs w:val="24"/>
        </w:rPr>
        <w:t>Carcassonne</w:t>
      </w:r>
      <w:r w:rsidRPr="000F63D0">
        <w:rPr>
          <w:rFonts w:ascii="Times New Roman" w:hAnsi="Times New Roman" w:cs="Times New Roman"/>
          <w:sz w:val="24"/>
          <w:szCs w:val="24"/>
        </w:rPr>
        <w:t>.</w:t>
      </w:r>
      <w:r w:rsidR="000F63D0" w:rsidRPr="000F63D0">
        <w:rPr>
          <w:rFonts w:ascii="Times New Roman" w:hAnsi="Times New Roman" w:cs="Times New Roman"/>
          <w:sz w:val="24"/>
          <w:szCs w:val="24"/>
        </w:rPr>
        <w:t xml:space="preserve"> Ceux-ci ayant une structure propice a utilisée l’ensemble du programme de la matière, à savoir, l’utilisation de classes, de l’héritage ou encore des interfaces graphiques. </w:t>
      </w:r>
    </w:p>
    <w:p w14:paraId="100B32A6" w14:textId="330D41BC" w:rsidR="000F63D0" w:rsidRDefault="000F63D0" w:rsidP="000F63D0">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Dominos </w:t>
      </w:r>
    </w:p>
    <w:p w14:paraId="1E9F9055" w14:textId="3FAA6380" w:rsidR="000F63D0" w:rsidRDefault="000F63D0" w:rsidP="000F63D0">
      <w:pPr>
        <w:ind w:left="360"/>
        <w:rPr>
          <w:rFonts w:ascii="Times New Roman" w:hAnsi="Times New Roman" w:cs="Times New Roman"/>
          <w:sz w:val="24"/>
          <w:szCs w:val="24"/>
        </w:rPr>
      </w:pPr>
      <w:r>
        <w:rPr>
          <w:rFonts w:ascii="Times New Roman" w:hAnsi="Times New Roman" w:cs="Times New Roman"/>
          <w:sz w:val="24"/>
          <w:szCs w:val="24"/>
        </w:rPr>
        <w:t xml:space="preserve">La création du domino se divisent en </w:t>
      </w:r>
      <w:r w:rsidR="00BA6645">
        <w:rPr>
          <w:rFonts w:ascii="Times New Roman" w:hAnsi="Times New Roman" w:cs="Times New Roman"/>
          <w:sz w:val="24"/>
          <w:szCs w:val="24"/>
        </w:rPr>
        <w:t>trois étapes majeures :</w:t>
      </w:r>
    </w:p>
    <w:p w14:paraId="5B9F475B" w14:textId="512FBCA7" w:rsidR="000F63D0" w:rsidRDefault="000F63D0" w:rsidP="000F63D0">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Conceptualisation</w:t>
      </w:r>
    </w:p>
    <w:p w14:paraId="00826593" w14:textId="1B3CA74F" w:rsidR="000F63D0" w:rsidRDefault="000F63D0" w:rsidP="000F63D0">
      <w:pPr>
        <w:ind w:left="708"/>
        <w:rPr>
          <w:rFonts w:ascii="Times New Roman" w:hAnsi="Times New Roman" w:cs="Times New Roman"/>
          <w:sz w:val="24"/>
          <w:szCs w:val="24"/>
        </w:rPr>
      </w:pPr>
      <w:r>
        <w:rPr>
          <w:rFonts w:ascii="Times New Roman" w:hAnsi="Times New Roman" w:cs="Times New Roman"/>
          <w:sz w:val="24"/>
          <w:szCs w:val="24"/>
        </w:rPr>
        <w:t xml:space="preserve">Dans la conception du projet cette étape a été essentielle, elle </w:t>
      </w:r>
      <w:r w:rsidR="00BA6645">
        <w:rPr>
          <w:rFonts w:ascii="Times New Roman" w:hAnsi="Times New Roman" w:cs="Times New Roman"/>
          <w:sz w:val="24"/>
          <w:szCs w:val="24"/>
        </w:rPr>
        <w:t>consiste</w:t>
      </w:r>
      <w:r>
        <w:rPr>
          <w:rFonts w:ascii="Times New Roman" w:hAnsi="Times New Roman" w:cs="Times New Roman"/>
          <w:sz w:val="24"/>
          <w:szCs w:val="24"/>
        </w:rPr>
        <w:t xml:space="preserve"> en la création conceptuelle du domino et des différentes classes qui le compose. La mise sur papier de ces idées permet de faire apparaitre une première vision du code et d’organisé le travail</w:t>
      </w:r>
      <w:r w:rsidR="00BA6645">
        <w:rPr>
          <w:rFonts w:ascii="Times New Roman" w:hAnsi="Times New Roman" w:cs="Times New Roman"/>
          <w:sz w:val="24"/>
          <w:szCs w:val="24"/>
        </w:rPr>
        <w:t>. Ce travail de conceptualisation est aussi utile dans la création du Carcassonne étant donné les similitudes des deux jeux notamment concernant les tuiles.</w:t>
      </w:r>
    </w:p>
    <w:p w14:paraId="2F652BAF" w14:textId="27957F4E" w:rsidR="000F63D0" w:rsidRDefault="000F63D0" w:rsidP="000F63D0">
      <w:pPr>
        <w:ind w:left="708"/>
        <w:rPr>
          <w:rFonts w:ascii="Times New Roman" w:hAnsi="Times New Roman" w:cs="Times New Roman"/>
          <w:sz w:val="24"/>
          <w:szCs w:val="24"/>
        </w:rPr>
      </w:pPr>
      <w:r>
        <w:rPr>
          <w:rFonts w:ascii="Times New Roman" w:hAnsi="Times New Roman" w:cs="Times New Roman"/>
          <w:sz w:val="24"/>
          <w:szCs w:val="24"/>
        </w:rPr>
        <w:t xml:space="preserve"> </w:t>
      </w:r>
      <w:r w:rsidR="00276DC5">
        <w:rPr>
          <w:rFonts w:ascii="Times New Roman" w:hAnsi="Times New Roman" w:cs="Times New Roman"/>
          <w:sz w:val="24"/>
          <w:szCs w:val="24"/>
        </w:rPr>
        <w:t>/</w:t>
      </w:r>
      <w:r>
        <w:rPr>
          <w:rFonts w:ascii="Times New Roman" w:hAnsi="Times New Roman" w:cs="Times New Roman"/>
          <w:sz w:val="24"/>
          <w:szCs w:val="24"/>
        </w:rPr>
        <w:t>*insérer photo de faux papier qui nous aurait supposément servis*</w:t>
      </w:r>
      <w:r w:rsidR="00276DC5">
        <w:rPr>
          <w:rFonts w:ascii="Times New Roman" w:hAnsi="Times New Roman" w:cs="Times New Roman"/>
          <w:sz w:val="24"/>
          <w:szCs w:val="24"/>
        </w:rPr>
        <w:t>/</w:t>
      </w:r>
    </w:p>
    <w:p w14:paraId="07ADE13F" w14:textId="06B7F6CD" w:rsidR="000F63D0" w:rsidRDefault="00BA6645" w:rsidP="000F63D0">
      <w:pPr>
        <w:ind w:left="708"/>
        <w:rPr>
          <w:rFonts w:ascii="Times New Roman" w:hAnsi="Times New Roman" w:cs="Times New Roman"/>
          <w:sz w:val="24"/>
          <w:szCs w:val="24"/>
        </w:rPr>
      </w:pPr>
      <w:r>
        <w:rPr>
          <w:rFonts w:ascii="Times New Roman" w:hAnsi="Times New Roman" w:cs="Times New Roman"/>
          <w:sz w:val="24"/>
          <w:szCs w:val="24"/>
        </w:rPr>
        <w:t xml:space="preserve">On peut voir que l’organisation du code du dominos est déjà plus ou moins complète, il « suffit » maintenant de l’écrire. </w:t>
      </w:r>
    </w:p>
    <w:p w14:paraId="5A83CD05" w14:textId="47899EF1" w:rsidR="00BA6645" w:rsidRDefault="00BA6645" w:rsidP="00BA6645">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 xml:space="preserve">Ecriture du code </w:t>
      </w:r>
    </w:p>
    <w:p w14:paraId="05A35FF1" w14:textId="02C57B21" w:rsidR="00BA6645" w:rsidRDefault="00BA6645" w:rsidP="00BA6645">
      <w:pPr>
        <w:ind w:left="708"/>
        <w:rPr>
          <w:rFonts w:ascii="Times New Roman" w:hAnsi="Times New Roman" w:cs="Times New Roman"/>
          <w:sz w:val="24"/>
          <w:szCs w:val="24"/>
        </w:rPr>
      </w:pPr>
      <w:r>
        <w:rPr>
          <w:rFonts w:ascii="Times New Roman" w:hAnsi="Times New Roman" w:cs="Times New Roman"/>
          <w:sz w:val="24"/>
          <w:szCs w:val="24"/>
        </w:rPr>
        <w:t>Ayant maintenant une idée assez bonne de la structure du code, l’</w:t>
      </w:r>
      <w:r w:rsidR="00CD7069">
        <w:rPr>
          <w:rFonts w:ascii="Times New Roman" w:hAnsi="Times New Roman" w:cs="Times New Roman"/>
          <w:sz w:val="24"/>
          <w:szCs w:val="24"/>
        </w:rPr>
        <w:t>écriture</w:t>
      </w:r>
      <w:r>
        <w:rPr>
          <w:rFonts w:ascii="Times New Roman" w:hAnsi="Times New Roman" w:cs="Times New Roman"/>
          <w:sz w:val="24"/>
          <w:szCs w:val="24"/>
        </w:rPr>
        <w:t xml:space="preserve"> de celui-ci est divisé selon </w:t>
      </w:r>
      <w:r w:rsidR="00276DC5">
        <w:rPr>
          <w:rFonts w:ascii="Times New Roman" w:hAnsi="Times New Roman" w:cs="Times New Roman"/>
          <w:sz w:val="24"/>
          <w:szCs w:val="24"/>
        </w:rPr>
        <w:t>trois</w:t>
      </w:r>
      <w:r>
        <w:rPr>
          <w:rFonts w:ascii="Times New Roman" w:hAnsi="Times New Roman" w:cs="Times New Roman"/>
          <w:sz w:val="24"/>
          <w:szCs w:val="24"/>
        </w:rPr>
        <w:t xml:space="preserve"> classes :</w:t>
      </w:r>
    </w:p>
    <w:p w14:paraId="77965280" w14:textId="1585FC89" w:rsidR="00BA6645" w:rsidRDefault="00BA6645" w:rsidP="00BA664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Trio</w:t>
      </w:r>
    </w:p>
    <w:p w14:paraId="5035BE2E" w14:textId="77110A15" w:rsidR="00BA6645" w:rsidRDefault="00BA6645" w:rsidP="00BA6645">
      <w:pPr>
        <w:ind w:left="1416"/>
        <w:rPr>
          <w:rFonts w:ascii="Times New Roman" w:hAnsi="Times New Roman" w:cs="Times New Roman"/>
          <w:sz w:val="24"/>
          <w:szCs w:val="24"/>
        </w:rPr>
      </w:pPr>
      <w:r>
        <w:rPr>
          <w:rFonts w:ascii="Times New Roman" w:hAnsi="Times New Roman" w:cs="Times New Roman"/>
          <w:sz w:val="24"/>
          <w:szCs w:val="24"/>
        </w:rPr>
        <w:t xml:space="preserve">Le premier problème dans la création </w:t>
      </w:r>
      <w:r w:rsidR="002C0CB8">
        <w:rPr>
          <w:rFonts w:ascii="Times New Roman" w:hAnsi="Times New Roman" w:cs="Times New Roman"/>
          <w:sz w:val="24"/>
          <w:szCs w:val="24"/>
        </w:rPr>
        <w:t>du domino</w:t>
      </w:r>
      <w:r>
        <w:rPr>
          <w:rFonts w:ascii="Times New Roman" w:hAnsi="Times New Roman" w:cs="Times New Roman"/>
          <w:sz w:val="24"/>
          <w:szCs w:val="24"/>
        </w:rPr>
        <w:t xml:space="preserve"> a été de choisir si oui ou non une classe auxiliaire était utile pour </w:t>
      </w:r>
      <w:r w:rsidR="002C0CB8">
        <w:rPr>
          <w:rFonts w:ascii="Times New Roman" w:hAnsi="Times New Roman" w:cs="Times New Roman"/>
          <w:sz w:val="24"/>
          <w:szCs w:val="24"/>
        </w:rPr>
        <w:t xml:space="preserve">définir </w:t>
      </w:r>
      <w:r w:rsidR="002F67BB">
        <w:rPr>
          <w:rFonts w:ascii="Times New Roman" w:hAnsi="Times New Roman" w:cs="Times New Roman"/>
          <w:sz w:val="24"/>
          <w:szCs w:val="24"/>
        </w:rPr>
        <w:t>les nombres contenus</w:t>
      </w:r>
      <w:r w:rsidR="002C0CB8">
        <w:rPr>
          <w:rFonts w:ascii="Times New Roman" w:hAnsi="Times New Roman" w:cs="Times New Roman"/>
          <w:sz w:val="24"/>
          <w:szCs w:val="24"/>
        </w:rPr>
        <w:t xml:space="preserve"> dans les tuiles du domino. On utilise la classe Trio pour définir les côtés des tuiles du domino</w:t>
      </w:r>
      <w:r w:rsidR="002F67BB">
        <w:rPr>
          <w:rFonts w:ascii="Times New Roman" w:hAnsi="Times New Roman" w:cs="Times New Roman"/>
          <w:sz w:val="24"/>
          <w:szCs w:val="24"/>
        </w:rPr>
        <w:t xml:space="preserve">. Elles possèdent une fonction </w:t>
      </w:r>
      <w:proofErr w:type="spellStart"/>
      <w:r w:rsidR="002F67BB">
        <w:rPr>
          <w:rFonts w:ascii="Times New Roman" w:hAnsi="Times New Roman" w:cs="Times New Roman"/>
          <w:sz w:val="24"/>
          <w:szCs w:val="24"/>
        </w:rPr>
        <w:t>estEgal</w:t>
      </w:r>
      <w:proofErr w:type="spellEnd"/>
      <w:r w:rsidR="002F67BB">
        <w:rPr>
          <w:rFonts w:ascii="Times New Roman" w:hAnsi="Times New Roman" w:cs="Times New Roman"/>
          <w:sz w:val="24"/>
          <w:szCs w:val="24"/>
        </w:rPr>
        <w:t>() qui renvoie un booléen si deux Trio sont égaux et la méthode reverse qui échange la 1</w:t>
      </w:r>
      <w:r w:rsidR="002F67BB" w:rsidRPr="002F67BB">
        <w:rPr>
          <w:rFonts w:ascii="Times New Roman" w:hAnsi="Times New Roman" w:cs="Times New Roman"/>
          <w:sz w:val="24"/>
          <w:szCs w:val="24"/>
          <w:vertAlign w:val="superscript"/>
        </w:rPr>
        <w:t>ère</w:t>
      </w:r>
      <w:r w:rsidR="002F67BB">
        <w:rPr>
          <w:rFonts w:ascii="Times New Roman" w:hAnsi="Times New Roman" w:cs="Times New Roman"/>
          <w:sz w:val="24"/>
          <w:szCs w:val="24"/>
        </w:rPr>
        <w:t xml:space="preserve"> et la dernière case du Trio. Cette dernière méthode sera uti</w:t>
      </w:r>
      <w:r w:rsidR="00CD7069">
        <w:rPr>
          <w:rFonts w:ascii="Times New Roman" w:hAnsi="Times New Roman" w:cs="Times New Roman"/>
          <w:sz w:val="24"/>
          <w:szCs w:val="24"/>
        </w:rPr>
        <w:t>lisée</w:t>
      </w:r>
      <w:r w:rsidR="002F67BB">
        <w:rPr>
          <w:rFonts w:ascii="Times New Roman" w:hAnsi="Times New Roman" w:cs="Times New Roman"/>
          <w:sz w:val="24"/>
          <w:szCs w:val="24"/>
        </w:rPr>
        <w:t xml:space="preserve"> pour tourner les tuiles. L’implémentation de cette classe permet de ne pas avoir a manipuler les tableaux a chaque a foi</w:t>
      </w:r>
      <w:r w:rsidR="00CD7069">
        <w:rPr>
          <w:rFonts w:ascii="Times New Roman" w:hAnsi="Times New Roman" w:cs="Times New Roman"/>
          <w:sz w:val="24"/>
          <w:szCs w:val="24"/>
        </w:rPr>
        <w:t>s, elle a toutefois pour effet de charger un peu le code.</w:t>
      </w:r>
    </w:p>
    <w:p w14:paraId="35DCEB60" w14:textId="61A7B7C1" w:rsidR="002C0CB8" w:rsidRDefault="002C0CB8" w:rsidP="002C0CB8">
      <w:pPr>
        <w:pStyle w:val="Paragraphedeliste"/>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TuileDominos</w:t>
      </w:r>
      <w:proofErr w:type="spellEnd"/>
    </w:p>
    <w:p w14:paraId="7A41478B" w14:textId="03DF3CD8" w:rsidR="002C0CB8" w:rsidRDefault="002C0CB8" w:rsidP="002C0CB8">
      <w:pPr>
        <w:ind w:left="1416"/>
        <w:rPr>
          <w:rFonts w:ascii="Times New Roman" w:hAnsi="Times New Roman" w:cs="Times New Roman"/>
          <w:sz w:val="24"/>
          <w:szCs w:val="24"/>
        </w:rPr>
      </w:pPr>
      <w:r>
        <w:rPr>
          <w:rFonts w:ascii="Times New Roman" w:hAnsi="Times New Roman" w:cs="Times New Roman"/>
          <w:sz w:val="24"/>
          <w:szCs w:val="24"/>
        </w:rPr>
        <w:t>Cette classe hérite de la classe Tuile.java qui est une classe vide qui permet l’utilisation de certaine classe pour les deux jeux.</w:t>
      </w:r>
    </w:p>
    <w:p w14:paraId="79F67B35" w14:textId="0EE36764" w:rsidR="004236D7" w:rsidRDefault="002C0CB8" w:rsidP="004236D7">
      <w:pPr>
        <w:ind w:left="1416"/>
        <w:rPr>
          <w:rFonts w:ascii="Times New Roman" w:hAnsi="Times New Roman" w:cs="Times New Roman"/>
          <w:sz w:val="24"/>
          <w:szCs w:val="24"/>
        </w:rPr>
      </w:pPr>
      <w:r>
        <w:rPr>
          <w:rFonts w:ascii="Times New Roman" w:hAnsi="Times New Roman" w:cs="Times New Roman"/>
          <w:sz w:val="24"/>
          <w:szCs w:val="24"/>
        </w:rPr>
        <w:t xml:space="preserve">Elle possède 4 attributs Trio : haut, bas, gauche et droite. Ceux-ci </w:t>
      </w:r>
      <w:r w:rsidR="004236D7">
        <w:rPr>
          <w:rFonts w:ascii="Times New Roman" w:hAnsi="Times New Roman" w:cs="Times New Roman"/>
          <w:sz w:val="24"/>
          <w:szCs w:val="24"/>
        </w:rPr>
        <w:t>représentent</w:t>
      </w:r>
      <w:r>
        <w:rPr>
          <w:rFonts w:ascii="Times New Roman" w:hAnsi="Times New Roman" w:cs="Times New Roman"/>
          <w:sz w:val="24"/>
          <w:szCs w:val="24"/>
        </w:rPr>
        <w:t xml:space="preserve"> les quatre faces du domino.</w:t>
      </w:r>
      <w:r w:rsidR="004236D7">
        <w:rPr>
          <w:rFonts w:ascii="Times New Roman" w:hAnsi="Times New Roman" w:cs="Times New Roman"/>
          <w:sz w:val="24"/>
          <w:szCs w:val="24"/>
        </w:rPr>
        <w:t xml:space="preserve"> Les constructeurs sont assez simples et il y a une méthode </w:t>
      </w:r>
      <w:proofErr w:type="spellStart"/>
      <w:r w:rsidR="004236D7">
        <w:rPr>
          <w:rFonts w:ascii="Times New Roman" w:hAnsi="Times New Roman" w:cs="Times New Roman"/>
          <w:sz w:val="24"/>
          <w:szCs w:val="24"/>
        </w:rPr>
        <w:t>toString</w:t>
      </w:r>
      <w:proofErr w:type="spellEnd"/>
      <w:r w:rsidR="00685AAE">
        <w:rPr>
          <w:rFonts w:ascii="Times New Roman" w:hAnsi="Times New Roman" w:cs="Times New Roman"/>
          <w:sz w:val="24"/>
          <w:szCs w:val="24"/>
        </w:rPr>
        <w:t>()</w:t>
      </w:r>
      <w:r w:rsidR="004236D7">
        <w:rPr>
          <w:rFonts w:ascii="Times New Roman" w:hAnsi="Times New Roman" w:cs="Times New Roman"/>
          <w:sz w:val="24"/>
          <w:szCs w:val="24"/>
        </w:rPr>
        <w:t xml:space="preserve"> qui permet de jouer dans le terminal. La méthode </w:t>
      </w:r>
      <w:proofErr w:type="spellStart"/>
      <w:r w:rsidR="004236D7">
        <w:rPr>
          <w:rFonts w:ascii="Times New Roman" w:hAnsi="Times New Roman" w:cs="Times New Roman"/>
          <w:sz w:val="24"/>
          <w:szCs w:val="24"/>
        </w:rPr>
        <w:t>tourne</w:t>
      </w:r>
      <w:r w:rsidR="00276DC5">
        <w:rPr>
          <w:rFonts w:ascii="Times New Roman" w:hAnsi="Times New Roman" w:cs="Times New Roman"/>
          <w:sz w:val="24"/>
          <w:szCs w:val="24"/>
        </w:rPr>
        <w:t>T</w:t>
      </w:r>
      <w:r w:rsidR="004236D7">
        <w:rPr>
          <w:rFonts w:ascii="Times New Roman" w:hAnsi="Times New Roman" w:cs="Times New Roman"/>
          <w:sz w:val="24"/>
          <w:szCs w:val="24"/>
        </w:rPr>
        <w:t>uile</w:t>
      </w:r>
      <w:proofErr w:type="spellEnd"/>
      <w:r w:rsidR="00685AAE">
        <w:rPr>
          <w:rFonts w:ascii="Times New Roman" w:hAnsi="Times New Roman" w:cs="Times New Roman"/>
          <w:sz w:val="24"/>
          <w:szCs w:val="24"/>
        </w:rPr>
        <w:t>()</w:t>
      </w:r>
      <w:r w:rsidR="004236D7">
        <w:rPr>
          <w:rFonts w:ascii="Times New Roman" w:hAnsi="Times New Roman" w:cs="Times New Roman"/>
          <w:sz w:val="24"/>
          <w:szCs w:val="24"/>
        </w:rPr>
        <w:t xml:space="preserve"> permet de tourner le dominos dans le sens des aiguilles d’une montre</w:t>
      </w:r>
      <w:r w:rsidR="00276DC5">
        <w:rPr>
          <w:rFonts w:ascii="Times New Roman" w:hAnsi="Times New Roman" w:cs="Times New Roman"/>
          <w:sz w:val="24"/>
          <w:szCs w:val="24"/>
        </w:rPr>
        <w:t>, c’est ici que la méthode reverse de Trio est très utile, pour que la Tuile tourne proprement il faut que les trios se comportent comme dans le schéma ci-dessous :</w:t>
      </w:r>
    </w:p>
    <w:p w14:paraId="07ED3856" w14:textId="2D41AA8E" w:rsidR="00276DC5" w:rsidRDefault="00276DC5" w:rsidP="004236D7">
      <w:pPr>
        <w:ind w:left="1416"/>
        <w:rPr>
          <w:rFonts w:ascii="Times New Roman" w:hAnsi="Times New Roman" w:cs="Times New Roman"/>
          <w:sz w:val="24"/>
          <w:szCs w:val="24"/>
        </w:rPr>
      </w:pPr>
      <w:r>
        <w:rPr>
          <w:rFonts w:ascii="Times New Roman" w:hAnsi="Times New Roman" w:cs="Times New Roman"/>
          <w:sz w:val="24"/>
          <w:szCs w:val="24"/>
        </w:rPr>
        <w:lastRenderedPageBreak/>
        <w:t>/*insérer schéma de bien vs pas bien tourner*/</w:t>
      </w:r>
    </w:p>
    <w:p w14:paraId="747C3C3B" w14:textId="7E748F5D" w:rsidR="00276DC5" w:rsidRDefault="00276DC5" w:rsidP="00276DC5">
      <w:pPr>
        <w:ind w:left="1416"/>
        <w:rPr>
          <w:rFonts w:ascii="Times New Roman" w:hAnsi="Times New Roman" w:cs="Times New Roman"/>
          <w:sz w:val="24"/>
          <w:szCs w:val="24"/>
        </w:rPr>
      </w:pPr>
      <w:r>
        <w:rPr>
          <w:rFonts w:ascii="Times New Roman" w:hAnsi="Times New Roman" w:cs="Times New Roman"/>
          <w:sz w:val="24"/>
          <w:szCs w:val="24"/>
        </w:rPr>
        <w:t xml:space="preserve">/*Description de </w:t>
      </w:r>
      <w:proofErr w:type="spellStart"/>
      <w:r>
        <w:rPr>
          <w:rFonts w:ascii="Times New Roman" w:hAnsi="Times New Roman" w:cs="Times New Roman"/>
          <w:sz w:val="24"/>
          <w:szCs w:val="24"/>
        </w:rPr>
        <w:t>estCompatible</w:t>
      </w:r>
      <w:proofErr w:type="spellEnd"/>
      <w:r w:rsidR="00685AAE">
        <w:rPr>
          <w:rFonts w:ascii="Times New Roman" w:hAnsi="Times New Roman" w:cs="Times New Roman"/>
          <w:sz w:val="24"/>
          <w:szCs w:val="24"/>
        </w:rPr>
        <w:t>()</w:t>
      </w:r>
      <w:r>
        <w:rPr>
          <w:rFonts w:ascii="Times New Roman" w:hAnsi="Times New Roman" w:cs="Times New Roman"/>
          <w:sz w:val="24"/>
          <w:szCs w:val="24"/>
        </w:rPr>
        <w:t>*/ -1-</w:t>
      </w:r>
    </w:p>
    <w:p w14:paraId="1A75C665" w14:textId="76BDF34D" w:rsidR="00276DC5" w:rsidRPr="00276DC5" w:rsidRDefault="00276DC5" w:rsidP="00276DC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Lanceur (il faut que je le finisse)</w:t>
      </w:r>
    </w:p>
    <w:p w14:paraId="51754A79" w14:textId="60C677F4" w:rsidR="00276DC5" w:rsidRDefault="00276DC5" w:rsidP="00276DC5">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Interface graphique</w:t>
      </w:r>
    </w:p>
    <w:p w14:paraId="38F4BA16" w14:textId="5B226542" w:rsidR="00276DC5" w:rsidRDefault="00276DC5" w:rsidP="00276DC5">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Classe communes</w:t>
      </w:r>
    </w:p>
    <w:p w14:paraId="51937C27" w14:textId="060DF65C" w:rsidR="00276DC5" w:rsidRDefault="00276DC5" w:rsidP="00276DC5">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 xml:space="preserve">Class Joueur </w:t>
      </w:r>
    </w:p>
    <w:p w14:paraId="60B0DF64" w14:textId="676751B5" w:rsidR="00276DC5" w:rsidRDefault="00276DC5" w:rsidP="00276DC5">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Lanceur (partie graphique</w:t>
      </w:r>
      <w:r w:rsidR="00685AAE">
        <w:rPr>
          <w:rFonts w:ascii="Times New Roman" w:hAnsi="Times New Roman" w:cs="Times New Roman"/>
          <w:sz w:val="24"/>
          <w:szCs w:val="24"/>
        </w:rPr>
        <w:t>)</w:t>
      </w:r>
    </w:p>
    <w:p w14:paraId="01B67AE5" w14:textId="42012C1E" w:rsidR="00685AAE" w:rsidRDefault="00685AAE" w:rsidP="00685AAE">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Carcassonne</w:t>
      </w:r>
    </w:p>
    <w:p w14:paraId="4206460D" w14:textId="71253F63" w:rsidR="00685AAE" w:rsidRDefault="00685AAE" w:rsidP="00685AAE">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 xml:space="preserve">Ecriture du code </w:t>
      </w:r>
    </w:p>
    <w:p w14:paraId="3CFD9EDE" w14:textId="237EF418" w:rsidR="00685AAE" w:rsidRDefault="00685AAE" w:rsidP="00685AAE">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 xml:space="preserve">Interface graphique </w:t>
      </w:r>
    </w:p>
    <w:p w14:paraId="58670672" w14:textId="1DD848C3" w:rsidR="00685AAE" w:rsidRPr="00685AAE" w:rsidRDefault="00685AAE" w:rsidP="00685AAE">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Piste d’extension et </w:t>
      </w:r>
      <w:r w:rsidRPr="0060174F">
        <w:rPr>
          <w:rFonts w:ascii="Times New Roman" w:hAnsi="Times New Roman" w:cs="Times New Roman"/>
          <w:sz w:val="24"/>
          <w:szCs w:val="24"/>
        </w:rPr>
        <w:t>représentation graphique du modèle des classe</w:t>
      </w:r>
    </w:p>
    <w:p w14:paraId="02E4AA82" w14:textId="2CA07A42" w:rsidR="00685AAE" w:rsidRPr="00685AAE" w:rsidRDefault="00685AAE" w:rsidP="00685AAE">
      <w:pPr>
        <w:rPr>
          <w:rFonts w:ascii="Times New Roman" w:hAnsi="Times New Roman" w:cs="Times New Roman"/>
          <w:sz w:val="24"/>
          <w:szCs w:val="24"/>
        </w:rPr>
      </w:pPr>
      <w:r>
        <w:rPr>
          <w:rFonts w:ascii="Times New Roman" w:hAnsi="Times New Roman" w:cs="Times New Roman"/>
          <w:sz w:val="24"/>
          <w:szCs w:val="24"/>
        </w:rPr>
        <w:t>Conclusion</w:t>
      </w:r>
    </w:p>
    <w:p w14:paraId="5C88F27E" w14:textId="2B482CC2" w:rsidR="00BA6645" w:rsidRPr="00BA6645" w:rsidRDefault="00BA6645" w:rsidP="00BA6645">
      <w:pPr>
        <w:ind w:left="1416"/>
        <w:rPr>
          <w:rFonts w:ascii="Times New Roman" w:hAnsi="Times New Roman" w:cs="Times New Roman"/>
          <w:sz w:val="24"/>
          <w:szCs w:val="24"/>
        </w:rPr>
      </w:pPr>
    </w:p>
    <w:p w14:paraId="0EA18EE6" w14:textId="1C359569" w:rsidR="000F63D0" w:rsidRDefault="000F63D0" w:rsidP="00137D07">
      <w:pPr>
        <w:rPr>
          <w:rFonts w:ascii="Times New Roman" w:hAnsi="Times New Roman" w:cs="Times New Roman"/>
          <w:sz w:val="24"/>
          <w:szCs w:val="24"/>
        </w:rPr>
      </w:pPr>
      <w:r>
        <w:rPr>
          <w:rFonts w:ascii="Times New Roman" w:hAnsi="Times New Roman" w:cs="Times New Roman"/>
          <w:sz w:val="24"/>
          <w:szCs w:val="24"/>
        </w:rPr>
        <w:tab/>
      </w:r>
    </w:p>
    <w:p w14:paraId="3424002B" w14:textId="08B3F2FE" w:rsidR="000F63D0" w:rsidRPr="00137D07" w:rsidRDefault="000F63D0" w:rsidP="00137D07">
      <w:pPr>
        <w:rPr>
          <w:rFonts w:ascii="Times New Roman" w:hAnsi="Times New Roman" w:cs="Times New Roman"/>
          <w:sz w:val="24"/>
          <w:szCs w:val="24"/>
        </w:rPr>
      </w:pPr>
    </w:p>
    <w:sectPr w:rsidR="000F63D0" w:rsidRPr="00137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FC1"/>
    <w:multiLevelType w:val="hybridMultilevel"/>
    <w:tmpl w:val="687E02F0"/>
    <w:lvl w:ilvl="0" w:tplc="F32A2C4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AB846BA"/>
    <w:multiLevelType w:val="hybridMultilevel"/>
    <w:tmpl w:val="DB26F35E"/>
    <w:lvl w:ilvl="0" w:tplc="B50E85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964AAF"/>
    <w:multiLevelType w:val="hybridMultilevel"/>
    <w:tmpl w:val="9E38702E"/>
    <w:lvl w:ilvl="0" w:tplc="0FD265D2">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331A2F79"/>
    <w:multiLevelType w:val="hybridMultilevel"/>
    <w:tmpl w:val="945026BA"/>
    <w:lvl w:ilvl="0" w:tplc="F00C9A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BEB4870"/>
    <w:multiLevelType w:val="hybridMultilevel"/>
    <w:tmpl w:val="E3FA8C66"/>
    <w:lvl w:ilvl="0" w:tplc="767619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27C2D71"/>
    <w:multiLevelType w:val="hybridMultilevel"/>
    <w:tmpl w:val="FE84D73E"/>
    <w:lvl w:ilvl="0" w:tplc="BBA6713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6AC85BD2"/>
    <w:multiLevelType w:val="hybridMultilevel"/>
    <w:tmpl w:val="8446FA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F34466C"/>
    <w:multiLevelType w:val="hybridMultilevel"/>
    <w:tmpl w:val="23E691B6"/>
    <w:lvl w:ilvl="0" w:tplc="42A659CA">
      <w:start w:val="1"/>
      <w:numFmt w:val="upperRoman"/>
      <w:lvlText w:val="%1)"/>
      <w:lvlJc w:val="left"/>
      <w:pPr>
        <w:ind w:left="1080" w:hanging="720"/>
      </w:pPr>
      <w:rPr>
        <w:rFonts w:ascii="Arial" w:hAnsi="Arial" w:cs="Arial" w:hint="default"/>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2357816">
    <w:abstractNumId w:val="7"/>
  </w:num>
  <w:num w:numId="2" w16cid:durableId="1584294981">
    <w:abstractNumId w:val="1"/>
  </w:num>
  <w:num w:numId="3" w16cid:durableId="555241862">
    <w:abstractNumId w:val="6"/>
  </w:num>
  <w:num w:numId="4" w16cid:durableId="1650132099">
    <w:abstractNumId w:val="4"/>
  </w:num>
  <w:num w:numId="5" w16cid:durableId="1161696853">
    <w:abstractNumId w:val="3"/>
  </w:num>
  <w:num w:numId="6" w16cid:durableId="1479493709">
    <w:abstractNumId w:val="2"/>
  </w:num>
  <w:num w:numId="7" w16cid:durableId="813178337">
    <w:abstractNumId w:val="0"/>
  </w:num>
  <w:num w:numId="8" w16cid:durableId="29963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F9"/>
    <w:rsid w:val="000F63D0"/>
    <w:rsid w:val="00137D07"/>
    <w:rsid w:val="00165EF9"/>
    <w:rsid w:val="00276DC5"/>
    <w:rsid w:val="002C0CB8"/>
    <w:rsid w:val="002F67BB"/>
    <w:rsid w:val="004236D7"/>
    <w:rsid w:val="0060174F"/>
    <w:rsid w:val="00685AAE"/>
    <w:rsid w:val="00A96EE1"/>
    <w:rsid w:val="00AE6DEA"/>
    <w:rsid w:val="00BA6645"/>
    <w:rsid w:val="00CD7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F6BC"/>
  <w15:chartTrackingRefBased/>
  <w15:docId w15:val="{467C1BD4-BA3D-419C-BF76-27324FE1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1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436</Words>
  <Characters>2401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Elyo F</dc:creator>
  <cp:keywords/>
  <dc:description/>
  <cp:lastModifiedBy>Elyo F</cp:lastModifiedBy>
  <cp:revision>5</cp:revision>
  <dcterms:created xsi:type="dcterms:W3CDTF">2022-12-31T15:55:00Z</dcterms:created>
  <dcterms:modified xsi:type="dcterms:W3CDTF">2022-12-31T17:38:00Z</dcterms:modified>
</cp:coreProperties>
</file>