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85AA" w14:textId="3AC7E3D4" w:rsidR="00D66F45" w:rsidRPr="00100C83" w:rsidRDefault="00100C83" w:rsidP="00100C83">
      <w:r w:rsidRPr="00100C83">
        <w:rPr>
          <w:b/>
          <w:bCs/>
        </w:rPr>
        <w:t>Operator overloading: redefining how an operator (like +, -, *, etc.) works for user-defined types (classes/structs).</w:t>
      </w:r>
      <w:r>
        <w:rPr>
          <w:b/>
          <w:bCs/>
        </w:rPr>
        <w:br/>
      </w:r>
      <w:r w:rsidRPr="00100C83">
        <w:t>It lets objects interact with operators in a natural way.</w:t>
      </w:r>
      <w:r>
        <w:rPr>
          <w:noProof/>
        </w:rPr>
        <w:drawing>
          <wp:inline distT="0" distB="0" distL="0" distR="0" wp14:anchorId="217C16AE" wp14:editId="513CB7CA">
            <wp:extent cx="4724400" cy="1790460"/>
            <wp:effectExtent l="0" t="0" r="0" b="635"/>
            <wp:docPr id="159857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6462" name="Picture 1598576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35" cy="17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45" w:rsidRPr="00100C83" w:rsidSect="00B45254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146C3"/>
    <w:multiLevelType w:val="multilevel"/>
    <w:tmpl w:val="F83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117FE"/>
    <w:multiLevelType w:val="multilevel"/>
    <w:tmpl w:val="1CE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59086">
    <w:abstractNumId w:val="0"/>
  </w:num>
  <w:num w:numId="2" w16cid:durableId="86757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4"/>
    <w:rsid w:val="00100C83"/>
    <w:rsid w:val="0061307D"/>
    <w:rsid w:val="006C3C7D"/>
    <w:rsid w:val="008A37A5"/>
    <w:rsid w:val="00AD31FE"/>
    <w:rsid w:val="00B45254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5DB"/>
  <w15:chartTrackingRefBased/>
  <w15:docId w15:val="{16BD7613-EF51-4508-B58E-55D9AAAB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2025-08-26T13:36:00Z</cp:lastPrinted>
  <dcterms:created xsi:type="dcterms:W3CDTF">2025-08-26T13:44:00Z</dcterms:created>
  <dcterms:modified xsi:type="dcterms:W3CDTF">2025-08-26T13:44:00Z</dcterms:modified>
</cp:coreProperties>
</file>