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6A9B" w14:textId="77777777" w:rsidR="00A00BDD" w:rsidRPr="00F97976" w:rsidRDefault="00A00BDD" w:rsidP="00A00BDD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"به نام یزدان پاک"</w:t>
      </w:r>
    </w:p>
    <w:p w14:paraId="1FD2B1B9" w14:textId="77777777" w:rsidR="00A00BDD" w:rsidRPr="00F97976" w:rsidRDefault="00A00BDD" w:rsidP="00A00BDD">
      <w:pPr>
        <w:bidi/>
        <w:jc w:val="center"/>
        <w:rPr>
          <w:rFonts w:cs="B Nazanin"/>
          <w:b/>
          <w:bCs/>
          <w:sz w:val="52"/>
          <w:szCs w:val="52"/>
          <w:lang w:bidi="fa-IR"/>
        </w:rPr>
      </w:pPr>
    </w:p>
    <w:p w14:paraId="70F8D1E2" w14:textId="77777777" w:rsidR="00A00BDD" w:rsidRPr="00F97976" w:rsidRDefault="00A00BDD" w:rsidP="00A00BDD">
      <w:pPr>
        <w:bidi/>
        <w:jc w:val="center"/>
        <w:rPr>
          <w:rFonts w:cs="B Nazanin"/>
          <w:b/>
          <w:bCs/>
          <w:sz w:val="52"/>
          <w:szCs w:val="52"/>
          <w:lang w:bidi="fa-IR"/>
        </w:rPr>
      </w:pPr>
    </w:p>
    <w:p w14:paraId="1498B67A" w14:textId="77777777" w:rsidR="00A00BDD" w:rsidRPr="00F97976" w:rsidRDefault="00A00BDD" w:rsidP="00A00BDD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419D2509" w14:textId="13A3CE2E" w:rsidR="00A00BDD" w:rsidRPr="00F97976" w:rsidRDefault="00A00BDD" w:rsidP="00A00BDD">
      <w:pPr>
        <w:bidi/>
        <w:spacing w:line="360" w:lineRule="auto"/>
        <w:jc w:val="center"/>
        <w:rPr>
          <w:rFonts w:cs="B Nazanin" w:hint="cs"/>
          <w:b/>
          <w:bCs/>
          <w:sz w:val="52"/>
          <w:szCs w:val="52"/>
          <w:rtl/>
          <w:lang w:bidi="fa-IR"/>
        </w:rPr>
      </w:pP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پیش گزارش آزمایش</w:t>
      </w:r>
      <w:r w:rsidR="005B74C5" w:rsidRPr="00F97976">
        <w:rPr>
          <w:rFonts w:cs="B Nazanin" w:hint="cs"/>
          <w:b/>
          <w:bCs/>
          <w:sz w:val="52"/>
          <w:szCs w:val="52"/>
          <w:rtl/>
          <w:lang w:bidi="fa-IR"/>
        </w:rPr>
        <w:t xml:space="preserve"> چهارم </w:t>
      </w:r>
    </w:p>
    <w:p w14:paraId="44A2A562" w14:textId="77777777" w:rsidR="00A00BDD" w:rsidRPr="00F97976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اعضای گروه:</w:t>
      </w:r>
    </w:p>
    <w:p w14:paraId="2EAF75A6" w14:textId="1C5A6D86" w:rsidR="00A00BDD" w:rsidRPr="00F97976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proofErr w:type="spellStart"/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کیانا</w:t>
      </w:r>
      <w:proofErr w:type="spellEnd"/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 xml:space="preserve"> </w:t>
      </w:r>
      <w:proofErr w:type="spellStart"/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آقاکثیری</w:t>
      </w:r>
      <w:proofErr w:type="spellEnd"/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 xml:space="preserve"> 9831006</w:t>
      </w:r>
    </w:p>
    <w:p w14:paraId="1C411B01" w14:textId="77777777" w:rsidR="00A00BDD" w:rsidRPr="00F97976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محمد چوپان 9831125</w:t>
      </w:r>
    </w:p>
    <w:p w14:paraId="08B5A399" w14:textId="77777777" w:rsidR="00A00BDD" w:rsidRPr="00F97976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 xml:space="preserve">سارا </w:t>
      </w:r>
      <w:proofErr w:type="spellStart"/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تاجرنیا</w:t>
      </w:r>
      <w:proofErr w:type="spellEnd"/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 xml:space="preserve"> 9831016</w:t>
      </w:r>
    </w:p>
    <w:p w14:paraId="3B51DAD5" w14:textId="2974C252" w:rsidR="00A00BDD" w:rsidRPr="00F97976" w:rsidRDefault="00A00BDD" w:rsidP="00A00BDD">
      <w:pPr>
        <w:bidi/>
        <w:spacing w:line="360" w:lineRule="auto"/>
        <w:jc w:val="center"/>
        <w:rPr>
          <w:rFonts w:cs="B Nazanin" w:hint="cs"/>
          <w:b/>
          <w:bCs/>
          <w:sz w:val="52"/>
          <w:szCs w:val="52"/>
          <w:rtl/>
          <w:lang w:bidi="fa-IR"/>
        </w:rPr>
      </w:pP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 xml:space="preserve">نویسنده پیش گزارش : </w:t>
      </w:r>
      <w:r w:rsidR="005B74C5" w:rsidRPr="00F97976">
        <w:rPr>
          <w:rFonts w:cs="B Nazanin" w:hint="cs"/>
          <w:b/>
          <w:bCs/>
          <w:sz w:val="52"/>
          <w:szCs w:val="52"/>
          <w:rtl/>
          <w:lang w:bidi="fa-IR"/>
        </w:rPr>
        <w:t xml:space="preserve">سارا </w:t>
      </w:r>
      <w:proofErr w:type="spellStart"/>
      <w:r w:rsidR="005B74C5" w:rsidRPr="00F97976">
        <w:rPr>
          <w:rFonts w:cs="B Nazanin" w:hint="cs"/>
          <w:b/>
          <w:bCs/>
          <w:sz w:val="52"/>
          <w:szCs w:val="52"/>
          <w:rtl/>
          <w:lang w:bidi="fa-IR"/>
        </w:rPr>
        <w:t>تاجرنیا</w:t>
      </w:r>
      <w:proofErr w:type="spellEnd"/>
    </w:p>
    <w:p w14:paraId="43F8919B" w14:textId="2D246357" w:rsidR="00A00BDD" w:rsidRPr="00F97976" w:rsidRDefault="00A00BDD" w:rsidP="00A00BDD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 xml:space="preserve">تاریخ تحویل پیش گزارش </w:t>
      </w:r>
      <w:r w:rsidR="005B74C5" w:rsidRPr="00F97976">
        <w:rPr>
          <w:rFonts w:cs="B Nazanin" w:hint="cs"/>
          <w:b/>
          <w:bCs/>
          <w:sz w:val="52"/>
          <w:szCs w:val="52"/>
          <w:rtl/>
          <w:lang w:bidi="fa-IR"/>
        </w:rPr>
        <w:t>: 31</w:t>
      </w: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/</w:t>
      </w:r>
      <w:r w:rsidRPr="00F97976">
        <w:rPr>
          <w:rFonts w:cs="B Nazanin"/>
          <w:b/>
          <w:bCs/>
          <w:sz w:val="52"/>
          <w:szCs w:val="52"/>
          <w:lang w:bidi="fa-IR"/>
        </w:rPr>
        <w:t>1</w:t>
      </w:r>
      <w:r w:rsidRPr="00F97976">
        <w:rPr>
          <w:rFonts w:cs="B Nazanin" w:hint="cs"/>
          <w:b/>
          <w:bCs/>
          <w:sz w:val="52"/>
          <w:szCs w:val="52"/>
          <w:rtl/>
          <w:lang w:bidi="fa-IR"/>
        </w:rPr>
        <w:t>/</w:t>
      </w:r>
      <w:r w:rsidRPr="00F97976">
        <w:rPr>
          <w:rFonts w:cs="B Nazanin"/>
          <w:b/>
          <w:bCs/>
          <w:sz w:val="52"/>
          <w:szCs w:val="52"/>
          <w:lang w:bidi="fa-IR"/>
        </w:rPr>
        <w:t>1400</w:t>
      </w:r>
    </w:p>
    <w:p w14:paraId="3345776D" w14:textId="0B0364AC" w:rsidR="00A00BDD" w:rsidRPr="00F97976" w:rsidRDefault="00A00BDD" w:rsidP="005B74C5">
      <w:pPr>
        <w:bidi/>
        <w:spacing w:line="360" w:lineRule="auto"/>
        <w:rPr>
          <w:rFonts w:cs="B Nazanin"/>
          <w:b/>
          <w:bCs/>
          <w:sz w:val="52"/>
          <w:szCs w:val="52"/>
          <w:rtl/>
          <w:lang w:bidi="fa-IR"/>
        </w:rPr>
      </w:pPr>
    </w:p>
    <w:p w14:paraId="14C23429" w14:textId="350330DE" w:rsidR="000543E3" w:rsidRPr="00F97976" w:rsidRDefault="005B74C5" w:rsidP="000543E3">
      <w:pPr>
        <w:bidi/>
        <w:spacing w:line="360" w:lineRule="auto"/>
        <w:jc w:val="center"/>
        <w:rPr>
          <w:rFonts w:cs="B Nazanin"/>
          <w:sz w:val="11"/>
          <w:szCs w:val="22"/>
          <w:rtl/>
          <w:lang w:bidi="fa-IR"/>
        </w:rPr>
      </w:pPr>
      <w:r w:rsidRPr="00F97976">
        <w:rPr>
          <w:rFonts w:cs="B Nazanin"/>
          <w:sz w:val="11"/>
          <w:szCs w:val="22"/>
          <w:rtl/>
          <w:lang w:bidi="fa-IR"/>
        </w:rPr>
        <w:lastRenderedPageBreak/>
        <w:drawing>
          <wp:inline distT="0" distB="0" distL="0" distR="0" wp14:anchorId="56767456" wp14:editId="274D51F9">
            <wp:extent cx="5943600" cy="1681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3E3" w:rsidRPr="00F97976">
        <w:rPr>
          <w:rFonts w:cs="B Nazanin" w:hint="cs"/>
          <w:sz w:val="11"/>
          <w:szCs w:val="22"/>
          <w:rtl/>
          <w:lang w:bidi="fa-IR"/>
        </w:rPr>
        <w:t xml:space="preserve">شکل ۱: </w:t>
      </w:r>
      <w:r w:rsidR="007A254B" w:rsidRPr="00F97976">
        <w:rPr>
          <w:rFonts w:cs="B Nazanin" w:hint="cs"/>
          <w:sz w:val="11"/>
          <w:szCs w:val="22"/>
          <w:rtl/>
          <w:lang w:bidi="fa-IR"/>
        </w:rPr>
        <w:t>ساختار</w:t>
      </w:r>
      <w:r w:rsidR="000543E3" w:rsidRPr="00F97976">
        <w:rPr>
          <w:rFonts w:cs="B Nazanin" w:hint="cs"/>
          <w:sz w:val="11"/>
          <w:szCs w:val="22"/>
          <w:rtl/>
          <w:lang w:bidi="fa-IR"/>
        </w:rPr>
        <w:t xml:space="preserve"> پیش گزارش</w:t>
      </w:r>
    </w:p>
    <w:p w14:paraId="5E95D807" w14:textId="77777777" w:rsidR="005B74C5" w:rsidRPr="00F97976" w:rsidRDefault="005B74C5" w:rsidP="00157DCC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60874594" w14:textId="77777777" w:rsidR="005B74C5" w:rsidRPr="00F97976" w:rsidRDefault="005B74C5" w:rsidP="005B74C5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4E443603" w14:textId="77777777" w:rsidR="005B74C5" w:rsidRPr="00F97976" w:rsidRDefault="005B74C5" w:rsidP="005B74C5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03F2A488" w14:textId="1E01A98C" w:rsidR="005B74C5" w:rsidRDefault="005B74C5" w:rsidP="005B74C5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7A77FE3B" w14:textId="56595A9F" w:rsidR="005B74C5" w:rsidRDefault="005B74C5" w:rsidP="005B74C5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3CF65C4E" w14:textId="523FEE4F" w:rsidR="00F97976" w:rsidRDefault="00F97976" w:rsidP="00F97976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79A61B98" w14:textId="747DA0AF" w:rsidR="00F97976" w:rsidRDefault="00F97976" w:rsidP="00F97976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128A4D31" w14:textId="5EC00EC4" w:rsidR="00F97976" w:rsidRDefault="00F97976" w:rsidP="00F97976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0903575D" w14:textId="603B3C50" w:rsidR="00F97976" w:rsidRDefault="00F97976" w:rsidP="00F97976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5B85A55F" w14:textId="31262553" w:rsidR="00F97976" w:rsidRDefault="00F97976" w:rsidP="00F97976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1F72A5A4" w14:textId="0C4938CE" w:rsidR="00F97976" w:rsidRDefault="00F97976" w:rsidP="00F97976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70150176" w14:textId="70E608C5" w:rsidR="00F97976" w:rsidRDefault="00F97976" w:rsidP="00F97976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43EB65FA" w14:textId="77777777" w:rsidR="00F97976" w:rsidRPr="00F97976" w:rsidRDefault="00F97976" w:rsidP="00F97976">
      <w:pPr>
        <w:bidi/>
        <w:spacing w:line="360" w:lineRule="auto"/>
        <w:rPr>
          <w:rFonts w:ascii="Arial" w:hAnsi="Arial" w:cs="B Nazanin"/>
          <w:color w:val="212529"/>
          <w:sz w:val="28"/>
          <w:szCs w:val="32"/>
          <w:shd w:val="clear" w:color="auto" w:fill="FFFFFF"/>
          <w:rtl/>
          <w:lang w:bidi="fa-IR"/>
        </w:rPr>
      </w:pPr>
    </w:p>
    <w:p w14:paraId="1135DDDE" w14:textId="6550867C" w:rsidR="005B74C5" w:rsidRPr="00F97976" w:rsidRDefault="005B74C5" w:rsidP="005B74C5">
      <w:pPr>
        <w:bidi/>
        <w:spacing w:line="360" w:lineRule="auto"/>
        <w:rPr>
          <w:rFonts w:ascii="Arial" w:hAnsi="Arial" w:cs="B Nazanin"/>
          <w:b/>
          <w:bCs/>
          <w:color w:val="212529"/>
          <w:sz w:val="28"/>
          <w:szCs w:val="32"/>
          <w:shd w:val="clear" w:color="auto" w:fill="FFFFFF"/>
          <w:rtl/>
          <w:lang w:bidi="fa-IR"/>
        </w:rPr>
      </w:pPr>
      <w:r w:rsidRPr="00F97976">
        <w:rPr>
          <w:rFonts w:ascii="Arial" w:hAnsi="Arial" w:cs="B Nazanin" w:hint="cs"/>
          <w:b/>
          <w:bCs/>
          <w:color w:val="212529"/>
          <w:sz w:val="28"/>
          <w:szCs w:val="32"/>
          <w:shd w:val="clear" w:color="auto" w:fill="FFFFFF"/>
          <w:rtl/>
          <w:lang w:bidi="fa-IR"/>
        </w:rPr>
        <w:lastRenderedPageBreak/>
        <w:t xml:space="preserve">ساختار </w:t>
      </w:r>
      <w:proofErr w:type="spellStart"/>
      <w:r w:rsidRPr="00F97976">
        <w:rPr>
          <w:rFonts w:ascii="Arial" w:hAnsi="Arial" w:cs="B Nazanin" w:hint="cs"/>
          <w:b/>
          <w:bCs/>
          <w:color w:val="212529"/>
          <w:sz w:val="28"/>
          <w:szCs w:val="32"/>
          <w:shd w:val="clear" w:color="auto" w:fill="FFFFFF"/>
          <w:rtl/>
          <w:lang w:bidi="fa-IR"/>
        </w:rPr>
        <w:t>شماتیک</w:t>
      </w:r>
      <w:proofErr w:type="spellEnd"/>
      <w:r w:rsidRPr="00F97976">
        <w:rPr>
          <w:rFonts w:ascii="Arial" w:hAnsi="Arial" w:cs="B Nazanin" w:hint="cs"/>
          <w:b/>
          <w:bCs/>
          <w:color w:val="212529"/>
          <w:sz w:val="28"/>
          <w:szCs w:val="32"/>
          <w:shd w:val="clear" w:color="auto" w:fill="FFFFFF"/>
          <w:rtl/>
          <w:lang w:bidi="fa-IR"/>
        </w:rPr>
        <w:t xml:space="preserve"> جمع کننده ها :</w:t>
      </w:r>
    </w:p>
    <w:p w14:paraId="5715C2A6" w14:textId="7BF775E1" w:rsidR="005B74C5" w:rsidRPr="00F97976" w:rsidRDefault="005B74C5" w:rsidP="005B74C5">
      <w:pPr>
        <w:bidi/>
        <w:spacing w:line="360" w:lineRule="auto"/>
        <w:rPr>
          <w:rFonts w:cs="B Nazanin"/>
          <w:noProof/>
        </w:rPr>
      </w:pPr>
      <w:r w:rsidRPr="00F97976">
        <w:rPr>
          <w:rFonts w:cs="B Nazanin"/>
          <w:noProof/>
        </w:rPr>
        <w:drawing>
          <wp:inline distT="0" distB="0" distL="0" distR="0" wp14:anchorId="4255E1A6" wp14:editId="1D041365">
            <wp:extent cx="5943600" cy="7513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60BA" w14:textId="284F82ED" w:rsidR="005B74C5" w:rsidRPr="00F97976" w:rsidRDefault="005B74C5" w:rsidP="005B74C5">
      <w:pPr>
        <w:tabs>
          <w:tab w:val="left" w:pos="948"/>
        </w:tabs>
        <w:bidi/>
        <w:rPr>
          <w:rFonts w:cs="B Nazanin"/>
          <w:rtl/>
          <w:lang w:bidi="fa-IR"/>
        </w:rPr>
      </w:pPr>
    </w:p>
    <w:p w14:paraId="0D5E8F06" w14:textId="77B35C6C" w:rsidR="005B74C5" w:rsidRPr="00F97976" w:rsidRDefault="005B74C5" w:rsidP="005B74C5">
      <w:pPr>
        <w:tabs>
          <w:tab w:val="left" w:pos="948"/>
        </w:tabs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F97976">
        <w:rPr>
          <w:rFonts w:cs="B Nazanin" w:hint="cs"/>
          <w:b/>
          <w:bCs/>
          <w:sz w:val="36"/>
          <w:szCs w:val="36"/>
          <w:rtl/>
          <w:lang w:bidi="fa-IR"/>
        </w:rPr>
        <w:t>مقایسه سرعت</w:t>
      </w:r>
      <w:r w:rsidR="00F97976" w:rsidRPr="00F97976">
        <w:rPr>
          <w:rFonts w:cs="B Nazanin" w:hint="cs"/>
          <w:b/>
          <w:bCs/>
          <w:sz w:val="36"/>
          <w:szCs w:val="36"/>
          <w:rtl/>
          <w:lang w:bidi="fa-IR"/>
        </w:rPr>
        <w:t xml:space="preserve"> جمع کننده ها </w:t>
      </w:r>
      <w:r w:rsidRPr="00F97976">
        <w:rPr>
          <w:rFonts w:cs="B Nazanin" w:hint="cs"/>
          <w:b/>
          <w:bCs/>
          <w:sz w:val="36"/>
          <w:szCs w:val="36"/>
          <w:rtl/>
          <w:lang w:bidi="fa-IR"/>
        </w:rPr>
        <w:t xml:space="preserve"> :</w:t>
      </w:r>
    </w:p>
    <w:p w14:paraId="162B610B" w14:textId="5E362240" w:rsidR="005B74C5" w:rsidRPr="00F97976" w:rsidRDefault="005B74C5" w:rsidP="005B74C5">
      <w:pPr>
        <w:tabs>
          <w:tab w:val="left" w:pos="948"/>
        </w:tabs>
        <w:bidi/>
        <w:rPr>
          <w:rFonts w:cs="B Nazanin"/>
          <w:sz w:val="32"/>
          <w:szCs w:val="32"/>
          <w:rtl/>
          <w:lang w:bidi="fa-IR"/>
        </w:rPr>
      </w:pPr>
      <w:r w:rsidRPr="00F97976">
        <w:rPr>
          <w:rFonts w:cs="B Nazanin" w:hint="cs"/>
          <w:sz w:val="32"/>
          <w:szCs w:val="32"/>
          <w:rtl/>
          <w:lang w:bidi="fa-IR"/>
        </w:rPr>
        <w:t xml:space="preserve">در مورد مقایسه سرعت </w:t>
      </w:r>
      <w:r w:rsidRPr="00F97976">
        <w:rPr>
          <w:rFonts w:cs="B Nazanin"/>
          <w:sz w:val="32"/>
          <w:szCs w:val="32"/>
          <w:lang w:bidi="fa-IR"/>
        </w:rPr>
        <w:t xml:space="preserve">adders 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در مورد </w:t>
      </w:r>
      <w:r w:rsidRPr="00F97976">
        <w:rPr>
          <w:rFonts w:cs="B Nazanin"/>
          <w:sz w:val="32"/>
          <w:szCs w:val="32"/>
          <w:lang w:bidi="fa-IR"/>
        </w:rPr>
        <w:t xml:space="preserve">Ripple Adder 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با توجه به اینکه هر </w:t>
      </w:r>
      <w:r w:rsidRPr="00F97976">
        <w:rPr>
          <w:rFonts w:cs="B Nazanin"/>
          <w:sz w:val="32"/>
          <w:szCs w:val="32"/>
          <w:lang w:bidi="fa-IR"/>
        </w:rPr>
        <w:t>sum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باید منتظر </w:t>
      </w:r>
      <w:r w:rsidRPr="00F97976">
        <w:rPr>
          <w:rFonts w:cs="B Nazanin"/>
          <w:sz w:val="32"/>
          <w:szCs w:val="32"/>
          <w:lang w:bidi="fa-IR"/>
        </w:rPr>
        <w:t>carry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قبلی بماند تا محاسبه شود . عملیات ها به صورت سری انجام می شود و سرعت کمتری دارد.</w:t>
      </w:r>
    </w:p>
    <w:p w14:paraId="5DCCCE9C" w14:textId="136DB3BA" w:rsidR="005B74C5" w:rsidRPr="00F97976" w:rsidRDefault="005B74C5" w:rsidP="005B74C5">
      <w:pPr>
        <w:tabs>
          <w:tab w:val="left" w:pos="948"/>
        </w:tabs>
        <w:bidi/>
        <w:rPr>
          <w:rFonts w:cs="B Nazanin"/>
          <w:sz w:val="32"/>
          <w:szCs w:val="32"/>
          <w:rtl/>
          <w:lang w:bidi="fa-IR"/>
        </w:rPr>
      </w:pPr>
      <w:r w:rsidRPr="00F97976">
        <w:rPr>
          <w:rFonts w:cs="B Nazanin" w:hint="cs"/>
          <w:sz w:val="32"/>
          <w:szCs w:val="32"/>
          <w:rtl/>
          <w:lang w:bidi="fa-IR"/>
        </w:rPr>
        <w:t xml:space="preserve">در مورد </w:t>
      </w:r>
      <w:r w:rsidRPr="00F97976">
        <w:rPr>
          <w:rFonts w:cs="B Nazanin"/>
          <w:sz w:val="32"/>
          <w:szCs w:val="32"/>
          <w:lang w:bidi="fa-IR"/>
        </w:rPr>
        <w:t xml:space="preserve">Carry select Adder 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چون به </w:t>
      </w:r>
      <w:proofErr w:type="spellStart"/>
      <w:r w:rsidRPr="00F97976">
        <w:rPr>
          <w:rFonts w:cs="B Nazanin" w:hint="cs"/>
          <w:sz w:val="32"/>
          <w:szCs w:val="32"/>
          <w:rtl/>
          <w:lang w:bidi="fa-IR"/>
        </w:rPr>
        <w:t>ازای</w:t>
      </w:r>
      <w:proofErr w:type="spellEnd"/>
      <w:r w:rsidRPr="00F97976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F97976">
        <w:rPr>
          <w:rFonts w:cs="B Nazanin"/>
          <w:sz w:val="32"/>
          <w:szCs w:val="32"/>
          <w:lang w:bidi="fa-IR"/>
        </w:rPr>
        <w:t>cin</w:t>
      </w:r>
      <w:proofErr w:type="spellEnd"/>
      <w:r w:rsidRPr="00F97976">
        <w:rPr>
          <w:rFonts w:cs="B Nazanin" w:hint="cs"/>
          <w:sz w:val="32"/>
          <w:szCs w:val="32"/>
          <w:rtl/>
          <w:lang w:bidi="fa-IR"/>
        </w:rPr>
        <w:t xml:space="preserve"> صفر و یک به صورت موازی برای هر دو حاصل را حساب میکند و سرعت بالاتری نسبت به </w:t>
      </w:r>
      <w:r w:rsidRPr="00F97976">
        <w:rPr>
          <w:rFonts w:cs="B Nazanin"/>
          <w:sz w:val="32"/>
          <w:szCs w:val="32"/>
          <w:lang w:bidi="fa-IR"/>
        </w:rPr>
        <w:t xml:space="preserve">Ripple 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دارد.</w:t>
      </w:r>
    </w:p>
    <w:p w14:paraId="7028FFC8" w14:textId="77777777" w:rsidR="00F97976" w:rsidRPr="00F97976" w:rsidRDefault="005B74C5" w:rsidP="005B74C5">
      <w:pPr>
        <w:tabs>
          <w:tab w:val="left" w:pos="948"/>
        </w:tabs>
        <w:bidi/>
        <w:rPr>
          <w:rFonts w:cs="B Nazanin"/>
          <w:sz w:val="32"/>
          <w:szCs w:val="32"/>
          <w:rtl/>
          <w:lang w:bidi="fa-IR"/>
        </w:rPr>
      </w:pPr>
      <w:r w:rsidRPr="00F97976">
        <w:rPr>
          <w:rFonts w:cs="B Nazanin" w:hint="cs"/>
          <w:sz w:val="32"/>
          <w:szCs w:val="32"/>
          <w:rtl/>
          <w:lang w:bidi="fa-IR"/>
        </w:rPr>
        <w:t xml:space="preserve">در مورد </w:t>
      </w:r>
      <w:r w:rsidRPr="00F97976">
        <w:rPr>
          <w:rFonts w:cs="B Nazanin"/>
          <w:sz w:val="32"/>
          <w:szCs w:val="32"/>
          <w:lang w:bidi="fa-IR"/>
        </w:rPr>
        <w:t>Carry look Ahead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سرعت بالاتری نسبت به دو مورد قبلی دارد . اما در مورد </w:t>
      </w:r>
      <w:r w:rsidRPr="00F97976">
        <w:rPr>
          <w:rFonts w:cs="B Nazanin"/>
          <w:sz w:val="32"/>
          <w:szCs w:val="32"/>
          <w:lang w:bidi="fa-IR"/>
        </w:rPr>
        <w:t xml:space="preserve">CLA 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نکته ای وجود دارد که اندازه ی </w:t>
      </w:r>
      <w:r w:rsidRPr="00F97976">
        <w:rPr>
          <w:rFonts w:cs="B Nazanin"/>
          <w:sz w:val="32"/>
          <w:szCs w:val="32"/>
          <w:lang w:bidi="fa-IR"/>
        </w:rPr>
        <w:t xml:space="preserve"> CLA 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 (تعداد بیت های که جدا </w:t>
      </w:r>
      <w:proofErr w:type="spellStart"/>
      <w:r w:rsidRPr="00F97976">
        <w:rPr>
          <w:rFonts w:cs="B Nazanin" w:hint="cs"/>
          <w:sz w:val="32"/>
          <w:szCs w:val="32"/>
          <w:rtl/>
          <w:lang w:bidi="fa-IR"/>
        </w:rPr>
        <w:t>جدا</w:t>
      </w:r>
      <w:proofErr w:type="spellEnd"/>
      <w:r w:rsidRPr="00F97976">
        <w:rPr>
          <w:rFonts w:cs="B Nazanin" w:hint="cs"/>
          <w:sz w:val="32"/>
          <w:szCs w:val="32"/>
          <w:rtl/>
          <w:lang w:bidi="fa-IR"/>
        </w:rPr>
        <w:t xml:space="preserve"> محاسبه می کند) در میزان سرعت آن تقش دارد. و همواره بهینه ترین</w:t>
      </w:r>
      <w:r w:rsidR="00F97976" w:rsidRPr="00F97976">
        <w:rPr>
          <w:rFonts w:cs="B Nazanin" w:hint="cs"/>
          <w:sz w:val="32"/>
          <w:szCs w:val="32"/>
          <w:rtl/>
          <w:lang w:bidi="fa-IR"/>
        </w:rPr>
        <w:t xml:space="preserve"> مقدار را برای آن در نظر میگیرند. تا بهینه ترین حالت اتفاق بیافتد. در واقع این حالت بهینه بین سرعت و هزینه باید بر قرار شود.</w:t>
      </w:r>
    </w:p>
    <w:p w14:paraId="7294AF53" w14:textId="38B3FDC4" w:rsidR="005B74C5" w:rsidRPr="00F97976" w:rsidRDefault="00F97976" w:rsidP="00F97976">
      <w:pPr>
        <w:tabs>
          <w:tab w:val="left" w:pos="948"/>
        </w:tabs>
        <w:bidi/>
        <w:rPr>
          <w:rFonts w:cs="B Nazanin" w:hint="cs"/>
          <w:sz w:val="32"/>
          <w:szCs w:val="32"/>
          <w:rtl/>
          <w:lang w:bidi="fa-IR"/>
        </w:rPr>
      </w:pPr>
      <w:r w:rsidRPr="00F97976">
        <w:rPr>
          <w:rFonts w:cs="B Nazanin" w:hint="cs"/>
          <w:sz w:val="32"/>
          <w:szCs w:val="32"/>
          <w:rtl/>
          <w:lang w:bidi="fa-IR"/>
        </w:rPr>
        <w:t>که دو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F97976">
        <w:rPr>
          <w:rFonts w:cs="B Nazanin" w:hint="cs"/>
          <w:sz w:val="32"/>
          <w:szCs w:val="32"/>
          <w:rtl/>
          <w:lang w:bidi="fa-IR"/>
        </w:rPr>
        <w:t xml:space="preserve">مورد قبلی به ترتیب هزینه کمتر و سرعت کمتر است. و اینجا تعادلی بیت هزینه و سرعت برقرار میکند. </w:t>
      </w:r>
    </w:p>
    <w:sectPr w:rsidR="005B74C5" w:rsidRPr="00F97976" w:rsidSect="00A00BDD">
      <w:pgSz w:w="12240" w:h="15840"/>
      <w:pgMar w:top="1440" w:right="1440" w:bottom="1440" w:left="1440" w:header="720" w:footer="720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6983" w14:textId="77777777" w:rsidR="009702A2" w:rsidRDefault="009702A2" w:rsidP="005B74C5">
      <w:r>
        <w:separator/>
      </w:r>
    </w:p>
  </w:endnote>
  <w:endnote w:type="continuationSeparator" w:id="0">
    <w:p w14:paraId="7D3F0C26" w14:textId="77777777" w:rsidR="009702A2" w:rsidRDefault="009702A2" w:rsidP="005B7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92EA3" w14:textId="77777777" w:rsidR="009702A2" w:rsidRDefault="009702A2" w:rsidP="005B74C5">
      <w:r>
        <w:separator/>
      </w:r>
    </w:p>
  </w:footnote>
  <w:footnote w:type="continuationSeparator" w:id="0">
    <w:p w14:paraId="6371CAA1" w14:textId="77777777" w:rsidR="009702A2" w:rsidRDefault="009702A2" w:rsidP="005B74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DD"/>
    <w:rsid w:val="000543E3"/>
    <w:rsid w:val="00157DCC"/>
    <w:rsid w:val="005B74C5"/>
    <w:rsid w:val="00710234"/>
    <w:rsid w:val="007A254B"/>
    <w:rsid w:val="009702A2"/>
    <w:rsid w:val="00A00BDD"/>
    <w:rsid w:val="00A16F73"/>
    <w:rsid w:val="00F9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1FE8"/>
  <w15:chartTrackingRefBased/>
  <w15:docId w15:val="{5AA9A029-D4D6-F744-ADD5-F3ACA6B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23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3E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543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43E3"/>
  </w:style>
  <w:style w:type="character" w:customStyle="1" w:styleId="mjx-char">
    <w:name w:val="mjx-char"/>
    <w:basedOn w:val="DefaultParagraphFont"/>
    <w:rsid w:val="007A254B"/>
  </w:style>
  <w:style w:type="paragraph" w:styleId="Header">
    <w:name w:val="header"/>
    <w:basedOn w:val="Normal"/>
    <w:link w:val="HeaderChar"/>
    <w:uiPriority w:val="99"/>
    <w:unhideWhenUsed/>
    <w:rsid w:val="005B74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4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74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4C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tajernia.sara@gmail.com</dc:creator>
  <cp:keywords/>
  <dc:description/>
  <cp:lastModifiedBy>mmd ch</cp:lastModifiedBy>
  <cp:revision>4</cp:revision>
  <dcterms:created xsi:type="dcterms:W3CDTF">2021-04-13T07:05:00Z</dcterms:created>
  <dcterms:modified xsi:type="dcterms:W3CDTF">2021-04-20T06:58:00Z</dcterms:modified>
</cp:coreProperties>
</file>