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423E" w14:textId="77777777" w:rsidR="00B663E4" w:rsidRPr="006264CA" w:rsidRDefault="00AF037F">
      <w:pPr>
        <w:pStyle w:val="Heading1"/>
        <w:rPr>
          <w:sz w:val="48"/>
          <w:szCs w:val="48"/>
        </w:rPr>
      </w:pPr>
      <w:r w:rsidRPr="006264CA">
        <w:rPr>
          <w:sz w:val="48"/>
          <w:szCs w:val="48"/>
        </w:rPr>
        <w:t>Unsupervised Learning Exercise: K-Means &amp; GMM</w:t>
      </w:r>
    </w:p>
    <w:p w14:paraId="43BE1B5E" w14:textId="7D513D17" w:rsidR="00B663E4" w:rsidRPr="006264CA" w:rsidRDefault="00AF037F" w:rsidP="006264CA">
      <w:pPr>
        <w:pStyle w:val="ListNumber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6264CA">
        <w:rPr>
          <w:sz w:val="28"/>
          <w:szCs w:val="28"/>
        </w:rPr>
        <w:t>Load the digits dataset from scikit-learn.</w:t>
      </w:r>
    </w:p>
    <w:p w14:paraId="30A19EB5" w14:textId="4884754B" w:rsidR="00131A8C" w:rsidRPr="006264CA" w:rsidRDefault="00131A8C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Choose only three classes</w:t>
      </w:r>
    </w:p>
    <w:p w14:paraId="6F2CACA1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Perform PCA to reduce the data to 2 dimensions.</w:t>
      </w:r>
    </w:p>
    <w:p w14:paraId="1FE78145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Run the built-in KMeans algorithm on the PCA-transformed data.</w:t>
      </w:r>
    </w:p>
    <w:p w14:paraId="0F56F362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 xml:space="preserve">Plot the KMeans clusters in the 2D space and </w:t>
      </w:r>
      <w:r w:rsidRPr="006264CA">
        <w:rPr>
          <w:sz w:val="28"/>
          <w:szCs w:val="28"/>
        </w:rPr>
        <w:t>compare them to the original digit labels.</w:t>
      </w:r>
    </w:p>
    <w:p w14:paraId="15C3BCBD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Use the "elbow" method to find the best value of k: plot inertia vs. k for k in a range (e.g., 1–10).</w:t>
      </w:r>
    </w:p>
    <w:p w14:paraId="112C52BD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Run GaussianMixture (GMM) with two covariance types: 'full' and 'diag'.</w:t>
      </w:r>
    </w:p>
    <w:p w14:paraId="6C6ED95A" w14:textId="77777777" w:rsidR="00B663E4" w:rsidRPr="006264CA" w:rsidRDefault="00AF037F" w:rsidP="006264CA">
      <w:pPr>
        <w:pStyle w:val="ListNumber"/>
        <w:ind w:left="720"/>
        <w:rPr>
          <w:sz w:val="28"/>
          <w:szCs w:val="28"/>
        </w:rPr>
      </w:pPr>
      <w:r w:rsidRPr="006264CA">
        <w:rPr>
          <w:sz w:val="28"/>
          <w:szCs w:val="28"/>
        </w:rPr>
        <w:t>Plot the log-likelihood over EM iterati</w:t>
      </w:r>
      <w:r w:rsidRPr="006264CA">
        <w:rPr>
          <w:sz w:val="28"/>
          <w:szCs w:val="28"/>
        </w:rPr>
        <w:t>ons for each covariance type to verify it increases.</w:t>
      </w:r>
    </w:p>
    <w:p w14:paraId="7395307A" w14:textId="77777777" w:rsidR="00B663E4" w:rsidRPr="006264CA" w:rsidRDefault="00AF037F" w:rsidP="006264CA">
      <w:pPr>
        <w:pStyle w:val="ListNumber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6264CA">
        <w:rPr>
          <w:sz w:val="28"/>
          <w:szCs w:val="28"/>
        </w:rPr>
        <w:t>Note: if you don’t implement your own GMM code, you can still earn up to 90 points by using sklearn’s implementation.</w:t>
      </w:r>
    </w:p>
    <w:p w14:paraId="3D71AFFB" w14:textId="77777777" w:rsidR="00B663E4" w:rsidRDefault="00AF037F" w:rsidP="006264CA">
      <w:pPr>
        <w:pStyle w:val="ListNumber"/>
        <w:tabs>
          <w:tab w:val="clear" w:pos="360"/>
          <w:tab w:val="num" w:pos="720"/>
        </w:tabs>
        <w:ind w:left="720"/>
      </w:pPr>
      <w:r w:rsidRPr="006264CA">
        <w:rPr>
          <w:sz w:val="28"/>
          <w:szCs w:val="28"/>
        </w:rPr>
        <w:t xml:space="preserve">Organize each question into its own cell in a Jupyter notebook </w:t>
      </w:r>
      <w:proofErr w:type="gramStart"/>
      <w:r w:rsidRPr="006264CA">
        <w:rPr>
          <w:sz w:val="28"/>
          <w:szCs w:val="28"/>
        </w:rPr>
        <w:t>(.ipynb</w:t>
      </w:r>
      <w:proofErr w:type="gramEnd"/>
      <w:r w:rsidRPr="006264CA">
        <w:rPr>
          <w:sz w:val="28"/>
          <w:szCs w:val="28"/>
        </w:rPr>
        <w:t>) and submit bo</w:t>
      </w:r>
      <w:r w:rsidRPr="006264CA">
        <w:rPr>
          <w:sz w:val="28"/>
          <w:szCs w:val="28"/>
        </w:rPr>
        <w:t>th the notebook and this document.</w:t>
      </w:r>
    </w:p>
    <w:sectPr w:rsidR="00B66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A8C"/>
    <w:rsid w:val="0015074B"/>
    <w:rsid w:val="0029639D"/>
    <w:rsid w:val="00326F90"/>
    <w:rsid w:val="006264CA"/>
    <w:rsid w:val="00AA1D8D"/>
    <w:rsid w:val="00AF037F"/>
    <w:rsid w:val="00B47730"/>
    <w:rsid w:val="00B663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B146C"/>
  <w14:defaultImageDpi w14:val="300"/>
  <w15:docId w15:val="{79414290-8E54-445C-9048-0E0AE344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Yehuda Hassin</cp:lastModifiedBy>
  <cp:revision>2</cp:revision>
  <dcterms:created xsi:type="dcterms:W3CDTF">2025-05-25T12:25:00Z</dcterms:created>
  <dcterms:modified xsi:type="dcterms:W3CDTF">2025-05-25T12:25:00Z</dcterms:modified>
  <cp:category/>
</cp:coreProperties>
</file>