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657" w:rsidRPr="009F3C9F" w:rsidRDefault="009F3C9F" w:rsidP="00AF60E3">
      <w:pPr>
        <w:jc w:val="center"/>
        <w:rPr>
          <w:rFonts w:asciiTheme="majorBidi" w:hAnsiTheme="majorBidi" w:cs="B Nazanin"/>
          <w:b/>
          <w:bCs/>
          <w:sz w:val="48"/>
          <w:szCs w:val="48"/>
          <w:lang w:bidi="fa-IR"/>
        </w:rPr>
      </w:pPr>
      <w:r w:rsidRPr="009F3C9F">
        <w:rPr>
          <w:rFonts w:asciiTheme="majorBidi" w:hAnsiTheme="majorBidi" w:cs="B Nazanin" w:hint="cs"/>
          <w:b/>
          <w:bCs/>
          <w:sz w:val="48"/>
          <w:szCs w:val="48"/>
          <w:rtl/>
          <w:lang w:bidi="fa-IR"/>
        </w:rPr>
        <w:t>هوش مصنوعی</w:t>
      </w:r>
    </w:p>
    <w:p w:rsidR="00512288" w:rsidRDefault="009F3C9F" w:rsidP="00AF60E3">
      <w:pPr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b/>
          <w:bCs/>
          <w:sz w:val="48"/>
          <w:szCs w:val="48"/>
          <w:rtl/>
          <w:lang w:bidi="fa-IR"/>
        </w:rPr>
        <w:t>«</w:t>
      </w:r>
      <w:r w:rsidRPr="009F3C9F">
        <w:rPr>
          <w:rFonts w:asciiTheme="majorBidi" w:hAnsiTheme="majorBidi" w:cs="B Nazanin" w:hint="cs"/>
          <w:b/>
          <w:bCs/>
          <w:sz w:val="48"/>
          <w:szCs w:val="48"/>
          <w:rtl/>
          <w:lang w:bidi="fa-IR"/>
        </w:rPr>
        <w:t>تمرین شماره 1</w:t>
      </w:r>
      <w:r>
        <w:rPr>
          <w:rFonts w:asciiTheme="majorBidi" w:hAnsiTheme="majorBidi" w:cs="B Nazanin" w:hint="cs"/>
          <w:b/>
          <w:bCs/>
          <w:sz w:val="48"/>
          <w:szCs w:val="48"/>
          <w:rtl/>
          <w:lang w:bidi="fa-IR"/>
        </w:rPr>
        <w:t>»</w:t>
      </w:r>
    </w:p>
    <w:p w:rsidR="00512288" w:rsidRDefault="00512288" w:rsidP="00940B20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ایده کلی الگوریتم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One-R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این است که قوانینی بسازیم</w:t>
      </w:r>
      <w:r w:rsidR="00FA45A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که ویژگی</w:t>
      </w:r>
      <w:r w:rsidR="00927D14">
        <w:rPr>
          <w:rFonts w:asciiTheme="majorBidi" w:hAnsiTheme="majorBidi" w:cs="B Nazanin" w:hint="cs"/>
          <w:sz w:val="28"/>
          <w:szCs w:val="28"/>
          <w:rtl/>
          <w:lang w:bidi="fa-IR"/>
        </w:rPr>
        <w:t>‌های</w:t>
      </w:r>
      <w:r w:rsidR="00C7066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یک مجموعه داده</w:t>
      </w:r>
      <w:r w:rsidR="00615F7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</w:t>
      </w:r>
      <w:r w:rsidR="00927D1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بررسی </w:t>
      </w:r>
      <w:r w:rsidR="00080AAF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="00720406">
        <w:rPr>
          <w:rFonts w:asciiTheme="majorBidi" w:hAnsiTheme="majorBidi" w:cs="B Nazanin" w:hint="cs"/>
          <w:sz w:val="28"/>
          <w:szCs w:val="28"/>
          <w:rtl/>
          <w:lang w:bidi="fa-IR"/>
        </w:rPr>
        <w:t>کند</w:t>
      </w:r>
      <w:r w:rsidR="00927D14">
        <w:rPr>
          <w:rFonts w:asciiTheme="majorBidi" w:hAnsiTheme="majorBidi" w:cs="B Nazanin" w:hint="cs"/>
          <w:sz w:val="28"/>
          <w:szCs w:val="28"/>
          <w:rtl/>
          <w:lang w:bidi="fa-IR"/>
        </w:rPr>
        <w:t>، بهترین ویژگی موجود را برگزیده و بر اساس آن به تعدادی قانون برسد که بر اساس آن‌ها بتواند نمونه‌های جدید را کلاس‌بندی کند.</w:t>
      </w:r>
      <w:r w:rsidR="00FA45A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940B20">
        <w:rPr>
          <w:rFonts w:asciiTheme="majorBidi" w:hAnsiTheme="majorBidi" w:cs="B Nazanin" w:hint="cs"/>
          <w:sz w:val="28"/>
          <w:szCs w:val="28"/>
          <w:rtl/>
          <w:lang w:bidi="fa-IR"/>
        </w:rPr>
        <w:t>برای انجام این کار</w:t>
      </w:r>
      <w:r w:rsidR="00080AA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FA45A2">
        <w:rPr>
          <w:rFonts w:asciiTheme="majorBidi" w:hAnsiTheme="majorBidi" w:cs="B Nazanin" w:hint="cs"/>
          <w:sz w:val="28"/>
          <w:szCs w:val="28"/>
          <w:rtl/>
          <w:lang w:bidi="fa-IR"/>
        </w:rPr>
        <w:t>برای هر ویژگ</w:t>
      </w:r>
      <w:r w:rsidR="00080AAF">
        <w:rPr>
          <w:rFonts w:asciiTheme="majorBidi" w:hAnsiTheme="majorBidi" w:cs="B Nazanin" w:hint="cs"/>
          <w:sz w:val="28"/>
          <w:szCs w:val="28"/>
          <w:rtl/>
          <w:lang w:bidi="fa-IR"/>
        </w:rPr>
        <w:t>ی، ابتدا مقادیری که آن ویژگی می‌</w:t>
      </w:r>
      <w:r w:rsidR="00FA45A2">
        <w:rPr>
          <w:rFonts w:asciiTheme="majorBidi" w:hAnsiTheme="majorBidi" w:cs="B Nazanin" w:hint="cs"/>
          <w:sz w:val="28"/>
          <w:szCs w:val="28"/>
          <w:rtl/>
          <w:lang w:bidi="fa-IR"/>
        </w:rPr>
        <w:t>تواند بگیرد را د</w:t>
      </w:r>
      <w:r w:rsidR="00080AAF">
        <w:rPr>
          <w:rFonts w:asciiTheme="majorBidi" w:hAnsiTheme="majorBidi" w:cs="B Nazanin" w:hint="cs"/>
          <w:sz w:val="28"/>
          <w:szCs w:val="28"/>
          <w:rtl/>
          <w:lang w:bidi="fa-IR"/>
        </w:rPr>
        <w:t>ر شاخه‌های جدا قرار می‌</w:t>
      </w:r>
      <w:r w:rsidR="00FA45A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دهیم. تعیین کلاس برای هر شاخه هر ویژگی ساده است: آن کلاسی که فراوانی بیشتری </w:t>
      </w:r>
      <w:r w:rsidR="00080AAF">
        <w:rPr>
          <w:rFonts w:asciiTheme="majorBidi" w:hAnsiTheme="majorBidi" w:cs="B Nazanin" w:hint="cs"/>
          <w:sz w:val="28"/>
          <w:szCs w:val="28"/>
          <w:rtl/>
          <w:lang w:bidi="fa-IR"/>
        </w:rPr>
        <w:t>دارد، انتخاب می‌</w:t>
      </w:r>
      <w:r w:rsidR="00025715">
        <w:rPr>
          <w:rFonts w:asciiTheme="majorBidi" w:hAnsiTheme="majorBidi" w:cs="B Nazanin" w:hint="cs"/>
          <w:sz w:val="28"/>
          <w:szCs w:val="28"/>
          <w:rtl/>
          <w:lang w:bidi="fa-IR"/>
        </w:rPr>
        <w:t>شود و میزان خطا</w:t>
      </w:r>
      <w:r w:rsidR="00FA45A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4C42E9">
        <w:rPr>
          <w:rFonts w:asciiTheme="majorBidi" w:hAnsiTheme="majorBidi" w:cs="B Nazanin" w:hint="cs"/>
          <w:sz w:val="28"/>
          <w:szCs w:val="28"/>
          <w:rtl/>
          <w:lang w:bidi="fa-IR"/>
        </w:rPr>
        <w:t>(</w:t>
      </w:r>
      <w:r w:rsidR="00FA45A2">
        <w:rPr>
          <w:rFonts w:asciiTheme="majorBidi" w:hAnsiTheme="majorBidi" w:cs="B Nazanin" w:hint="cs"/>
          <w:sz w:val="28"/>
          <w:szCs w:val="28"/>
          <w:rtl/>
          <w:lang w:bidi="fa-IR"/>
        </w:rPr>
        <w:t>همان</w:t>
      </w:r>
      <w:r w:rsidR="00080AA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نمونه‌</w:t>
      </w:r>
      <w:r w:rsidR="00FA45A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هایی که در کلاس </w:t>
      </w:r>
      <w:r w:rsidR="004C42E9">
        <w:rPr>
          <w:rFonts w:asciiTheme="majorBidi" w:hAnsiTheme="majorBidi" w:cs="B Nazanin" w:hint="cs"/>
          <w:sz w:val="28"/>
          <w:szCs w:val="28"/>
          <w:rtl/>
          <w:lang w:bidi="fa-IR"/>
        </w:rPr>
        <w:t>اکثریت قرار نمی گیرند) محاسبه می‌</w:t>
      </w:r>
      <w:r w:rsidR="00FA45A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شود. </w:t>
      </w:r>
      <w:r w:rsidR="004C42E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هر بار </w:t>
      </w:r>
      <w:r w:rsidR="00080AA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 در نظر گرفتن هر ویژگی، به یک مجموعه قوانین (</w:t>
      </w:r>
      <w:r w:rsidR="004C42E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که شامل </w:t>
      </w:r>
      <w:r w:rsidR="00080AAF">
        <w:rPr>
          <w:rFonts w:asciiTheme="majorBidi" w:hAnsiTheme="majorBidi" w:cs="B Nazanin" w:hint="cs"/>
          <w:sz w:val="28"/>
          <w:szCs w:val="28"/>
          <w:rtl/>
          <w:lang w:bidi="fa-IR"/>
        </w:rPr>
        <w:t>یک قانون برای هر مقدار آن ویژگی</w:t>
      </w:r>
      <w:r w:rsidR="004C42E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می‌شود) می‌</w:t>
      </w:r>
      <w:r w:rsidR="00080AAF">
        <w:rPr>
          <w:rFonts w:asciiTheme="majorBidi" w:hAnsiTheme="majorBidi" w:cs="B Nazanin" w:hint="cs"/>
          <w:sz w:val="28"/>
          <w:szCs w:val="28"/>
          <w:rtl/>
          <w:lang w:bidi="fa-IR"/>
        </w:rPr>
        <w:t>رسیم. در انتها، میزان خطا</w:t>
      </w:r>
      <w:r w:rsidR="004C42E9">
        <w:rPr>
          <w:rFonts w:asciiTheme="majorBidi" w:hAnsiTheme="majorBidi" w:cs="B Nazanin" w:hint="cs"/>
          <w:sz w:val="28"/>
          <w:szCs w:val="28"/>
          <w:rtl/>
          <w:lang w:bidi="fa-IR"/>
        </w:rPr>
        <w:t>ی کل</w:t>
      </w:r>
      <w:r w:rsidR="00080AA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برای قوانین هر ویژگی محاسب</w:t>
      </w:r>
      <w:r w:rsidR="004C42E9">
        <w:rPr>
          <w:rFonts w:asciiTheme="majorBidi" w:hAnsiTheme="majorBidi" w:cs="B Nazanin" w:hint="cs"/>
          <w:sz w:val="28"/>
          <w:szCs w:val="28"/>
          <w:rtl/>
          <w:lang w:bidi="fa-IR"/>
        </w:rPr>
        <w:t>ه می‌</w:t>
      </w:r>
      <w:r w:rsidR="00080AA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کنیم و بهترین </w:t>
      </w:r>
      <w:r w:rsidR="0055723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مجموعه </w:t>
      </w:r>
      <w:r w:rsidR="00080AA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قوانین (آن قوانینی که خطای </w:t>
      </w:r>
      <w:r w:rsidR="004C42E9">
        <w:rPr>
          <w:rFonts w:asciiTheme="majorBidi" w:hAnsiTheme="majorBidi" w:cs="B Nazanin" w:hint="cs"/>
          <w:sz w:val="28"/>
          <w:szCs w:val="28"/>
          <w:rtl/>
          <w:lang w:bidi="fa-IR"/>
        </w:rPr>
        <w:t>کلشان کمتر از همه باشد) را برمی‌</w:t>
      </w:r>
      <w:r w:rsidR="00080AA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گزینیم. </w:t>
      </w:r>
      <w:sdt>
        <w:sdtPr>
          <w:rPr>
            <w:rFonts w:asciiTheme="majorBidi" w:hAnsiTheme="majorBidi" w:cs="B Nazanin" w:hint="cs"/>
            <w:sz w:val="28"/>
            <w:szCs w:val="28"/>
            <w:rtl/>
            <w:lang w:bidi="fa-IR"/>
          </w:rPr>
          <w:id w:val="1192652618"/>
          <w:citation/>
        </w:sdtPr>
        <w:sdtContent>
          <w:r w:rsidR="00080AAF">
            <w:rPr>
              <w:rFonts w:asciiTheme="majorBidi" w:hAnsiTheme="majorBidi" w:cs="B Nazanin"/>
              <w:sz w:val="28"/>
              <w:szCs w:val="28"/>
              <w:rtl/>
              <w:lang w:bidi="fa-IR"/>
            </w:rPr>
            <w:fldChar w:fldCharType="begin"/>
          </w:r>
          <w:r w:rsidR="00080AAF">
            <w:rPr>
              <w:rFonts w:asciiTheme="majorBidi" w:hAnsiTheme="majorBidi" w:cs="B Nazanin"/>
              <w:sz w:val="28"/>
              <w:szCs w:val="28"/>
              <w:lang w:bidi="fa-IR"/>
            </w:rPr>
            <w:instrText xml:space="preserve"> CITATION Ian05 \l 1033 </w:instrText>
          </w:r>
          <w:r w:rsidR="00080AAF">
            <w:rPr>
              <w:rFonts w:asciiTheme="majorBidi" w:hAnsiTheme="majorBidi" w:cs="B Nazanin"/>
              <w:sz w:val="28"/>
              <w:szCs w:val="28"/>
              <w:rtl/>
              <w:lang w:bidi="fa-IR"/>
            </w:rPr>
            <w:fldChar w:fldCharType="separate"/>
          </w:r>
          <w:r w:rsidR="00080AAF" w:rsidRPr="00080AAF">
            <w:rPr>
              <w:rFonts w:asciiTheme="majorBidi" w:hAnsiTheme="majorBidi" w:cs="B Nazanin"/>
              <w:noProof/>
              <w:sz w:val="28"/>
              <w:szCs w:val="28"/>
              <w:lang w:bidi="fa-IR"/>
            </w:rPr>
            <w:t>(Ian. H. Witten, Eibe Frank, 2005)</w:t>
          </w:r>
          <w:r w:rsidR="00080AAF">
            <w:rPr>
              <w:rFonts w:asciiTheme="majorBidi" w:hAnsiTheme="majorBidi" w:cs="B Nazanin"/>
              <w:sz w:val="28"/>
              <w:szCs w:val="28"/>
              <w:rtl/>
              <w:lang w:bidi="fa-IR"/>
            </w:rPr>
            <w:fldChar w:fldCharType="end"/>
          </w:r>
        </w:sdtContent>
      </w:sdt>
    </w:p>
    <w:p w:rsidR="00512288" w:rsidRDefault="00512288" w:rsidP="00D13A1B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025CE2" w:rsidRDefault="00512288" w:rsidP="00D13A1B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ابتدا با استفاده از پکیج </w:t>
      </w:r>
      <w:r>
        <w:rPr>
          <w:rFonts w:asciiTheme="majorBidi" w:hAnsiTheme="majorBidi" w:cs="B Nazanin"/>
          <w:sz w:val="28"/>
          <w:szCs w:val="28"/>
          <w:lang w:bidi="fa-IR"/>
        </w:rPr>
        <w:t>pandas</w:t>
      </w:r>
      <w:r w:rsidR="00D13A1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فایل داده ستون‌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ستون خوانده شد و در متغیرهای </w:t>
      </w:r>
      <w:r>
        <w:rPr>
          <w:rFonts w:asciiTheme="majorBidi" w:hAnsiTheme="majorBidi" w:cs="B Nazanin"/>
          <w:sz w:val="28"/>
          <w:szCs w:val="28"/>
          <w:lang w:bidi="fa-IR"/>
        </w:rPr>
        <w:t>feature1, feature2, feature3, feature4</w:t>
      </w:r>
      <w:r w:rsidR="00D13A1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ذخیره شد و کلاس نمونه‌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ها نیز به همین ترتیب در متغیر </w:t>
      </w:r>
      <w:r>
        <w:rPr>
          <w:rFonts w:asciiTheme="majorBidi" w:hAnsiTheme="majorBidi" w:cs="B Nazanin"/>
          <w:sz w:val="28"/>
          <w:szCs w:val="28"/>
          <w:lang w:bidi="fa-IR"/>
        </w:rPr>
        <w:t>res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قرار داده شد. </w:t>
      </w:r>
    </w:p>
    <w:p w:rsidR="00D13A1B" w:rsidRDefault="00AB7ED5" w:rsidP="00D13A1B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سپس، با استفاده از یک دیکشنری</w:t>
      </w:r>
      <w:r w:rsidRPr="00A669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برای هر ویژگی، مقادیر آن ویژگی به صورت اتوماتیک به دست آمد</w:t>
      </w:r>
      <w:r w:rsidR="00D13A1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. </w:t>
      </w:r>
      <w:r w:rsidR="00A669D7">
        <w:rPr>
          <w:rFonts w:asciiTheme="majorBidi" w:hAnsiTheme="majorBidi" w:cs="B Nazanin" w:hint="cs"/>
          <w:sz w:val="28"/>
          <w:szCs w:val="28"/>
          <w:rtl/>
          <w:lang w:bidi="fa-IR"/>
        </w:rPr>
        <w:t>کلیدهای این دیکشنری</w:t>
      </w:r>
      <w:r w:rsidR="00A669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A669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بیانگر </w:t>
      </w:r>
      <w:r w:rsidR="00A669D7" w:rsidRPr="00A669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مقادیر </w:t>
      </w:r>
      <w:r w:rsidR="00D13A1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هر فیچر </w:t>
      </w:r>
      <w:r w:rsidR="00A669D7" w:rsidRPr="00A669D7">
        <w:rPr>
          <w:rFonts w:asciiTheme="majorBidi" w:hAnsiTheme="majorBidi" w:cs="B Nazanin" w:hint="cs"/>
          <w:sz w:val="28"/>
          <w:szCs w:val="28"/>
          <w:rtl/>
          <w:lang w:bidi="fa-IR"/>
        </w:rPr>
        <w:t>و مقادیر کلیدها</w:t>
      </w:r>
      <w:r w:rsidR="00A669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بیانگر</w:t>
      </w:r>
      <w:r w:rsidR="00A669D7" w:rsidRPr="00A669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فراوانی </w:t>
      </w:r>
      <w:r w:rsidR="00D13A1B">
        <w:rPr>
          <w:rFonts w:asciiTheme="majorBidi" w:hAnsiTheme="majorBidi" w:cs="B Nazanin" w:hint="cs"/>
          <w:sz w:val="28"/>
          <w:szCs w:val="28"/>
          <w:rtl/>
          <w:lang w:bidi="fa-IR"/>
        </w:rPr>
        <w:t>هر</w:t>
      </w:r>
      <w:r w:rsidR="00A669D7" w:rsidRPr="00A669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مقدار در آن </w:t>
      </w:r>
      <w:r w:rsidR="00D13A1B">
        <w:rPr>
          <w:rFonts w:asciiTheme="majorBidi" w:hAnsiTheme="majorBidi" w:cs="B Nazanin" w:hint="cs"/>
          <w:sz w:val="28"/>
          <w:szCs w:val="28"/>
          <w:rtl/>
          <w:lang w:bidi="fa-IR"/>
        </w:rPr>
        <w:t>فیچر</w:t>
      </w:r>
      <w:r w:rsidR="00A669D7" w:rsidRPr="00A669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A669D7" w:rsidRPr="00A669D7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="00A669D7" w:rsidRPr="00A669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؛ برای مثال در </w:t>
      </w:r>
      <w:r w:rsidR="00D13A1B">
        <w:rPr>
          <w:rFonts w:asciiTheme="majorBidi" w:hAnsiTheme="majorBidi" w:cs="B Nazanin" w:hint="cs"/>
          <w:sz w:val="28"/>
          <w:szCs w:val="28"/>
          <w:rtl/>
          <w:lang w:bidi="fa-IR"/>
        </w:rPr>
        <w:t>فیچر</w:t>
      </w:r>
      <w:r w:rsidR="00A669D7" w:rsidRPr="00A669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اول این دیکشنری </w:t>
      </w:r>
      <w:r w:rsidR="00A669D7" w:rsidRPr="00A669D7">
        <w:rPr>
          <w:rFonts w:asciiTheme="majorBidi" w:hAnsiTheme="majorBidi" w:cs="B Nazanin"/>
          <w:sz w:val="28"/>
          <w:szCs w:val="28"/>
          <w:rtl/>
          <w:lang w:bidi="fa-IR"/>
        </w:rPr>
        <w:t>{'</w:t>
      </w:r>
      <w:r w:rsidR="00A669D7" w:rsidRPr="00A669D7">
        <w:rPr>
          <w:rFonts w:asciiTheme="majorBidi" w:hAnsiTheme="majorBidi" w:cs="B Nazanin"/>
          <w:sz w:val="28"/>
          <w:szCs w:val="28"/>
          <w:lang w:bidi="fa-IR"/>
        </w:rPr>
        <w:t>A': 5, 'B': 4, 'C': 5</w:t>
      </w:r>
      <w:r w:rsidR="00A669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} است؛ که یعنی در </w:t>
      </w:r>
      <w:r w:rsidR="00D13A1B">
        <w:rPr>
          <w:rFonts w:asciiTheme="majorBidi" w:hAnsiTheme="majorBidi" w:cs="B Nazanin" w:hint="cs"/>
          <w:sz w:val="28"/>
          <w:szCs w:val="28"/>
          <w:rtl/>
          <w:lang w:bidi="fa-IR"/>
        </w:rPr>
        <w:t>فیچر</w:t>
      </w:r>
      <w:r w:rsidR="00A669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اول پنج مقدار </w:t>
      </w:r>
      <w:r w:rsidR="00A669D7">
        <w:rPr>
          <w:rFonts w:asciiTheme="majorBidi" w:hAnsiTheme="majorBidi" w:cs="B Nazanin"/>
          <w:sz w:val="28"/>
          <w:szCs w:val="28"/>
          <w:lang w:bidi="fa-IR"/>
        </w:rPr>
        <w:t>A</w:t>
      </w:r>
      <w:r w:rsidR="00A669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چهار مقدار </w:t>
      </w:r>
      <w:r w:rsidR="00A669D7">
        <w:rPr>
          <w:rFonts w:asciiTheme="majorBidi" w:hAnsiTheme="majorBidi" w:cs="B Nazanin"/>
          <w:sz w:val="28"/>
          <w:szCs w:val="28"/>
          <w:lang w:bidi="fa-IR"/>
        </w:rPr>
        <w:t>B</w:t>
      </w:r>
      <w:r w:rsidR="00A669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پنج مقدار </w:t>
      </w:r>
      <w:r w:rsidR="00A669D7">
        <w:rPr>
          <w:rFonts w:asciiTheme="majorBidi" w:hAnsiTheme="majorBidi" w:cs="B Nazanin"/>
          <w:sz w:val="28"/>
          <w:szCs w:val="28"/>
          <w:lang w:bidi="fa-IR"/>
        </w:rPr>
        <w:t>C</w:t>
      </w:r>
      <w:r w:rsidR="00A669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وجود دارد. </w:t>
      </w:r>
    </w:p>
    <w:p w:rsidR="00D13A1B" w:rsidRDefault="007828DB" w:rsidP="00183F4D">
      <w:pPr>
        <w:bidi/>
        <w:ind w:left="720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A669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مرحله بعد، برای به دست آوردن </w:t>
      </w:r>
      <w:r w:rsidR="00A669D7" w:rsidRPr="00A669D7">
        <w:rPr>
          <w:rFonts w:asciiTheme="majorBidi" w:hAnsiTheme="majorBidi" w:cs="B Nazanin" w:hint="cs"/>
          <w:sz w:val="28"/>
          <w:szCs w:val="28"/>
          <w:rtl/>
          <w:lang w:bidi="fa-IR"/>
        </w:rPr>
        <w:t>فراوانی هر کلاس در هر م</w:t>
      </w:r>
      <w:r w:rsidR="00304C8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قدار، </w:t>
      </w:r>
      <w:r w:rsidR="00D13A1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دیکشنری </w:t>
      </w:r>
      <w:r w:rsidR="00183F4D">
        <w:rPr>
          <w:rFonts w:asciiTheme="majorBidi" w:hAnsiTheme="majorBidi" w:cs="B Nazanin" w:hint="cs"/>
          <w:sz w:val="28"/>
          <w:szCs w:val="28"/>
          <w:rtl/>
          <w:lang w:bidi="fa-IR"/>
        </w:rPr>
        <w:t>دوم</w:t>
      </w:r>
      <w:r w:rsidR="00D13A1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ساخته شد. کلیدهای این دیکشنری از تاپل های دوتایی تشکیل شده است که عضو اول تاپل مقدار فیچر و عضو دوم کلاس آن مقدار در فیچر است. مقادیر این دیکشنری فراوانی هر تاپل (مقدار، کلاس) است. برای مثال در فیچر اول این دیکشنری به صورت زیر است:</w:t>
      </w:r>
    </w:p>
    <w:p w:rsidR="00D13A1B" w:rsidRPr="00D13A1B" w:rsidRDefault="00D13A1B" w:rsidP="00D13A1B">
      <w:pPr>
        <w:bidi/>
        <w:jc w:val="center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{</w:t>
      </w:r>
      <w:r w:rsidRPr="00D13A1B">
        <w:rPr>
          <w:rFonts w:asciiTheme="majorBidi" w:hAnsiTheme="majorBidi" w:cs="B Nazanin"/>
          <w:sz w:val="28"/>
          <w:szCs w:val="28"/>
          <w:lang w:bidi="fa-IR"/>
        </w:rPr>
        <w:t>('A', 0): 3, ('A', 1): 2, ('B', 1): 4, ('C', 1): 3, ('C', 0): 2}</w:t>
      </w:r>
    </w:p>
    <w:p w:rsidR="00CE5173" w:rsidRDefault="00D13A1B" w:rsidP="00CE5173">
      <w:pPr>
        <w:bidi/>
        <w:ind w:left="720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که یعنی تعداد مقدار </w:t>
      </w:r>
      <w:r>
        <w:rPr>
          <w:rFonts w:asciiTheme="majorBidi" w:hAnsiTheme="majorBidi" w:cs="B Nazanin"/>
          <w:sz w:val="28"/>
          <w:szCs w:val="28"/>
          <w:lang w:bidi="fa-IR"/>
        </w:rPr>
        <w:t>A</w:t>
      </w:r>
      <w:r w:rsidR="00E76A6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 کلاس صفر برابر با سه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مقدار </w:t>
      </w:r>
      <w:r>
        <w:rPr>
          <w:rFonts w:asciiTheme="majorBidi" w:hAnsiTheme="majorBidi" w:cs="B Nazanin"/>
          <w:sz w:val="28"/>
          <w:szCs w:val="28"/>
          <w:lang w:bidi="fa-IR"/>
        </w:rPr>
        <w:t>A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 کلاس ۱ برابر با یک عدد، مقدار </w:t>
      </w:r>
      <w:r>
        <w:rPr>
          <w:rFonts w:asciiTheme="majorBidi" w:hAnsiTheme="majorBidi" w:cs="B Nazanin"/>
          <w:sz w:val="28"/>
          <w:szCs w:val="28"/>
          <w:lang w:bidi="fa-IR"/>
        </w:rPr>
        <w:t>B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 کلاس ۱ برابر با چهار عدد است و به همین ترتیب فراوانی هر (مقدار،کلاس)</w:t>
      </w:r>
      <w:r w:rsidR="00AF60E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ای محاسبه می‌شود. </w:t>
      </w:r>
      <w:r w:rsidR="00F72B6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 این </w:t>
      </w:r>
      <w:r w:rsidR="00F72B61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حال، همان‌طور که</w:t>
      </w:r>
      <w:r w:rsidR="00E76A6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این دیکشنری نیز مشاهده می‌شود،‌ در صورتی که </w:t>
      </w:r>
      <w:r w:rsidR="008020F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یک مقدار فقط در یک کلاس ظاهر شود و فراوانی‌اش در کلاس دیگر صفر باشد (مثل </w:t>
      </w:r>
      <w:r w:rsidR="008020FF">
        <w:rPr>
          <w:rFonts w:asciiTheme="majorBidi" w:hAnsiTheme="majorBidi" w:cs="B Nazanin"/>
          <w:sz w:val="28"/>
          <w:szCs w:val="28"/>
          <w:lang w:bidi="fa-IR"/>
        </w:rPr>
        <w:t>B</w:t>
      </w:r>
      <w:r w:rsidR="008020F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که چهار بار در دیکشنری تکرار شده و هر چهار بار با کلاس ۱ مشاهده شده است و ه</w:t>
      </w:r>
      <w:r w:rsidR="00454FE9">
        <w:rPr>
          <w:rFonts w:asciiTheme="majorBidi" w:hAnsiTheme="majorBidi" w:cs="B Nazanin" w:hint="cs"/>
          <w:sz w:val="28"/>
          <w:szCs w:val="28"/>
          <w:rtl/>
          <w:lang w:bidi="fa-IR"/>
        </w:rPr>
        <w:t>رگز با کلاس صفر مشاهده نشده است) در این دیکشنری فعلی ثبت نمی‌شود</w:t>
      </w:r>
      <w:r w:rsidR="00CE5173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:rsidR="00024B40" w:rsidRDefault="00E4626B" w:rsidP="003174EC">
      <w:pPr>
        <w:bidi/>
        <w:ind w:left="720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برای </w:t>
      </w:r>
      <w:r w:rsidR="00D6746C">
        <w:rPr>
          <w:rFonts w:asciiTheme="majorBidi" w:hAnsiTheme="majorBidi" w:cs="B Nazanin" w:hint="cs"/>
          <w:sz w:val="28"/>
          <w:szCs w:val="28"/>
          <w:rtl/>
          <w:lang w:bidi="fa-IR"/>
        </w:rPr>
        <w:t>جلوگیری از این مساله، ابتدا اعضای دیکشنری دوم را به یک لیست تغییر</w:t>
      </w:r>
      <w:r w:rsidR="00D9760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دادیم (چرا که در این قسمت و هم‌چنین در قسمت‌</w:t>
      </w:r>
      <w:r w:rsidR="00D6746C">
        <w:rPr>
          <w:rFonts w:asciiTheme="majorBidi" w:hAnsiTheme="majorBidi" w:cs="B Nazanin" w:hint="cs"/>
          <w:sz w:val="28"/>
          <w:szCs w:val="28"/>
          <w:rtl/>
          <w:lang w:bidi="fa-IR"/>
        </w:rPr>
        <w:t>های پیش رو، نیاز بود که به اعضا بر حسب شاخصشان دس</w:t>
      </w:r>
      <w:r w:rsidR="00DD107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ترسی پیدا کنیم.) و در صورتی که </w:t>
      </w:r>
      <w:r w:rsidR="00384A41">
        <w:rPr>
          <w:rFonts w:asciiTheme="majorBidi" w:hAnsiTheme="majorBidi" w:cs="B Nazanin" w:hint="cs"/>
          <w:sz w:val="28"/>
          <w:szCs w:val="28"/>
          <w:rtl/>
          <w:lang w:bidi="fa-IR"/>
        </w:rPr>
        <w:t>طول ل</w:t>
      </w:r>
      <w:r w:rsidR="00455611">
        <w:rPr>
          <w:rFonts w:asciiTheme="majorBidi" w:hAnsiTheme="majorBidi" w:cs="B Nazanin" w:hint="cs"/>
          <w:sz w:val="28"/>
          <w:szCs w:val="28"/>
          <w:rtl/>
          <w:lang w:bidi="fa-IR"/>
        </w:rPr>
        <w:t>یست (همان دیکشنری دوم) فرد بود، چک کردیم که کدام کلید تنها یک بار در دیکشنری وجود دارد</w:t>
      </w:r>
      <w:r w:rsidR="002947B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(این کلید، همان کلیدی است که فراوانی‌اش در کلاس </w:t>
      </w:r>
      <w:r w:rsidR="00423C9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غایب </w:t>
      </w:r>
      <w:r w:rsidR="002947B7">
        <w:rPr>
          <w:rFonts w:asciiTheme="majorBidi" w:hAnsiTheme="majorBidi" w:cs="B Nazanin" w:hint="cs"/>
          <w:sz w:val="28"/>
          <w:szCs w:val="28"/>
          <w:rtl/>
          <w:lang w:bidi="fa-IR"/>
        </w:rPr>
        <w:t>صفر است.)</w:t>
      </w:r>
      <w:r w:rsidR="00084F6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کلید غایب را</w:t>
      </w:r>
      <w:r w:rsidR="00D96BE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 فراوانی صفر</w:t>
      </w:r>
      <w:r w:rsidR="00277FB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لیست اضافه</w:t>
      </w:r>
      <w:r w:rsidR="00EE559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کردیم. سپس لیست را مرتب کردی</w:t>
      </w:r>
      <w:r w:rsidR="00024B4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 که اعضا به ترتیب قرار بگیرند. </w:t>
      </w:r>
      <w:r w:rsidR="001C792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برای مثال، </w:t>
      </w:r>
      <w:r w:rsidR="00024B40">
        <w:rPr>
          <w:rFonts w:asciiTheme="majorBidi" w:hAnsiTheme="majorBidi" w:cs="B Nazanin" w:hint="cs"/>
          <w:sz w:val="28"/>
          <w:szCs w:val="28"/>
          <w:rtl/>
          <w:lang w:bidi="fa-IR"/>
        </w:rPr>
        <w:t>در پایین لیست مرتب‌شده فیچر اول را مشاهده می‌کنید:</w:t>
      </w:r>
    </w:p>
    <w:p w:rsidR="00363833" w:rsidRDefault="0068518C" w:rsidP="003174EC">
      <w:pPr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B29C79" wp14:editId="512983AE">
            <wp:simplePos x="0" y="0"/>
            <wp:positionH relativeFrom="margin">
              <wp:posOffset>-107950</wp:posOffset>
            </wp:positionH>
            <wp:positionV relativeFrom="paragraph">
              <wp:posOffset>120650</wp:posOffset>
            </wp:positionV>
            <wp:extent cx="5594350" cy="453390"/>
            <wp:effectExtent l="0" t="0" r="635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2AB0" w:rsidRDefault="00891123" w:rsidP="00C92AB0">
      <w:pPr>
        <w:bidi/>
        <w:ind w:left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مرحله بعد </w:t>
      </w:r>
      <w:r w:rsidR="000B2E3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میزان خطا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باید </w:t>
      </w:r>
      <w:r w:rsidR="000B2E3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محاسبه شود. خطای مربوط به هر مقدار در </w:t>
      </w:r>
      <w:r w:rsidR="00955B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متغیر </w:t>
      </w:r>
      <w:r w:rsidR="00955B94">
        <w:rPr>
          <w:rFonts w:asciiTheme="majorBidi" w:hAnsiTheme="majorBidi" w:cs="B Nazanin"/>
          <w:sz w:val="28"/>
          <w:szCs w:val="28"/>
          <w:lang w:bidi="fa-IR"/>
        </w:rPr>
        <w:t>error_rate</w:t>
      </w:r>
      <w:r w:rsidR="00295472">
        <w:rPr>
          <w:rFonts w:asciiTheme="majorBidi" w:hAnsiTheme="majorBidi" w:cs="B Nazanin"/>
          <w:sz w:val="28"/>
          <w:szCs w:val="28"/>
          <w:lang w:bidi="fa-IR"/>
        </w:rPr>
        <w:t>s</w:t>
      </w:r>
      <w:r w:rsidR="00955B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ذخیره شده و به یک لیست</w:t>
      </w:r>
      <w:r w:rsidR="00E50C7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(</w:t>
      </w:r>
      <w:r w:rsidR="00E50C76">
        <w:rPr>
          <w:rFonts w:asciiTheme="majorBidi" w:hAnsiTheme="majorBidi" w:cs="B Nazanin"/>
          <w:sz w:val="28"/>
          <w:szCs w:val="28"/>
          <w:lang w:bidi="fa-IR"/>
        </w:rPr>
        <w:t>f1_error, f2_error, f3_error, f4_error</w:t>
      </w:r>
      <w:r w:rsidR="00E50C76">
        <w:rPr>
          <w:rFonts w:asciiTheme="majorBidi" w:hAnsiTheme="majorBidi" w:cs="B Nazanin" w:hint="cs"/>
          <w:sz w:val="28"/>
          <w:szCs w:val="28"/>
          <w:rtl/>
          <w:lang w:bidi="fa-IR"/>
        </w:rPr>
        <w:t>)</w:t>
      </w:r>
      <w:r w:rsidR="00D9760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الصاق می‌</w:t>
      </w:r>
      <w:r w:rsidR="00955B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شد. </w:t>
      </w:r>
      <w:r w:rsidR="00F57BD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خطای کل فیچر نیز در متغیرهای </w:t>
      </w:r>
      <w:r w:rsidR="00F57BDF">
        <w:rPr>
          <w:rFonts w:asciiTheme="majorBidi" w:hAnsiTheme="majorBidi" w:cs="B Nazanin"/>
          <w:sz w:val="28"/>
          <w:szCs w:val="28"/>
          <w:lang w:bidi="fa-IR"/>
        </w:rPr>
        <w:t>t_e1</w:t>
      </w:r>
      <w:r w:rsidR="00F57BD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F57BDF">
        <w:rPr>
          <w:rFonts w:asciiTheme="majorBidi" w:hAnsiTheme="majorBidi" w:cs="B Nazanin"/>
          <w:sz w:val="28"/>
          <w:szCs w:val="28"/>
          <w:lang w:bidi="fa-IR"/>
        </w:rPr>
        <w:t>t_e2</w:t>
      </w:r>
      <w:r w:rsidR="00F57BD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F57BDF">
        <w:rPr>
          <w:rFonts w:asciiTheme="majorBidi" w:hAnsiTheme="majorBidi" w:cs="B Nazanin"/>
          <w:sz w:val="28"/>
          <w:szCs w:val="28"/>
          <w:lang w:bidi="fa-IR"/>
        </w:rPr>
        <w:t>t_e3</w:t>
      </w:r>
      <w:r w:rsidR="00F57BD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 w:rsidR="00F57BDF">
        <w:rPr>
          <w:rFonts w:asciiTheme="majorBidi" w:hAnsiTheme="majorBidi" w:cs="B Nazanin"/>
          <w:sz w:val="28"/>
          <w:szCs w:val="28"/>
          <w:lang w:bidi="fa-IR"/>
        </w:rPr>
        <w:t>t_e4</w:t>
      </w:r>
      <w:r w:rsidR="00F57BD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D97607">
        <w:rPr>
          <w:rFonts w:asciiTheme="majorBidi" w:hAnsiTheme="majorBidi" w:cs="B Nazanin" w:hint="cs"/>
          <w:sz w:val="28"/>
          <w:szCs w:val="28"/>
          <w:rtl/>
          <w:lang w:bidi="fa-IR"/>
        </w:rPr>
        <w:t>محاسبه می‌</w:t>
      </w:r>
      <w:r w:rsidR="006D3A9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شد و به لیست </w:t>
      </w:r>
      <w:r w:rsidR="006D3A98">
        <w:rPr>
          <w:rFonts w:asciiTheme="majorBidi" w:hAnsiTheme="majorBidi" w:cs="B Nazanin"/>
          <w:sz w:val="28"/>
          <w:szCs w:val="28"/>
          <w:lang w:bidi="fa-IR"/>
        </w:rPr>
        <w:t>total_errors</w:t>
      </w:r>
      <w:r w:rsidR="00D9760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اضافه می‌</w:t>
      </w:r>
      <w:r w:rsidR="006D3A98">
        <w:rPr>
          <w:rFonts w:asciiTheme="majorBidi" w:hAnsiTheme="majorBidi" w:cs="B Nazanin" w:hint="cs"/>
          <w:sz w:val="28"/>
          <w:szCs w:val="28"/>
          <w:rtl/>
          <w:lang w:bidi="fa-IR"/>
        </w:rPr>
        <w:t>شد. (لازم</w:t>
      </w:r>
      <w:r w:rsidR="003727C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ذکر است </w:t>
      </w:r>
      <w:r w:rsidR="00295472">
        <w:rPr>
          <w:rFonts w:asciiTheme="majorBidi" w:hAnsiTheme="majorBidi" w:cs="B Nazanin" w:hint="cs"/>
          <w:sz w:val="28"/>
          <w:szCs w:val="28"/>
          <w:rtl/>
          <w:lang w:bidi="fa-IR"/>
        </w:rPr>
        <w:t>که با این که خطای کل است که برای ما اهمیت دارد،</w:t>
      </w:r>
      <w:r w:rsidR="00A6137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تنها به دلی</w:t>
      </w:r>
      <w:r w:rsidR="0029547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ل این که چیزی را از قلم نینداخته باشیم، خطای هر مقدار هر فیچر را نیز در لیست </w:t>
      </w:r>
      <w:r w:rsidR="00295472">
        <w:rPr>
          <w:rFonts w:asciiTheme="majorBidi" w:hAnsiTheme="majorBidi" w:cs="B Nazanin"/>
          <w:sz w:val="28"/>
          <w:szCs w:val="28"/>
          <w:lang w:bidi="fa-IR"/>
        </w:rPr>
        <w:t>error_rates</w:t>
      </w:r>
      <w:r w:rsidR="000B4A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نگاه داشتیم.</w:t>
      </w:r>
      <w:r w:rsidR="00F061E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هرچند عملا </w:t>
      </w:r>
      <w:r w:rsidR="009C7DD1">
        <w:rPr>
          <w:rFonts w:asciiTheme="majorBidi" w:hAnsiTheme="majorBidi" w:cs="B Nazanin" w:hint="cs"/>
          <w:sz w:val="28"/>
          <w:szCs w:val="28"/>
          <w:rtl/>
          <w:lang w:bidi="fa-IR"/>
        </w:rPr>
        <w:t>جای</w:t>
      </w:r>
      <w:r w:rsidR="00D9760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دیگری از آن‌</w:t>
      </w:r>
      <w:r w:rsidR="00C70669">
        <w:rPr>
          <w:rFonts w:asciiTheme="majorBidi" w:hAnsiTheme="majorBidi" w:cs="B Nazanin" w:hint="cs"/>
          <w:sz w:val="28"/>
          <w:szCs w:val="28"/>
          <w:rtl/>
          <w:lang w:bidi="fa-IR"/>
        </w:rPr>
        <w:t>ها استفاده نکردیم.</w:t>
      </w:r>
      <w:r w:rsidR="000B4A90">
        <w:rPr>
          <w:rFonts w:asciiTheme="majorBidi" w:hAnsiTheme="majorBidi" w:cs="B Nazanin" w:hint="cs"/>
          <w:sz w:val="28"/>
          <w:szCs w:val="28"/>
          <w:rtl/>
          <w:lang w:bidi="fa-IR"/>
        </w:rPr>
        <w:t>)</w:t>
      </w:r>
      <w:r w:rsidR="00C92AB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C70669" w:rsidRDefault="0082652A" w:rsidP="0017412B">
      <w:pPr>
        <w:bidi/>
        <w:ind w:left="720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1EF9C3F" wp14:editId="6049C0A0">
            <wp:simplePos x="0" y="0"/>
            <wp:positionH relativeFrom="margin">
              <wp:align>left</wp:align>
            </wp:positionH>
            <wp:positionV relativeFrom="paragraph">
              <wp:posOffset>586105</wp:posOffset>
            </wp:positionV>
            <wp:extent cx="5469835" cy="8064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3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2AB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حال باید کمترین میزان خطای کل را انتخاب کرده و قوانین مربوط به آن فیچر </w:t>
      </w:r>
      <w:r w:rsidR="0017412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را به عنوان قاعده خود برگزینیم. خطای کل هر فیچر، که در لیست </w:t>
      </w:r>
      <w:r w:rsidR="0017412B">
        <w:rPr>
          <w:rFonts w:asciiTheme="majorBidi" w:hAnsiTheme="majorBidi" w:cs="B Nazanin"/>
          <w:sz w:val="28"/>
          <w:szCs w:val="28"/>
          <w:lang w:bidi="fa-IR"/>
        </w:rPr>
        <w:t>total_errors</w:t>
      </w:r>
      <w:r w:rsidR="0017412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ذخیره شده، به صورت زیر است:</w:t>
      </w:r>
    </w:p>
    <w:p w:rsidR="00C87640" w:rsidRDefault="0082652A" w:rsidP="00D36B7E">
      <w:pPr>
        <w:bidi/>
        <w:ind w:left="720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همان</w:t>
      </w:r>
      <w:r w:rsidR="00F6755F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طور </w:t>
      </w:r>
      <w:r w:rsidR="00D36B7E">
        <w:rPr>
          <w:rFonts w:asciiTheme="majorBidi" w:hAnsiTheme="majorBidi" w:cs="B Nazanin" w:hint="cs"/>
          <w:sz w:val="28"/>
          <w:szCs w:val="28"/>
          <w:rtl/>
          <w:lang w:bidi="fa-IR"/>
        </w:rPr>
        <w:t>که مشاهده می‌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شود</w:t>
      </w:r>
      <w:r w:rsidR="0032091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خطای فیچر اول و فی</w:t>
      </w:r>
      <w:r w:rsidR="00D36B7E">
        <w:rPr>
          <w:rFonts w:asciiTheme="majorBidi" w:hAnsiTheme="majorBidi" w:cs="B Nazanin" w:hint="cs"/>
          <w:sz w:val="28"/>
          <w:szCs w:val="28"/>
          <w:rtl/>
          <w:lang w:bidi="fa-IR"/>
        </w:rPr>
        <w:t>چر سوم یکسان هستند، بنابراین می‌</w:t>
      </w:r>
      <w:r w:rsidR="0032091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توان هر یک از این دو فیچر را انتخاب کرد و قاعده نهایی را با آن نوشت. ما در این جا با استفاده از متد </w:t>
      </w:r>
      <w:r w:rsidR="00320915">
        <w:rPr>
          <w:rFonts w:asciiTheme="majorBidi" w:hAnsiTheme="majorBidi" w:cs="B Nazanin"/>
          <w:sz w:val="28"/>
          <w:szCs w:val="28"/>
          <w:lang w:bidi="fa-IR"/>
        </w:rPr>
        <w:t>index()</w:t>
      </w:r>
      <w:r w:rsidR="00320915">
        <w:rPr>
          <w:rFonts w:asciiTheme="majorBidi" w:hAnsiTheme="majorBidi" w:cs="B Nazanin" w:hint="cs"/>
          <w:sz w:val="28"/>
          <w:szCs w:val="28"/>
          <w:rtl/>
          <w:lang w:bidi="fa-IR"/>
        </w:rPr>
        <w:t>، شاخص مینیمو</w:t>
      </w:r>
      <w:r w:rsidR="003510A4">
        <w:rPr>
          <w:rFonts w:asciiTheme="majorBidi" w:hAnsiTheme="majorBidi" w:cs="B Nazanin" w:hint="cs"/>
          <w:sz w:val="28"/>
          <w:szCs w:val="28"/>
          <w:rtl/>
          <w:lang w:bidi="fa-IR"/>
        </w:rPr>
        <w:t>م خطا را در لیست به دست آور</w:t>
      </w:r>
      <w:r w:rsidR="009C3315">
        <w:rPr>
          <w:rFonts w:asciiTheme="majorBidi" w:hAnsiTheme="majorBidi" w:cs="B Nazanin" w:hint="cs"/>
          <w:sz w:val="28"/>
          <w:szCs w:val="28"/>
          <w:rtl/>
          <w:lang w:bidi="fa-IR"/>
        </w:rPr>
        <w:t>دیم</w:t>
      </w:r>
      <w:r w:rsidR="00D36B7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به این طریق فیچر منتخب </w:t>
      </w:r>
      <w:r w:rsidR="00D36B7E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D36B7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فیچر اول- </w:t>
      </w:r>
      <w:r w:rsidR="00FD107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برگزیده شد. </w:t>
      </w:r>
    </w:p>
    <w:p w:rsidR="00EC05E3" w:rsidRDefault="00997B40" w:rsidP="00EB490C">
      <w:pPr>
        <w:bidi/>
        <w:ind w:left="720"/>
        <w:jc w:val="both"/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همان طور که مشاهده می‌</w:t>
      </w:r>
      <w:r w:rsidR="00EC05E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شود، </w:t>
      </w:r>
      <w:r w:rsidR="00EC05E3">
        <w:rPr>
          <w:rFonts w:asciiTheme="majorBidi" w:hAnsiTheme="majorBidi" w:cs="B Nazanin" w:hint="cs"/>
          <w:sz w:val="28"/>
          <w:szCs w:val="28"/>
          <w:rtl/>
          <w:lang w:bidi="fa-IR"/>
        </w:rPr>
        <w:t>مقدار خطای کل حدود 29/0</w:t>
      </w:r>
      <w:r w:rsidR="00EC05E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یا</w:t>
      </w:r>
      <w:r w:rsidR="00EC05E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14</m:t>
            </m:r>
          </m:den>
        </m:f>
      </m:oMath>
      <w:r w:rsidR="00EC05E3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(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(</m:t>
            </m:r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>اول فیچر خ</m:t>
            </m:r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>طای تعداد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)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e1</m:t>
            </m:r>
          </m:num>
          <m:den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>کل تعداد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 xml:space="preserve"> </m:t>
        </m:r>
      </m:oMath>
      <w:r w:rsidR="00EC05E3">
        <w:rPr>
          <w:rFonts w:asciiTheme="majorBidi" w:eastAsiaTheme="minorEastAsia" w:hAnsiTheme="majorBidi" w:cs="B Nazanin"/>
          <w:sz w:val="28"/>
          <w:szCs w:val="28"/>
          <w:lang w:bidi="fa-IR"/>
        </w:rPr>
        <w:t>)</w:t>
      </w:r>
      <w:r w:rsidR="00EC05E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است.</w:t>
      </w:r>
    </w:p>
    <w:p w:rsidR="00B601FE" w:rsidRDefault="0026469B" w:rsidP="00B601FE">
      <w:pPr>
        <w:bidi/>
        <w:ind w:left="720"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در ادامه، قوانین (که در 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>error_rates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قرار داشت که حاوی چهار مجموعه قانون برای چهار فیچر بود) بر اساس فیچر منتخب (</w:t>
      </w:r>
      <w:r w:rsidR="00CB29A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فیچر۱؛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که بر اساس شاخصش به آن دسترسی پیدا کردیم) استخراج شد. </w:t>
      </w:r>
    </w:p>
    <w:p w:rsidR="00B601FE" w:rsidRDefault="00B601FE" w:rsidP="00D50F87">
      <w:pPr>
        <w:bidi/>
        <w:ind w:firstLine="720"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Nazani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44088D" wp14:editId="7B08C0BE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4775200" cy="1085850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در نهایت، خروجی برنامه (قوانین استخراج شده) به شرح زیر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:</w:t>
      </w:r>
    </w:p>
    <w:p w:rsidR="00D50F87" w:rsidRDefault="00DA584C" w:rsidP="00D50F87">
      <w:pPr>
        <w:bidi/>
        <w:ind w:firstLine="720"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برای استفاده راحت‌تر، </w:t>
      </w:r>
      <w:r w:rsidR="00D50F8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 قوانین دریک تابع</w:t>
      </w:r>
      <w:r w:rsidR="00AB097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(</w:t>
      </w:r>
      <w:r w:rsidR="00AB097F">
        <w:rPr>
          <w:rFonts w:asciiTheme="majorBidi" w:eastAsiaTheme="minorEastAsia" w:hAnsiTheme="majorBidi" w:cs="B Nazanin"/>
          <w:sz w:val="28"/>
          <w:szCs w:val="28"/>
          <w:lang w:bidi="fa-IR"/>
        </w:rPr>
        <w:t>OneR</w:t>
      </w:r>
      <w:r w:rsidR="00AB097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)</w:t>
      </w:r>
      <w:r w:rsidR="00D50F8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قرار داده شدند. </w:t>
      </w:r>
    </w:p>
    <w:p w:rsidR="0026469B" w:rsidRDefault="005D2182" w:rsidP="00D50C97">
      <w:pPr>
        <w:bidi/>
        <w:ind w:left="720"/>
        <w:jc w:val="both"/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در </w:t>
      </w:r>
      <w:r w:rsidR="007813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ادامه </w:t>
      </w:r>
      <w:r w:rsidR="00FB0DC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نیز سه روش برای گرفتن نمونه تست </w:t>
      </w:r>
      <w:r w:rsidR="0011165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در نظر گرفته شد: </w:t>
      </w:r>
      <w:r w:rsidR="0032076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(1) </w:t>
      </w:r>
      <w:r w:rsidR="0011165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فرستادن مستقیم یک نمونه به تابع</w:t>
      </w:r>
      <w:r w:rsidR="0032076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32076B">
        <w:rPr>
          <w:rFonts w:asciiTheme="majorBidi" w:eastAsiaTheme="minorEastAsia" w:hAnsiTheme="majorBidi" w:cs="B Nazanin"/>
          <w:sz w:val="28"/>
          <w:szCs w:val="28"/>
          <w:lang w:bidi="fa-IR"/>
        </w:rPr>
        <w:t>OneR</w:t>
      </w:r>
      <w:r w:rsidR="0011165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،</w:t>
      </w:r>
      <w:r w:rsidR="0032076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(2)</w:t>
      </w:r>
      <w:r w:rsidR="009F2B0B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</w:t>
      </w:r>
      <w:r w:rsidR="009F2B0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تابعی که</w:t>
      </w:r>
      <w:r w:rsidR="0011165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ورودی </w:t>
      </w:r>
      <w:r w:rsidR="009F2B0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 از کاربر بگیرد</w:t>
      </w:r>
      <w:r w:rsidR="0011165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و</w:t>
      </w:r>
      <w:r w:rsidR="0032076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(3) تابعی که</w:t>
      </w:r>
      <w:r w:rsidR="00D56C9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نمونه‌</w:t>
      </w:r>
      <w:r w:rsidR="0011165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</w:t>
      </w:r>
      <w:r w:rsidR="002D7C8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ی تست </w:t>
      </w:r>
      <w:r w:rsidR="0032076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را </w:t>
      </w:r>
      <w:r w:rsidR="002D7C8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از روی یک فایل اکسل </w:t>
      </w:r>
      <w:r w:rsidR="00655A5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بخواند. </w:t>
      </w:r>
    </w:p>
    <w:p w:rsidR="00EF4BEC" w:rsidRDefault="0005424A" w:rsidP="00DA2CD3">
      <w:pPr>
        <w:bidi/>
        <w:ind w:left="720"/>
        <w:jc w:val="both"/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لازم به ذکر است که در صورتی که در نمونه </w:t>
      </w:r>
      <w:r w:rsidR="00FD26D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تست</w:t>
      </w:r>
      <w:r w:rsidR="00D6465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FD26D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مقدار </w:t>
      </w:r>
      <w:r w:rsidR="00D6465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فیچر اول ناموجود</w:t>
      </w:r>
      <w:r w:rsidR="00335BFE">
        <w:rPr>
          <w:rStyle w:val="FootnoteReference"/>
          <w:rFonts w:asciiTheme="majorBidi" w:eastAsiaTheme="minorEastAsia" w:hAnsiTheme="majorBidi" w:cs="B Nazanin"/>
          <w:sz w:val="28"/>
          <w:szCs w:val="28"/>
          <w:rtl/>
          <w:lang w:bidi="fa-IR"/>
        </w:rPr>
        <w:footnoteReference w:id="1"/>
      </w:r>
      <w:r w:rsidR="00FD26D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باشد</w:t>
      </w:r>
      <w:r w:rsidR="00CE6E0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، کلاس پیش‌ب</w:t>
      </w:r>
      <w:r w:rsidR="00F967C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ینی‌شده ۰ و ‍۱ نخواهد بود و </w:t>
      </w:r>
      <w:r w:rsidR="002311F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کلاس ۱- (مختص داده‌های ناموجود) خواهد بود.</w:t>
      </w:r>
      <w:r w:rsidR="00D56C9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همان‌</w:t>
      </w:r>
      <w:r w:rsidR="00EF4BE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طور که در تابع زیر نیز مشاهده می‌شود:</w:t>
      </w:r>
    </w:p>
    <w:p w:rsidR="00EF4BEC" w:rsidRPr="00EF4BEC" w:rsidRDefault="00EF4BEC" w:rsidP="00185489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F4BEC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def </w:t>
      </w:r>
      <w:r w:rsidRPr="00EF4BEC">
        <w:rPr>
          <w:rFonts w:ascii="Consolas" w:eastAsia="Times New Roman" w:hAnsi="Consolas" w:cs="Courier New"/>
          <w:b/>
          <w:bCs/>
          <w:color w:val="990000"/>
          <w:sz w:val="24"/>
          <w:szCs w:val="24"/>
        </w:rPr>
        <w:t>OneR</w:t>
      </w:r>
      <w:r w:rsidRPr="00EF4BEC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F4BEC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t>x</w:t>
      </w:r>
      <w:r w:rsidRPr="00EF4BEC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EF4BEC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:</w:t>
      </w:r>
      <w:r w:rsidRPr="00EF4BEC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br/>
        <w:t xml:space="preserve">    </w:t>
      </w:r>
      <w:r w:rsidRPr="00EF4BEC">
        <w:rPr>
          <w:rFonts w:ascii="Consolas" w:eastAsia="Times New Roman" w:hAnsi="Consolas" w:cs="Courier New"/>
          <w:i/>
          <w:iCs/>
          <w:color w:val="999988"/>
          <w:sz w:val="24"/>
          <w:szCs w:val="24"/>
        </w:rPr>
        <w:t xml:space="preserve">''' Returns the class of the given instance based on the trained model. Returns -1 for </w:t>
      </w:r>
      <w:r w:rsidR="00185489">
        <w:rPr>
          <w:rFonts w:ascii="Consolas" w:eastAsia="Times New Roman" w:hAnsi="Consolas" w:cs="Courier New"/>
          <w:i/>
          <w:iCs/>
          <w:color w:val="999988"/>
          <w:sz w:val="24"/>
          <w:szCs w:val="24"/>
        </w:rPr>
        <w:t>test cases whose first value is missing</w:t>
      </w:r>
      <w:r w:rsidRPr="00EF4BEC">
        <w:rPr>
          <w:rFonts w:ascii="Consolas" w:eastAsia="Times New Roman" w:hAnsi="Consolas" w:cs="Courier New"/>
          <w:i/>
          <w:iCs/>
          <w:color w:val="999988"/>
          <w:sz w:val="24"/>
          <w:szCs w:val="24"/>
        </w:rPr>
        <w:t>.</w:t>
      </w:r>
      <w:r w:rsidRPr="00EF4BEC">
        <w:rPr>
          <w:rFonts w:ascii="Consolas" w:eastAsia="Times New Roman" w:hAnsi="Consolas" w:cs="Courier New"/>
          <w:i/>
          <w:iCs/>
          <w:color w:val="999988"/>
          <w:sz w:val="24"/>
          <w:szCs w:val="24"/>
        </w:rPr>
        <w:br/>
        <w:t xml:space="preserve">    Input: an instance (a tuple with four str elements)</w:t>
      </w:r>
      <w:r w:rsidRPr="00EF4BEC">
        <w:rPr>
          <w:rFonts w:ascii="Consolas" w:eastAsia="Times New Roman" w:hAnsi="Consolas" w:cs="Courier New"/>
          <w:i/>
          <w:iCs/>
          <w:color w:val="999988"/>
          <w:sz w:val="24"/>
          <w:szCs w:val="24"/>
        </w:rPr>
        <w:br/>
        <w:t xml:space="preserve">    Output: the predicted class (int)</w:t>
      </w:r>
      <w:r w:rsidRPr="00EF4BEC">
        <w:rPr>
          <w:rFonts w:ascii="Consolas" w:eastAsia="Times New Roman" w:hAnsi="Consolas" w:cs="Courier New"/>
          <w:i/>
          <w:iCs/>
          <w:color w:val="999988"/>
          <w:sz w:val="24"/>
          <w:szCs w:val="24"/>
        </w:rPr>
        <w:br/>
        <w:t xml:space="preserve">    '''</w:t>
      </w:r>
      <w:r w:rsidRPr="00EF4BEC">
        <w:rPr>
          <w:rFonts w:ascii="Consolas" w:eastAsia="Times New Roman" w:hAnsi="Consolas" w:cs="Courier New"/>
          <w:i/>
          <w:iCs/>
          <w:color w:val="999988"/>
          <w:sz w:val="24"/>
          <w:szCs w:val="24"/>
        </w:rPr>
        <w:br/>
        <w:t xml:space="preserve">    </w:t>
      </w:r>
      <w:r w:rsidRPr="00EF4BEC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for </w:t>
      </w:r>
      <w:r w:rsidRPr="00EF4BEC">
        <w:rPr>
          <w:rFonts w:ascii="Consolas" w:eastAsia="Times New Roman" w:hAnsi="Consolas" w:cs="Courier New"/>
          <w:color w:val="000000"/>
          <w:sz w:val="24"/>
          <w:szCs w:val="24"/>
        </w:rPr>
        <w:t xml:space="preserve">i </w:t>
      </w:r>
      <w:r w:rsidRPr="00EF4BEC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in </w:t>
      </w:r>
      <w:r w:rsidRPr="00EF4BEC">
        <w:rPr>
          <w:rFonts w:ascii="Consolas" w:eastAsia="Times New Roman" w:hAnsi="Consolas" w:cs="Courier New"/>
          <w:color w:val="0086B3"/>
          <w:sz w:val="24"/>
          <w:szCs w:val="24"/>
        </w:rPr>
        <w:t>range</w:t>
      </w:r>
      <w:r w:rsidRPr="00EF4BEC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EF4BEC">
        <w:rPr>
          <w:rFonts w:ascii="Consolas" w:eastAsia="Times New Roman" w:hAnsi="Consolas" w:cs="Courier New"/>
          <w:color w:val="0086B3"/>
          <w:sz w:val="24"/>
          <w:szCs w:val="24"/>
        </w:rPr>
        <w:t>len</w:t>
      </w:r>
      <w:r w:rsidRPr="00EF4BEC">
        <w:rPr>
          <w:rFonts w:ascii="Consolas" w:eastAsia="Times New Roman" w:hAnsi="Consolas" w:cs="Courier New"/>
          <w:color w:val="000000"/>
          <w:sz w:val="24"/>
          <w:szCs w:val="24"/>
        </w:rPr>
        <w:t>(rules))</w:t>
      </w:r>
      <w:r w:rsidRPr="00EF4BEC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:</w:t>
      </w:r>
      <w:r w:rsidRPr="00EF4BEC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br/>
        <w:t xml:space="preserve">        if </w:t>
      </w:r>
      <w:r w:rsidRPr="00EF4BEC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t>x</w:t>
      </w:r>
      <w:r w:rsidRPr="00EF4BEC">
        <w:rPr>
          <w:rFonts w:ascii="Consolas" w:eastAsia="Times New Roman" w:hAnsi="Consolas" w:cs="Courier New"/>
          <w:color w:val="000000"/>
          <w:sz w:val="24"/>
          <w:szCs w:val="24"/>
        </w:rPr>
        <w:t xml:space="preserve">[ind] </w:t>
      </w:r>
      <w:r w:rsidRPr="00EF4BEC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== </w:t>
      </w:r>
      <w:r w:rsidRPr="00EF4BEC">
        <w:rPr>
          <w:rFonts w:ascii="Consolas" w:eastAsia="Times New Roman" w:hAnsi="Consolas" w:cs="Courier New"/>
          <w:color w:val="000000"/>
          <w:sz w:val="24"/>
          <w:szCs w:val="24"/>
        </w:rPr>
        <w:t>rules[i][</w:t>
      </w:r>
      <w:r w:rsidRPr="00EF4BEC">
        <w:rPr>
          <w:rFonts w:ascii="Consolas" w:eastAsia="Times New Roman" w:hAnsi="Consolas" w:cs="Courier New"/>
          <w:color w:val="009999"/>
          <w:sz w:val="24"/>
          <w:szCs w:val="24"/>
        </w:rPr>
        <w:t>0</w:t>
      </w:r>
      <w:r w:rsidRPr="00EF4BEC">
        <w:rPr>
          <w:rFonts w:ascii="Consolas" w:eastAsia="Times New Roman" w:hAnsi="Consolas" w:cs="Courier New"/>
          <w:color w:val="000000"/>
          <w:sz w:val="24"/>
          <w:szCs w:val="24"/>
        </w:rPr>
        <w:t>]</w:t>
      </w:r>
      <w:r w:rsidRPr="00EF4BEC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:</w:t>
      </w:r>
      <w:r w:rsidRPr="00EF4BEC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br/>
        <w:t xml:space="preserve">            return </w:t>
      </w:r>
      <w:r w:rsidRPr="00EF4BEC">
        <w:rPr>
          <w:rFonts w:ascii="Consolas" w:eastAsia="Times New Roman" w:hAnsi="Consolas" w:cs="Courier New"/>
          <w:color w:val="000000"/>
          <w:sz w:val="24"/>
          <w:szCs w:val="24"/>
        </w:rPr>
        <w:t>rules[i][</w:t>
      </w:r>
      <w:r w:rsidRPr="00EF4BEC">
        <w:rPr>
          <w:rFonts w:ascii="Consolas" w:eastAsia="Times New Roman" w:hAnsi="Consolas" w:cs="Courier New"/>
          <w:color w:val="009999"/>
          <w:sz w:val="24"/>
          <w:szCs w:val="24"/>
        </w:rPr>
        <w:t>1</w:t>
      </w:r>
      <w:r w:rsidRPr="00EF4BEC">
        <w:rPr>
          <w:rFonts w:ascii="Consolas" w:eastAsia="Times New Roman" w:hAnsi="Consolas" w:cs="Courier New"/>
          <w:color w:val="000000"/>
          <w:sz w:val="24"/>
          <w:szCs w:val="24"/>
        </w:rPr>
        <w:t>]</w:t>
      </w:r>
      <w:r w:rsidRPr="00EF4BEC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r w:rsidRPr="00EF4BEC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return -</w:t>
      </w:r>
      <w:r w:rsidRPr="00EF4BEC">
        <w:rPr>
          <w:rFonts w:ascii="Consolas" w:eastAsia="Times New Roman" w:hAnsi="Consolas" w:cs="Courier New"/>
          <w:color w:val="009999"/>
          <w:sz w:val="24"/>
          <w:szCs w:val="24"/>
        </w:rPr>
        <w:t>1</w:t>
      </w:r>
    </w:p>
    <w:p w:rsidR="00185489" w:rsidRPr="000F5AFF" w:rsidRDefault="00D620D3" w:rsidP="000F5AFF">
      <w:pPr>
        <w:bidi/>
        <w:ind w:left="720" w:firstLine="70"/>
        <w:jc w:val="both"/>
        <w:rPr>
          <w:rFonts w:ascii="Consolas" w:hAnsi="Consolas"/>
          <w:color w:val="000000"/>
          <w:sz w:val="24"/>
          <w:szCs w:val="24"/>
          <w:rtl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البته، راه‌های بهتری نیز برای </w:t>
      </w:r>
      <w:r w:rsidR="00A8795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مدیریت داده‌های ناموجود وجود دا</w:t>
      </w:r>
      <w:r w:rsidR="001C52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رد؛</w:t>
      </w:r>
      <w:r w:rsidR="007F254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برای مثال یک راه این بود که </w:t>
      </w:r>
      <w:r w:rsidR="004110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به چنین نمونه‌هایی </w:t>
      </w:r>
      <w:r w:rsidR="000C4BA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کلاس آن مقداری نسبت داده شود که در فیچر </w:t>
      </w:r>
      <w:r w:rsidR="009139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منتخب</w:t>
      </w:r>
      <w:r w:rsidR="000C4BA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18548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 اکثریت است.</w:t>
      </w:r>
      <w:r w:rsidR="000F5AFF">
        <w:rPr>
          <w:rFonts w:ascii="Consolas" w:hAnsi="Consolas"/>
          <w:color w:val="000000"/>
          <w:sz w:val="24"/>
          <w:szCs w:val="24"/>
        </w:rPr>
        <w:t xml:space="preserve"> </w:t>
      </w:r>
      <w:r w:rsidR="00F82D8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با این حال، </w:t>
      </w:r>
      <w:r w:rsidR="00B058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 فعلا و برای این تمرین</w:t>
      </w:r>
      <w:r w:rsidR="00DB2B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همان</w:t>
      </w:r>
      <w:r w:rsidR="00B058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شیوه</w:t>
      </w:r>
      <w:r w:rsidR="00CA210A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ساده</w:t>
      </w:r>
      <w:r w:rsidR="00B058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اول را انتخ</w:t>
      </w:r>
      <w:r w:rsidR="000E2AC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اب کردیم</w:t>
      </w:r>
      <w:r w:rsidR="009A3C7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؛ زیرا گمان می‌کردیم شیوه‌</w:t>
      </w:r>
      <w:r w:rsidR="009A045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های دیگر </w:t>
      </w:r>
      <w:r w:rsidR="009A045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lastRenderedPageBreak/>
        <w:t xml:space="preserve">مدیریت </w:t>
      </w:r>
      <w:r w:rsidR="009A3C7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داده‌های ناموجود هر یک پیچیدگی‌های خاص خود را داشته باشد و با توجه به این که ما هنوز به آن‌ها احاطه کامل نداریم،</w:t>
      </w:r>
      <w:r w:rsidR="0086619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ممکن است دچار اشتباه شویم. </w:t>
      </w:r>
    </w:p>
    <w:p w:rsidR="009964F1" w:rsidRDefault="009964F1" w:rsidP="00966B00">
      <w:pPr>
        <w:bidi/>
        <w:ind w:left="720"/>
        <w:jc w:val="both"/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 انت</w:t>
      </w:r>
      <w:r w:rsidR="00B0286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ها،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تصویر</w:t>
      </w:r>
      <w:r w:rsidR="00B0286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</w:t>
      </w:r>
      <w:bookmarkStart w:id="0" w:name="_GoBack"/>
      <w:bookmarkEnd w:id="0"/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از</w:t>
      </w:r>
      <w:r w:rsidR="00922B6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شیوه اجرای برنامه قرار می‌دهیم. همان‌طور که مشاهده می‌شود نمونه‌های تست به هر سه شیوه یادشده گرفته‌شده‌اند.</w:t>
      </w:r>
    </w:p>
    <w:p w:rsidR="009964F1" w:rsidRDefault="00456089" w:rsidP="009964F1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Nazani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7974A85" wp14:editId="12129C5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270250" cy="3854450"/>
            <wp:effectExtent l="0" t="0" r="6350" b="0"/>
            <wp:wrapTight wrapText="bothSides">
              <wp:wrapPolygon edited="0">
                <wp:start x="0" y="0"/>
                <wp:lineTo x="0" y="21458"/>
                <wp:lineTo x="21516" y="21458"/>
                <wp:lineTo x="2151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64F1" w:rsidRDefault="009964F1" w:rsidP="009964F1">
      <w:pPr>
        <w:bidi/>
        <w:jc w:val="both"/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:rsidR="00922B65" w:rsidRDefault="00922B65" w:rsidP="00922B65">
      <w:pPr>
        <w:bidi/>
        <w:jc w:val="both"/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:rsidR="00922B65" w:rsidRDefault="00922B65" w:rsidP="00922B65">
      <w:pPr>
        <w:bidi/>
        <w:jc w:val="both"/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:rsidR="00922B65" w:rsidRDefault="00922B65" w:rsidP="00922B65">
      <w:pPr>
        <w:bidi/>
        <w:jc w:val="both"/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:rsidR="0052738E" w:rsidRDefault="0052738E" w:rsidP="0052738E">
      <w:pPr>
        <w:bidi/>
        <w:jc w:val="both"/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:rsidR="0052738E" w:rsidRDefault="0052738E" w:rsidP="0052738E">
      <w:pPr>
        <w:bidi/>
        <w:jc w:val="both"/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:rsidR="0052738E" w:rsidRDefault="0052738E" w:rsidP="0052738E">
      <w:pPr>
        <w:bidi/>
        <w:jc w:val="both"/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:rsidR="0052738E" w:rsidRDefault="0052738E" w:rsidP="0052738E">
      <w:pPr>
        <w:bidi/>
        <w:jc w:val="both"/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:rsidR="0052738E" w:rsidRDefault="0052738E" w:rsidP="0052738E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</w:p>
    <w:p w:rsidR="00456089" w:rsidRDefault="00456089" w:rsidP="00456089">
      <w:pPr>
        <w:bidi/>
        <w:jc w:val="both"/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:rsidR="00456089" w:rsidRDefault="00456089" w:rsidP="00EC6E96">
      <w:pPr>
        <w:pStyle w:val="Heading1"/>
        <w:jc w:val="right"/>
        <w:rPr>
          <w:rFonts w:cs="B Nazanin"/>
          <w:b/>
          <w:bCs/>
          <w:color w:val="auto"/>
          <w:rtl/>
          <w:lang w:bidi="fa-IR"/>
        </w:rPr>
      </w:pPr>
    </w:p>
    <w:p w:rsidR="00EC6E96" w:rsidRPr="0052738E" w:rsidRDefault="00EC6E96" w:rsidP="00EC6E96">
      <w:pPr>
        <w:pStyle w:val="Heading1"/>
        <w:jc w:val="right"/>
        <w:rPr>
          <w:rFonts w:cs="B Nazanin" w:hint="cs"/>
          <w:b/>
          <w:bCs/>
          <w:color w:val="auto"/>
          <w:rtl/>
          <w:lang w:bidi="fa-IR"/>
        </w:rPr>
      </w:pPr>
      <w:r w:rsidRPr="0052738E">
        <w:rPr>
          <w:rFonts w:cs="B Nazanin" w:hint="cs"/>
          <w:b/>
          <w:bCs/>
          <w:color w:val="auto"/>
          <w:rtl/>
          <w:lang w:bidi="fa-IR"/>
        </w:rPr>
        <w:t>منابع:</w:t>
      </w:r>
    </w:p>
    <w:sdt>
      <w:sdtPr>
        <w:id w:val="111145805"/>
        <w:bibliography/>
      </w:sdtPr>
      <w:sdtEndPr>
        <w:rPr>
          <w:rFonts w:asciiTheme="majorBidi" w:hAnsiTheme="majorBidi" w:cstheme="majorBidi"/>
          <w:rtl/>
        </w:rPr>
      </w:sdtEndPr>
      <w:sdtContent>
        <w:p w:rsidR="00EC6E96" w:rsidRPr="00F90E68" w:rsidRDefault="00EC6E96" w:rsidP="00EC6E96">
          <w:pPr>
            <w:pStyle w:val="Bibliography"/>
            <w:ind w:left="720" w:hanging="720"/>
            <w:rPr>
              <w:rFonts w:asciiTheme="majorBidi" w:hAnsiTheme="majorBidi" w:cstheme="majorBidi"/>
              <w:noProof/>
              <w:sz w:val="24"/>
              <w:szCs w:val="24"/>
            </w:rPr>
          </w:pPr>
          <w:r w:rsidRPr="00F90E68">
            <w:rPr>
              <w:rFonts w:asciiTheme="majorBidi" w:hAnsiTheme="majorBidi" w:cstheme="majorBidi"/>
            </w:rPr>
            <w:fldChar w:fldCharType="begin"/>
          </w:r>
          <w:r w:rsidRPr="00F90E68">
            <w:rPr>
              <w:rFonts w:asciiTheme="majorBidi" w:hAnsiTheme="majorBidi" w:cstheme="majorBidi"/>
            </w:rPr>
            <w:instrText xml:space="preserve"> BIBLIOGRAPHY </w:instrText>
          </w:r>
          <w:r w:rsidRPr="00F90E68">
            <w:rPr>
              <w:rFonts w:asciiTheme="majorBidi" w:hAnsiTheme="majorBidi" w:cstheme="majorBidi"/>
            </w:rPr>
            <w:fldChar w:fldCharType="separate"/>
          </w:r>
          <w:r w:rsidRPr="00F90E68">
            <w:rPr>
              <w:rFonts w:asciiTheme="majorBidi" w:hAnsiTheme="majorBidi" w:cstheme="majorBidi"/>
              <w:noProof/>
            </w:rPr>
            <w:t xml:space="preserve">Ian. H. Witten, Eibe Frank. (2005). </w:t>
          </w:r>
          <w:r w:rsidRPr="00F90E68">
            <w:rPr>
              <w:rFonts w:asciiTheme="majorBidi" w:hAnsiTheme="majorBidi" w:cstheme="majorBidi"/>
              <w:i/>
              <w:iCs/>
              <w:noProof/>
            </w:rPr>
            <w:t>Data Mining : practical machine learning tools and techniques.</w:t>
          </w:r>
          <w:r w:rsidRPr="00F90E68">
            <w:rPr>
              <w:rFonts w:asciiTheme="majorBidi" w:hAnsiTheme="majorBidi" w:cstheme="majorBidi"/>
              <w:noProof/>
            </w:rPr>
            <w:t xml:space="preserve"> Diane Cerra.</w:t>
          </w:r>
        </w:p>
        <w:p w:rsidR="0052738E" w:rsidRDefault="00EC6E96" w:rsidP="00997B40">
          <w:pPr>
            <w:bidi/>
            <w:jc w:val="both"/>
            <w:rPr>
              <w:rFonts w:asciiTheme="majorBidi" w:eastAsiaTheme="minorEastAsia" w:hAnsiTheme="majorBidi" w:cs="B Nazanin" w:hint="cs"/>
              <w:sz w:val="28"/>
              <w:szCs w:val="28"/>
              <w:lang w:bidi="fa-IR"/>
            </w:rPr>
          </w:pPr>
          <w:r w:rsidRPr="00F90E68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:rsidR="0052738E" w:rsidRPr="00F90E68" w:rsidRDefault="0052738E" w:rsidP="0052738E">
      <w:pPr>
        <w:rPr>
          <w:rFonts w:asciiTheme="majorBidi" w:hAnsiTheme="majorBidi" w:cstheme="majorBidi"/>
        </w:rPr>
      </w:pPr>
    </w:p>
    <w:sectPr w:rsidR="0052738E" w:rsidRPr="00F90E68" w:rsidSect="00DC355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877" w:rsidRDefault="00163877" w:rsidP="00335BFE">
      <w:pPr>
        <w:spacing w:after="0" w:line="240" w:lineRule="auto"/>
      </w:pPr>
      <w:r>
        <w:separator/>
      </w:r>
    </w:p>
  </w:endnote>
  <w:endnote w:type="continuationSeparator" w:id="0">
    <w:p w:rsidR="00163877" w:rsidRDefault="00163877" w:rsidP="0033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877" w:rsidRDefault="00163877" w:rsidP="00335BFE">
      <w:pPr>
        <w:spacing w:after="0" w:line="240" w:lineRule="auto"/>
      </w:pPr>
      <w:r>
        <w:separator/>
      </w:r>
    </w:p>
  </w:footnote>
  <w:footnote w:type="continuationSeparator" w:id="0">
    <w:p w:rsidR="00163877" w:rsidRDefault="00163877" w:rsidP="00335BFE">
      <w:pPr>
        <w:spacing w:after="0" w:line="240" w:lineRule="auto"/>
      </w:pPr>
      <w:r>
        <w:continuationSeparator/>
      </w:r>
    </w:p>
  </w:footnote>
  <w:footnote w:id="1">
    <w:p w:rsidR="00335BFE" w:rsidRPr="00335BFE" w:rsidRDefault="00335BFE">
      <w:pPr>
        <w:pStyle w:val="FootnoteText"/>
        <w:rPr>
          <w:rFonts w:asciiTheme="majorBidi" w:hAnsiTheme="majorBidi" w:cstheme="majorBidi"/>
          <w:lang w:bidi="fa-IR"/>
        </w:rPr>
      </w:pPr>
      <w:r w:rsidRPr="00335BFE">
        <w:rPr>
          <w:rStyle w:val="FootnoteReference"/>
          <w:rFonts w:asciiTheme="majorBidi" w:hAnsiTheme="majorBidi" w:cstheme="majorBidi"/>
        </w:rPr>
        <w:footnoteRef/>
      </w:r>
      <w:r w:rsidRPr="00335BFE">
        <w:rPr>
          <w:rFonts w:asciiTheme="majorBidi" w:hAnsiTheme="majorBidi" w:cstheme="majorBidi"/>
        </w:rPr>
        <w:t>. missing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F1B22"/>
    <w:multiLevelType w:val="hybridMultilevel"/>
    <w:tmpl w:val="FE42B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D6CAC"/>
    <w:multiLevelType w:val="hybridMultilevel"/>
    <w:tmpl w:val="BAAA9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58"/>
    <w:rsid w:val="00006241"/>
    <w:rsid w:val="000208FA"/>
    <w:rsid w:val="00024B40"/>
    <w:rsid w:val="00025715"/>
    <w:rsid w:val="00025CE2"/>
    <w:rsid w:val="0005424A"/>
    <w:rsid w:val="00070C85"/>
    <w:rsid w:val="00080AAF"/>
    <w:rsid w:val="00084F62"/>
    <w:rsid w:val="000B2E3F"/>
    <w:rsid w:val="000B4A90"/>
    <w:rsid w:val="000C4BA3"/>
    <w:rsid w:val="000C4C7E"/>
    <w:rsid w:val="000E2ACB"/>
    <w:rsid w:val="000F5AFF"/>
    <w:rsid w:val="000F6834"/>
    <w:rsid w:val="001030DF"/>
    <w:rsid w:val="00111651"/>
    <w:rsid w:val="00122B2F"/>
    <w:rsid w:val="001233F2"/>
    <w:rsid w:val="00163877"/>
    <w:rsid w:val="001667C1"/>
    <w:rsid w:val="0017412B"/>
    <w:rsid w:val="00183F4D"/>
    <w:rsid w:val="00185489"/>
    <w:rsid w:val="001C5209"/>
    <w:rsid w:val="001C792F"/>
    <w:rsid w:val="001E2385"/>
    <w:rsid w:val="001F44A8"/>
    <w:rsid w:val="00200DC3"/>
    <w:rsid w:val="002152B9"/>
    <w:rsid w:val="002311F8"/>
    <w:rsid w:val="00245BE5"/>
    <w:rsid w:val="0026469B"/>
    <w:rsid w:val="00277FBE"/>
    <w:rsid w:val="002947B7"/>
    <w:rsid w:val="00295472"/>
    <w:rsid w:val="002C6101"/>
    <w:rsid w:val="002D7C81"/>
    <w:rsid w:val="00304C81"/>
    <w:rsid w:val="003174EC"/>
    <w:rsid w:val="0032076B"/>
    <w:rsid w:val="00320915"/>
    <w:rsid w:val="00335BFE"/>
    <w:rsid w:val="003510A4"/>
    <w:rsid w:val="00363833"/>
    <w:rsid w:val="003727C1"/>
    <w:rsid w:val="00384A41"/>
    <w:rsid w:val="004110F3"/>
    <w:rsid w:val="00423C9B"/>
    <w:rsid w:val="00454FE9"/>
    <w:rsid w:val="00455611"/>
    <w:rsid w:val="00456089"/>
    <w:rsid w:val="004C42E9"/>
    <w:rsid w:val="005037D5"/>
    <w:rsid w:val="00512288"/>
    <w:rsid w:val="0052738E"/>
    <w:rsid w:val="00557230"/>
    <w:rsid w:val="005B10C9"/>
    <w:rsid w:val="005D2182"/>
    <w:rsid w:val="00615F73"/>
    <w:rsid w:val="006167B1"/>
    <w:rsid w:val="006265AB"/>
    <w:rsid w:val="00631657"/>
    <w:rsid w:val="00655A51"/>
    <w:rsid w:val="0068518C"/>
    <w:rsid w:val="006D3A98"/>
    <w:rsid w:val="00720406"/>
    <w:rsid w:val="00722D0F"/>
    <w:rsid w:val="007326FA"/>
    <w:rsid w:val="00781374"/>
    <w:rsid w:val="007828DB"/>
    <w:rsid w:val="007F254D"/>
    <w:rsid w:val="008020FF"/>
    <w:rsid w:val="0082652A"/>
    <w:rsid w:val="0084373A"/>
    <w:rsid w:val="0086619F"/>
    <w:rsid w:val="008842B8"/>
    <w:rsid w:val="00891123"/>
    <w:rsid w:val="008C1DA9"/>
    <w:rsid w:val="009139F3"/>
    <w:rsid w:val="00922B65"/>
    <w:rsid w:val="00927D14"/>
    <w:rsid w:val="009347CE"/>
    <w:rsid w:val="00940B20"/>
    <w:rsid w:val="00955B94"/>
    <w:rsid w:val="00966B00"/>
    <w:rsid w:val="009964F1"/>
    <w:rsid w:val="00997B40"/>
    <w:rsid w:val="009A045B"/>
    <w:rsid w:val="009A3C76"/>
    <w:rsid w:val="009C3315"/>
    <w:rsid w:val="009C5B68"/>
    <w:rsid w:val="009C7DD1"/>
    <w:rsid w:val="009F2B0B"/>
    <w:rsid w:val="009F3C9F"/>
    <w:rsid w:val="00A22812"/>
    <w:rsid w:val="00A4757B"/>
    <w:rsid w:val="00A61376"/>
    <w:rsid w:val="00A63B96"/>
    <w:rsid w:val="00A669D7"/>
    <w:rsid w:val="00A755E6"/>
    <w:rsid w:val="00A85DCB"/>
    <w:rsid w:val="00A87957"/>
    <w:rsid w:val="00AB097F"/>
    <w:rsid w:val="00AB7ED5"/>
    <w:rsid w:val="00AF5589"/>
    <w:rsid w:val="00AF60E3"/>
    <w:rsid w:val="00B0286B"/>
    <w:rsid w:val="00B058B6"/>
    <w:rsid w:val="00B601FE"/>
    <w:rsid w:val="00B91A0F"/>
    <w:rsid w:val="00C4312E"/>
    <w:rsid w:val="00C70669"/>
    <w:rsid w:val="00C87640"/>
    <w:rsid w:val="00C92AB0"/>
    <w:rsid w:val="00CA210A"/>
    <w:rsid w:val="00CB0A91"/>
    <w:rsid w:val="00CB29A4"/>
    <w:rsid w:val="00CE5173"/>
    <w:rsid w:val="00CE6E08"/>
    <w:rsid w:val="00D13A1B"/>
    <w:rsid w:val="00D22A15"/>
    <w:rsid w:val="00D36B7E"/>
    <w:rsid w:val="00D50C97"/>
    <w:rsid w:val="00D50F87"/>
    <w:rsid w:val="00D513B1"/>
    <w:rsid w:val="00D56C95"/>
    <w:rsid w:val="00D620D3"/>
    <w:rsid w:val="00D64659"/>
    <w:rsid w:val="00D6746C"/>
    <w:rsid w:val="00D74859"/>
    <w:rsid w:val="00D96BED"/>
    <w:rsid w:val="00D97607"/>
    <w:rsid w:val="00DA2CD3"/>
    <w:rsid w:val="00DA584C"/>
    <w:rsid w:val="00DB2BAE"/>
    <w:rsid w:val="00DC3558"/>
    <w:rsid w:val="00DD1078"/>
    <w:rsid w:val="00E41914"/>
    <w:rsid w:val="00E4626B"/>
    <w:rsid w:val="00E50C76"/>
    <w:rsid w:val="00E56E06"/>
    <w:rsid w:val="00E7108E"/>
    <w:rsid w:val="00E76A6B"/>
    <w:rsid w:val="00EB490C"/>
    <w:rsid w:val="00EC05E3"/>
    <w:rsid w:val="00EC6E96"/>
    <w:rsid w:val="00EE559B"/>
    <w:rsid w:val="00EF4BEC"/>
    <w:rsid w:val="00F061E4"/>
    <w:rsid w:val="00F338B6"/>
    <w:rsid w:val="00F57BDF"/>
    <w:rsid w:val="00F6755F"/>
    <w:rsid w:val="00F72B61"/>
    <w:rsid w:val="00F82D87"/>
    <w:rsid w:val="00F90E68"/>
    <w:rsid w:val="00F967CC"/>
    <w:rsid w:val="00FA45A2"/>
    <w:rsid w:val="00FB0DC6"/>
    <w:rsid w:val="00FB7413"/>
    <w:rsid w:val="00FD1074"/>
    <w:rsid w:val="00FD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F293E"/>
  <w15:chartTrackingRefBased/>
  <w15:docId w15:val="{8BC81280-A812-40BA-953B-E66B1C43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C9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9112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112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7326FA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5BF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5BF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5BFE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BE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73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2738E"/>
  </w:style>
  <w:style w:type="paragraph" w:styleId="Header">
    <w:name w:val="header"/>
    <w:basedOn w:val="Normal"/>
    <w:link w:val="HeaderChar"/>
    <w:uiPriority w:val="99"/>
    <w:unhideWhenUsed/>
    <w:rsid w:val="00615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3"/>
  </w:style>
  <w:style w:type="paragraph" w:styleId="Footer">
    <w:name w:val="footer"/>
    <w:basedOn w:val="Normal"/>
    <w:link w:val="FooterChar"/>
    <w:uiPriority w:val="99"/>
    <w:unhideWhenUsed/>
    <w:rsid w:val="00615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EC"/>
    <w:rsid w:val="00357D98"/>
    <w:rsid w:val="0052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FEC"/>
    <w:rPr>
      <w:color w:val="808080"/>
    </w:rPr>
  </w:style>
  <w:style w:type="paragraph" w:customStyle="1" w:styleId="7575529D52ED491E9B9E83FF8A545C97">
    <w:name w:val="7575529D52ED491E9B9E83FF8A545C97"/>
    <w:rsid w:val="00520FEC"/>
  </w:style>
  <w:style w:type="paragraph" w:customStyle="1" w:styleId="878DCB41F4174E8998EC139AAD98AB9E">
    <w:name w:val="878DCB41F4174E8998EC139AAD98AB9E"/>
    <w:rsid w:val="00520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Ian05</b:Tag>
    <b:SourceType>Book</b:SourceType>
    <b:Guid>{CE93FAFE-3311-413B-A34A-9D15F9F01D87}</b:Guid>
    <b:Title>Data Mining : practical machine learning tools and techniques</b:Title>
    <b:Year>2005</b:Year>
    <b:Author>
      <b:Author>
        <b:Corporate>Ian. H. Witten, Eibe Frank</b:Corporate>
      </b:Author>
    </b:Author>
    <b:Publisher>Diane Cerra</b:Publisher>
    <b:RefOrder>1</b:RefOrder>
  </b:Source>
</b:Sources>
</file>

<file path=customXml/itemProps1.xml><?xml version="1.0" encoding="utf-8"?>
<ds:datastoreItem xmlns:ds="http://schemas.openxmlformats.org/officeDocument/2006/customXml" ds:itemID="{9B14FD36-D654-4396-845C-66703F2F1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4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150</cp:revision>
  <dcterms:created xsi:type="dcterms:W3CDTF">2018-03-15T18:32:00Z</dcterms:created>
  <dcterms:modified xsi:type="dcterms:W3CDTF">2018-03-16T15:43:00Z</dcterms:modified>
</cp:coreProperties>
</file>