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3" w:type="dxa"/>
        <w:tblInd w:w="-176" w:type="dxa"/>
        <w:tblLook w:val="04A0" w:firstRow="1" w:lastRow="0" w:firstColumn="1" w:lastColumn="0" w:noHBand="0" w:noVBand="1"/>
      </w:tblPr>
      <w:tblGrid>
        <w:gridCol w:w="4460"/>
        <w:gridCol w:w="924"/>
        <w:gridCol w:w="4289"/>
      </w:tblGrid>
      <w:tr w:rsidR="00BA01D8" w14:paraId="24981AAF" w14:textId="77777777" w:rsidTr="00684158">
        <w:trPr>
          <w:trHeight w:val="2325"/>
        </w:trPr>
        <w:tc>
          <w:tcPr>
            <w:tcW w:w="4460" w:type="dxa"/>
            <w:shd w:val="clear" w:color="auto" w:fill="auto"/>
          </w:tcPr>
          <w:p w14:paraId="348D256A" w14:textId="77777777" w:rsidR="00BA01D8" w:rsidRDefault="00BA01D8" w:rsidP="00684158">
            <w:pPr>
              <w:pStyle w:val="af7"/>
              <w:jc w:val="left"/>
            </w:pPr>
            <w:r>
              <w:t>СОГЛАСОВАНО</w:t>
            </w:r>
          </w:p>
          <w:p w14:paraId="25E12269" w14:textId="77777777" w:rsidR="00BA01D8" w:rsidRDefault="00BA01D8" w:rsidP="00684158">
            <w:pPr>
              <w:pStyle w:val="af7"/>
              <w:jc w:val="left"/>
              <w:rPr>
                <w:b w:val="0"/>
              </w:rPr>
            </w:pPr>
          </w:p>
          <w:p w14:paraId="48F1D3E3" w14:textId="77777777" w:rsidR="00BA01D8" w:rsidRDefault="00BA01D8" w:rsidP="00684158">
            <w:pPr>
              <w:widowControl w:val="0"/>
              <w:spacing w:after="0" w:line="240" w:lineRule="auto"/>
              <w:ind w:firstLine="0"/>
              <w:jc w:val="left"/>
            </w:pPr>
            <w:r>
              <w:t>Заместитель Председателя</w:t>
            </w:r>
            <w:r w:rsidRPr="00D7107B">
              <w:t xml:space="preserve"> Правления </w:t>
            </w:r>
          </w:p>
          <w:p w14:paraId="005A78B8" w14:textId="77777777" w:rsidR="00BA01D8" w:rsidRPr="00F1631D" w:rsidRDefault="00BA01D8" w:rsidP="00684158">
            <w:pPr>
              <w:widowControl w:val="0"/>
              <w:spacing w:after="0" w:line="240" w:lineRule="auto"/>
              <w:ind w:firstLine="0"/>
              <w:jc w:val="left"/>
            </w:pPr>
            <w:r w:rsidRPr="00D7107B">
              <w:t>НАО «Фонд социального медицинского страхования»</w:t>
            </w:r>
          </w:p>
          <w:p w14:paraId="29D5E8BC" w14:textId="77777777" w:rsidR="00BA01D8" w:rsidRDefault="00BA01D8" w:rsidP="00684158">
            <w:pPr>
              <w:pStyle w:val="af7"/>
              <w:jc w:val="left"/>
            </w:pPr>
          </w:p>
        </w:tc>
        <w:tc>
          <w:tcPr>
            <w:tcW w:w="924" w:type="dxa"/>
          </w:tcPr>
          <w:p w14:paraId="0E4E4F7D" w14:textId="77777777" w:rsidR="00BA01D8" w:rsidRDefault="00BA01D8" w:rsidP="00684158">
            <w:pPr>
              <w:pStyle w:val="af7"/>
              <w:jc w:val="left"/>
            </w:pPr>
          </w:p>
        </w:tc>
        <w:tc>
          <w:tcPr>
            <w:tcW w:w="4289" w:type="dxa"/>
          </w:tcPr>
          <w:p w14:paraId="6D4C3271" w14:textId="77777777" w:rsidR="00BA01D8" w:rsidRDefault="00BA01D8" w:rsidP="00684158">
            <w:pPr>
              <w:pStyle w:val="af7"/>
              <w:jc w:val="left"/>
            </w:pPr>
            <w:r>
              <w:t>СОГЛАСОВАНО</w:t>
            </w:r>
          </w:p>
          <w:p w14:paraId="1F38168F" w14:textId="77777777" w:rsidR="00BA01D8" w:rsidRDefault="00BA01D8" w:rsidP="00684158">
            <w:pPr>
              <w:pStyle w:val="af7"/>
              <w:jc w:val="left"/>
              <w:rPr>
                <w:b w:val="0"/>
              </w:rPr>
            </w:pPr>
          </w:p>
          <w:p w14:paraId="45C62904" w14:textId="77777777" w:rsidR="00BA01D8" w:rsidRDefault="00BA01D8" w:rsidP="00684158">
            <w:pPr>
              <w:widowControl w:val="0"/>
              <w:spacing w:after="0" w:line="240" w:lineRule="auto"/>
              <w:ind w:firstLine="0"/>
              <w:jc w:val="left"/>
            </w:pPr>
            <w:r>
              <w:t>Управляющий директор по информатизации</w:t>
            </w:r>
            <w:r w:rsidRPr="00D7107B">
              <w:t xml:space="preserve"> </w:t>
            </w:r>
          </w:p>
          <w:p w14:paraId="5E2059B7" w14:textId="77777777" w:rsidR="00BA01D8" w:rsidRPr="00F1631D" w:rsidRDefault="00BA01D8" w:rsidP="00684158">
            <w:pPr>
              <w:widowControl w:val="0"/>
              <w:spacing w:after="0" w:line="240" w:lineRule="auto"/>
              <w:ind w:firstLine="0"/>
              <w:jc w:val="left"/>
            </w:pPr>
            <w:r w:rsidRPr="00D7107B">
              <w:t>НАО «Фонд социального медицинского страхования»</w:t>
            </w:r>
          </w:p>
          <w:p w14:paraId="1A1EA477" w14:textId="77777777" w:rsidR="00BA01D8" w:rsidRDefault="00BA01D8" w:rsidP="00684158">
            <w:pPr>
              <w:pStyle w:val="af7"/>
            </w:pPr>
          </w:p>
        </w:tc>
      </w:tr>
      <w:tr w:rsidR="00BA01D8" w14:paraId="07724229" w14:textId="77777777" w:rsidTr="00684158">
        <w:trPr>
          <w:trHeight w:val="70"/>
        </w:trPr>
        <w:tc>
          <w:tcPr>
            <w:tcW w:w="4460" w:type="dxa"/>
            <w:shd w:val="clear" w:color="auto" w:fill="auto"/>
          </w:tcPr>
          <w:p w14:paraId="7A4480EA" w14:textId="77777777" w:rsidR="00BA01D8" w:rsidRDefault="00BA01D8" w:rsidP="00684158">
            <w:pPr>
              <w:pStyle w:val="af7"/>
              <w:jc w:val="left"/>
              <w:rPr>
                <w:b w:val="0"/>
              </w:rPr>
            </w:pPr>
            <w:r>
              <w:rPr>
                <w:b w:val="0"/>
              </w:rPr>
              <w:t>__________________ Б.Ш. Жакселекова</w:t>
            </w:r>
          </w:p>
          <w:p w14:paraId="31128CF1" w14:textId="77777777" w:rsidR="00BA01D8" w:rsidRPr="008C2C22" w:rsidRDefault="00BA01D8" w:rsidP="00684158">
            <w:pPr>
              <w:pStyle w:val="af7"/>
              <w:jc w:val="left"/>
              <w:rPr>
                <w:b w:val="0"/>
              </w:rPr>
            </w:pPr>
            <w:r>
              <w:rPr>
                <w:b w:val="0"/>
              </w:rPr>
              <w:t>«___</w:t>
            </w:r>
            <w:proofErr w:type="gramStart"/>
            <w:r>
              <w:rPr>
                <w:b w:val="0"/>
              </w:rPr>
              <w:t>_»_</w:t>
            </w:r>
            <w:proofErr w:type="gramEnd"/>
            <w:r>
              <w:rPr>
                <w:b w:val="0"/>
              </w:rPr>
              <w:t>__________2019</w:t>
            </w:r>
            <w:r>
              <w:t xml:space="preserve"> </w:t>
            </w:r>
            <w:r>
              <w:rPr>
                <w:b w:val="0"/>
              </w:rPr>
              <w:t>г.</w:t>
            </w:r>
          </w:p>
        </w:tc>
        <w:tc>
          <w:tcPr>
            <w:tcW w:w="924" w:type="dxa"/>
          </w:tcPr>
          <w:p w14:paraId="2FB5BDD0" w14:textId="77777777" w:rsidR="00BA01D8" w:rsidRDefault="00BA01D8" w:rsidP="00684158">
            <w:pPr>
              <w:pStyle w:val="af7"/>
              <w:jc w:val="left"/>
              <w:rPr>
                <w:b w:val="0"/>
              </w:rPr>
            </w:pPr>
          </w:p>
        </w:tc>
        <w:tc>
          <w:tcPr>
            <w:tcW w:w="4289" w:type="dxa"/>
          </w:tcPr>
          <w:p w14:paraId="6A3F9A3E" w14:textId="77777777" w:rsidR="00BA01D8" w:rsidRDefault="00BA01D8" w:rsidP="00684158">
            <w:pPr>
              <w:pStyle w:val="af7"/>
              <w:jc w:val="left"/>
              <w:rPr>
                <w:b w:val="0"/>
              </w:rPr>
            </w:pPr>
            <w:r>
              <w:rPr>
                <w:b w:val="0"/>
              </w:rPr>
              <w:t xml:space="preserve">_________________ Н.Т. </w:t>
            </w:r>
            <w:proofErr w:type="spellStart"/>
            <w:r w:rsidRPr="005920CA">
              <w:rPr>
                <w:b w:val="0"/>
              </w:rPr>
              <w:t>Жұмаділда</w:t>
            </w:r>
            <w:proofErr w:type="spellEnd"/>
          </w:p>
          <w:p w14:paraId="250D39E1" w14:textId="77777777" w:rsidR="00BA01D8" w:rsidRDefault="00BA01D8" w:rsidP="00684158">
            <w:pPr>
              <w:pStyle w:val="af7"/>
              <w:jc w:val="both"/>
            </w:pPr>
            <w:r>
              <w:rPr>
                <w:b w:val="0"/>
              </w:rPr>
              <w:t>«___</w:t>
            </w:r>
            <w:proofErr w:type="gramStart"/>
            <w:r>
              <w:rPr>
                <w:b w:val="0"/>
              </w:rPr>
              <w:t>_»_</w:t>
            </w:r>
            <w:proofErr w:type="gramEnd"/>
            <w:r>
              <w:rPr>
                <w:b w:val="0"/>
              </w:rPr>
              <w:t>__________2019</w:t>
            </w:r>
            <w:r>
              <w:t xml:space="preserve"> </w:t>
            </w:r>
            <w:r>
              <w:rPr>
                <w:b w:val="0"/>
              </w:rPr>
              <w:t>г.</w:t>
            </w:r>
          </w:p>
        </w:tc>
      </w:tr>
    </w:tbl>
    <w:p w14:paraId="62576FC2" w14:textId="77777777" w:rsidR="00004559" w:rsidRDefault="00004559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</w:p>
    <w:p w14:paraId="4F6750D9" w14:textId="77777777" w:rsidR="00004559" w:rsidRDefault="00004559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</w:p>
    <w:p w14:paraId="74883B9A" w14:textId="77777777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</w:p>
    <w:p w14:paraId="2963669A" w14:textId="77777777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</w:p>
    <w:p w14:paraId="6563EBE6" w14:textId="1F704AC6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31F15410" w14:textId="77777777" w:rsidR="001B7665" w:rsidRDefault="001B766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455DBB1C" w14:textId="77777777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5EC241EB" w14:textId="77777777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color w:val="000000"/>
        </w:rPr>
      </w:pPr>
    </w:p>
    <w:p w14:paraId="331CB7B5" w14:textId="1C238340" w:rsidR="0042157B" w:rsidRPr="00BA01D8" w:rsidRDefault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  <w:sz w:val="28"/>
          <w:szCs w:val="28"/>
        </w:rPr>
      </w:pPr>
      <w:r w:rsidRPr="00BA01D8">
        <w:rPr>
          <w:b/>
          <w:sz w:val="28"/>
          <w:szCs w:val="28"/>
        </w:rPr>
        <w:t>Описание сервиса и</w:t>
      </w:r>
      <w:r w:rsidR="008C24E3" w:rsidRPr="00BA01D8">
        <w:rPr>
          <w:b/>
          <w:sz w:val="28"/>
          <w:szCs w:val="28"/>
        </w:rPr>
        <w:t>нформационн</w:t>
      </w:r>
      <w:r w:rsidR="001B7665" w:rsidRPr="00BA01D8">
        <w:rPr>
          <w:b/>
          <w:sz w:val="28"/>
          <w:szCs w:val="28"/>
        </w:rPr>
        <w:t>ой системой</w:t>
      </w:r>
      <w:r w:rsidR="00567105" w:rsidRPr="00BA01D8">
        <w:rPr>
          <w:b/>
          <w:sz w:val="28"/>
          <w:szCs w:val="28"/>
        </w:rPr>
        <w:t xml:space="preserve"> </w:t>
      </w:r>
      <w:r w:rsidR="008C24E3" w:rsidRPr="00BA01D8">
        <w:rPr>
          <w:b/>
          <w:sz w:val="28"/>
          <w:szCs w:val="28"/>
        </w:rPr>
        <w:t xml:space="preserve">«Saqtandyrý» </w:t>
      </w:r>
      <w:r w:rsidRPr="00BA01D8">
        <w:rPr>
          <w:b/>
          <w:sz w:val="28"/>
          <w:szCs w:val="28"/>
        </w:rPr>
        <w:t>«Передача статуса застрахованности»</w:t>
      </w:r>
    </w:p>
    <w:p w14:paraId="415068B2" w14:textId="54087E53" w:rsidR="00CD4B01" w:rsidRPr="00EB3D96" w:rsidRDefault="00E7638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  <w:r w:rsidRPr="00EB3D96">
        <w:rPr>
          <w:b/>
        </w:rPr>
        <w:t xml:space="preserve"> </w:t>
      </w:r>
    </w:p>
    <w:p w14:paraId="2C8F43F0" w14:textId="196EE866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4ED642BB" w14:textId="0CCAEA2F" w:rsidR="003A2DB8" w:rsidRDefault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5F86D647" w14:textId="77777777" w:rsidR="003A2DB8" w:rsidRDefault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0F2E13CD" w14:textId="77777777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75BA4921" w14:textId="77777777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069476E5" w14:textId="688CF7E9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3357F4AE" w14:textId="77777777" w:rsidR="001B7665" w:rsidRDefault="001B766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08A1E512" w14:textId="73318E68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4F3112CF" w14:textId="28AB5FC0" w:rsidR="003A2DB8" w:rsidRDefault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51850657" w14:textId="77511D48" w:rsidR="003A2DB8" w:rsidRDefault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7DDD3FA6" w14:textId="1B384AFC" w:rsidR="003A2DB8" w:rsidRDefault="003A2DB8" w:rsidP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</w:rPr>
      </w:pPr>
    </w:p>
    <w:p w14:paraId="59A165E9" w14:textId="1FCF769C" w:rsidR="003A2DB8" w:rsidRDefault="003A2DB8" w:rsidP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</w:rPr>
      </w:pPr>
    </w:p>
    <w:p w14:paraId="427322F0" w14:textId="561036F0" w:rsidR="003A2DB8" w:rsidRDefault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471888A7" w14:textId="133F44FD" w:rsidR="003A2DB8" w:rsidRDefault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7D465AF9" w14:textId="77777777" w:rsidR="003A2DB8" w:rsidRDefault="003A2DB8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45DD87A8" w14:textId="77777777" w:rsidR="00CD4B01" w:rsidRDefault="00CD4B0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b/>
        </w:rPr>
      </w:pPr>
    </w:p>
    <w:p w14:paraId="528298DD" w14:textId="699FFBF8" w:rsidR="00CD4B01" w:rsidRDefault="0042157B" w:rsidP="00E8161E">
      <w:pPr>
        <w:pStyle w:val="2"/>
        <w:numPr>
          <w:ilvl w:val="0"/>
          <w:numId w:val="1"/>
        </w:numPr>
      </w:pPr>
      <w:r>
        <w:rPr>
          <w:b w:val="0"/>
        </w:rPr>
        <w:br w:type="page"/>
      </w:r>
      <w:bookmarkStart w:id="0" w:name="_89izka5ln454" w:colFirst="0" w:colLast="0"/>
      <w:bookmarkStart w:id="1" w:name="_Toc13070674"/>
      <w:bookmarkEnd w:id="0"/>
      <w:r w:rsidR="003A2DB8">
        <w:lastRenderedPageBreak/>
        <w:t xml:space="preserve"> </w:t>
      </w:r>
      <w:r w:rsidR="00E7638D">
        <w:t>Вводная часть</w:t>
      </w:r>
      <w:bookmarkEnd w:id="1"/>
    </w:p>
    <w:p w14:paraId="772F26C1" w14:textId="77777777" w:rsidR="00CD4B01" w:rsidRDefault="00E7638D" w:rsidP="00E8161E">
      <w:pPr>
        <w:pStyle w:val="2"/>
        <w:numPr>
          <w:ilvl w:val="1"/>
          <w:numId w:val="1"/>
        </w:numPr>
      </w:pPr>
      <w:bookmarkStart w:id="2" w:name="_Toc13070675"/>
      <w:r>
        <w:t>Цель</w:t>
      </w:r>
      <w:bookmarkEnd w:id="2"/>
    </w:p>
    <w:p w14:paraId="4C3B7817" w14:textId="1B34D2CD" w:rsidR="00CD4B01" w:rsidRDefault="00322E1A" w:rsidP="005920CA">
      <w:r>
        <w:t>Основная ц</w:t>
      </w:r>
      <w:r w:rsidR="00E7638D">
        <w:t xml:space="preserve">ель </w:t>
      </w:r>
      <w:r>
        <w:t xml:space="preserve">данного </w:t>
      </w:r>
      <w:r w:rsidR="00E7638D">
        <w:t xml:space="preserve">документа </w:t>
      </w:r>
      <w:r w:rsidR="00C44E3D">
        <w:t xml:space="preserve">– предоставить разработчикам </w:t>
      </w:r>
      <w:r w:rsidR="005920CA" w:rsidRPr="00AC64A3">
        <w:rPr>
          <w:color w:val="000000"/>
        </w:rPr>
        <w:t>документирован</w:t>
      </w:r>
      <w:r w:rsidR="00C44E3D">
        <w:rPr>
          <w:color w:val="000000"/>
        </w:rPr>
        <w:t>ное описанием</w:t>
      </w:r>
      <w:r w:rsidR="005920CA" w:rsidRPr="00AC64A3">
        <w:rPr>
          <w:color w:val="000000"/>
        </w:rPr>
        <w:t xml:space="preserve"> </w:t>
      </w:r>
      <w:r w:rsidR="005920CA">
        <w:rPr>
          <w:color w:val="000000"/>
        </w:rPr>
        <w:t>сервиса, предоставляемого информационной системой «</w:t>
      </w:r>
      <w:r w:rsidR="005920CA">
        <w:rPr>
          <w:color w:val="000000"/>
          <w:lang w:val="en-US"/>
        </w:rPr>
        <w:t>Saqtandyr</w:t>
      </w:r>
      <w:r w:rsidR="005920CA" w:rsidRPr="005920CA">
        <w:rPr>
          <w:color w:val="000000"/>
        </w:rPr>
        <w:t>ý</w:t>
      </w:r>
      <w:r w:rsidR="005920CA">
        <w:rPr>
          <w:color w:val="000000"/>
        </w:rPr>
        <w:t>»</w:t>
      </w:r>
      <w:r w:rsidR="005920CA" w:rsidRPr="005920CA">
        <w:rPr>
          <w:color w:val="000000"/>
        </w:rPr>
        <w:t>.</w:t>
      </w:r>
      <w:r w:rsidR="00E7638D" w:rsidRPr="00AC64A3">
        <w:rPr>
          <w:color w:val="000000"/>
        </w:rPr>
        <w:t xml:space="preserve"> </w:t>
      </w:r>
    </w:p>
    <w:p w14:paraId="2512A987" w14:textId="2B65EBFE" w:rsidR="00CD4B01" w:rsidRDefault="00C44E3D" w:rsidP="00E8161E">
      <w:pPr>
        <w:pStyle w:val="2"/>
        <w:numPr>
          <w:ilvl w:val="1"/>
          <w:numId w:val="1"/>
        </w:numPr>
      </w:pPr>
      <w:r>
        <w:t xml:space="preserve">Что такое </w:t>
      </w:r>
      <w:r>
        <w:rPr>
          <w:lang w:val="en-US"/>
        </w:rPr>
        <w:t>Web API</w:t>
      </w:r>
    </w:p>
    <w:p w14:paraId="57FE6EF1" w14:textId="2F2A4DBB" w:rsidR="00CD4B01" w:rsidRPr="0089379D" w:rsidRDefault="00C44E3D" w:rsidP="0089379D">
      <w:proofErr w:type="spellStart"/>
      <w:r>
        <w:rPr>
          <w:sz w:val="23"/>
          <w:szCs w:val="23"/>
        </w:rPr>
        <w:t>Web</w:t>
      </w:r>
      <w:proofErr w:type="spellEnd"/>
      <w:r>
        <w:rPr>
          <w:sz w:val="23"/>
          <w:szCs w:val="23"/>
        </w:rPr>
        <w:t xml:space="preserve"> API определяет набор функций, к которым разработчики могут совершать запросы и получать ответы. Взаимодействие происходит по протоколу HTTP. Преимуществом такого подхода является широкое распространение протокола HTTP, поэтому </w:t>
      </w:r>
      <w:proofErr w:type="spellStart"/>
      <w:r>
        <w:rPr>
          <w:sz w:val="23"/>
          <w:szCs w:val="23"/>
        </w:rPr>
        <w:t>Web</w:t>
      </w:r>
      <w:proofErr w:type="spellEnd"/>
      <w:r>
        <w:rPr>
          <w:sz w:val="23"/>
          <w:szCs w:val="23"/>
        </w:rPr>
        <w:t xml:space="preserve"> API можно использовать практически из любого языка программирования</w:t>
      </w:r>
      <w:r w:rsidR="0089379D">
        <w:t>.</w:t>
      </w:r>
    </w:p>
    <w:p w14:paraId="56F2F7A7" w14:textId="6AF45BF8" w:rsidR="00CD4B01" w:rsidRDefault="00C44E3D" w:rsidP="00E8161E">
      <w:pPr>
        <w:pStyle w:val="2"/>
        <w:numPr>
          <w:ilvl w:val="1"/>
          <w:numId w:val="1"/>
        </w:numPr>
      </w:pPr>
      <w:r>
        <w:t xml:space="preserve">Как использовать </w:t>
      </w:r>
      <w:r>
        <w:rPr>
          <w:lang w:val="en-US"/>
        </w:rPr>
        <w:t>API</w:t>
      </w:r>
    </w:p>
    <w:p w14:paraId="180B7521" w14:textId="77777777" w:rsidR="00C44E3D" w:rsidRPr="00C44E3D" w:rsidRDefault="00C44E3D" w:rsidP="00C44E3D">
      <w:pPr>
        <w:rPr>
          <w:sz w:val="23"/>
          <w:szCs w:val="23"/>
        </w:rPr>
      </w:pPr>
      <w:r w:rsidRPr="00C44E3D">
        <w:rPr>
          <w:sz w:val="23"/>
          <w:szCs w:val="23"/>
        </w:rPr>
        <w:t xml:space="preserve">Все вызовы методов API — это GET, POST, PUT, DELETE HTTP-запросы к URL http://example.com/api с некоторым набором параметров. Вы выбираете в документации нужный метод, формируете запрос согласно документации метода и осуществляете этот запрос. В ответ на запрос вы получаете его результат, который также описан в документации каждой функции. Кодировка результата — UTF-8. </w:t>
      </w:r>
    </w:p>
    <w:p w14:paraId="24BE9AE5" w14:textId="74CCD935" w:rsidR="00CD4B01" w:rsidRPr="00172522" w:rsidRDefault="00C44E3D" w:rsidP="00C44E3D">
      <w:r w:rsidRPr="00C44E3D">
        <w:rPr>
          <w:sz w:val="23"/>
          <w:szCs w:val="23"/>
        </w:rPr>
        <w:t xml:space="preserve">Данные запроса могут передаваться в виде </w:t>
      </w:r>
      <w:proofErr w:type="spellStart"/>
      <w:r w:rsidRPr="00C44E3D">
        <w:rPr>
          <w:sz w:val="23"/>
          <w:szCs w:val="23"/>
        </w:rPr>
        <w:t>query</w:t>
      </w:r>
      <w:proofErr w:type="spellEnd"/>
      <w:r w:rsidRPr="00C44E3D">
        <w:rPr>
          <w:sz w:val="23"/>
          <w:szCs w:val="23"/>
        </w:rPr>
        <w:t>-строки (после знака «?») при использовании метода GET, либо в теле POST-запроса</w:t>
      </w:r>
      <w:r w:rsidR="00172522">
        <w:rPr>
          <w:color w:val="000000"/>
        </w:rPr>
        <w:t>.</w:t>
      </w:r>
    </w:p>
    <w:p w14:paraId="60627513" w14:textId="7FAAB9B7" w:rsidR="00D21F1B" w:rsidRDefault="00D21F1B">
      <w:bookmarkStart w:id="3" w:name="_1ksv4uv" w:colFirst="0" w:colLast="0"/>
      <w:bookmarkStart w:id="4" w:name="_44sinio" w:colFirst="0" w:colLast="0"/>
      <w:bookmarkEnd w:id="3"/>
      <w:bookmarkEnd w:id="4"/>
      <w:r>
        <w:br w:type="page"/>
      </w:r>
    </w:p>
    <w:p w14:paraId="18EB5D86" w14:textId="788FB459" w:rsidR="00CD4B01" w:rsidRDefault="00C44E3D" w:rsidP="00E8161E">
      <w:pPr>
        <w:pStyle w:val="1"/>
        <w:numPr>
          <w:ilvl w:val="0"/>
          <w:numId w:val="1"/>
        </w:numPr>
      </w:pPr>
      <w:r>
        <w:lastRenderedPageBreak/>
        <w:t>Процесс взаимодействия</w:t>
      </w:r>
    </w:p>
    <w:p w14:paraId="2DE46C27" w14:textId="77777777" w:rsidR="00CD4B01" w:rsidRDefault="00E7638D" w:rsidP="00E8161E">
      <w:pPr>
        <w:pStyle w:val="2"/>
        <w:numPr>
          <w:ilvl w:val="1"/>
          <w:numId w:val="1"/>
        </w:numPr>
      </w:pPr>
      <w:bookmarkStart w:id="5" w:name="_Toc13070684"/>
      <w:r>
        <w:t>Участники информационного обмена</w:t>
      </w:r>
      <w:bookmarkEnd w:id="5"/>
    </w:p>
    <w:p w14:paraId="2F15E012" w14:textId="77777777" w:rsidR="00CD4B01" w:rsidRDefault="00E7638D" w:rsidP="006F5245">
      <w:r>
        <w:t>Участниками информационного обмена являются:</w:t>
      </w:r>
    </w:p>
    <w:p w14:paraId="20B21524" w14:textId="318AA2A6" w:rsidR="00C80D35" w:rsidRDefault="00991E71" w:rsidP="00E8161E">
      <w:pPr>
        <w:pStyle w:val="a7"/>
        <w:numPr>
          <w:ilvl w:val="0"/>
          <w:numId w:val="5"/>
        </w:numPr>
        <w:ind w:left="1134"/>
      </w:pPr>
      <w:r>
        <w:t>ИС «Saqtandyrý»</w:t>
      </w:r>
      <w:r w:rsidR="00C80D35">
        <w:t xml:space="preserve"> </w:t>
      </w:r>
      <w:r w:rsidR="00717714">
        <w:t>в качестве</w:t>
      </w:r>
      <w:r w:rsidR="00C80D35">
        <w:t xml:space="preserve"> </w:t>
      </w:r>
      <w:r w:rsidR="00647889">
        <w:t>источни</w:t>
      </w:r>
      <w:r w:rsidR="00717714">
        <w:t>ка</w:t>
      </w:r>
      <w:r w:rsidR="00647889">
        <w:t xml:space="preserve"> </w:t>
      </w:r>
      <w:r w:rsidR="003320D0">
        <w:t>информации;</w:t>
      </w:r>
    </w:p>
    <w:p w14:paraId="2D62AC38" w14:textId="5FF8F428" w:rsidR="006F5245" w:rsidRDefault="00717714" w:rsidP="00E8161E">
      <w:pPr>
        <w:pStyle w:val="a7"/>
        <w:numPr>
          <w:ilvl w:val="0"/>
          <w:numId w:val="5"/>
        </w:numPr>
        <w:ind w:left="1134"/>
        <w:rPr>
          <w:sz w:val="22"/>
          <w:szCs w:val="22"/>
        </w:rPr>
      </w:pPr>
      <w:r>
        <w:t>Внешняя информационная система, взаимодействующая на основе интерфейса</w:t>
      </w:r>
      <w:r w:rsidR="00371D5E" w:rsidRPr="00371D5E">
        <w:t xml:space="preserve"> </w:t>
      </w:r>
      <w:proofErr w:type="spellStart"/>
      <w:r w:rsidR="008A3200" w:rsidRPr="008A3200">
        <w:t>Web</w:t>
      </w:r>
      <w:proofErr w:type="spellEnd"/>
      <w:r w:rsidR="008A3200" w:rsidRPr="008A3200">
        <w:t xml:space="preserve"> сервиса использующая технологию </w:t>
      </w:r>
      <w:proofErr w:type="spellStart"/>
      <w:r w:rsidR="008A3200" w:rsidRPr="008A3200">
        <w:t>Web</w:t>
      </w:r>
      <w:proofErr w:type="spellEnd"/>
      <w:r w:rsidR="008A3200" w:rsidRPr="008A3200">
        <w:t xml:space="preserve"> API с ИС </w:t>
      </w:r>
      <w:r w:rsidR="00DF7F03">
        <w:t>«Saqtandyrý»</w:t>
      </w:r>
      <w:r w:rsidR="00C80D35">
        <w:t>.</w:t>
      </w:r>
    </w:p>
    <w:p w14:paraId="3E5B926F" w14:textId="2D1D8878" w:rsidR="00DF7F03" w:rsidRDefault="00DF7F03" w:rsidP="00E8161E">
      <w:pPr>
        <w:pStyle w:val="2"/>
        <w:numPr>
          <w:ilvl w:val="1"/>
          <w:numId w:val="1"/>
        </w:numPr>
      </w:pPr>
      <w:r w:rsidRPr="00DF7F03">
        <w:t xml:space="preserve">Общее описание процесса взаимодействия </w:t>
      </w:r>
    </w:p>
    <w:p w14:paraId="5481C3B0" w14:textId="17859F92" w:rsidR="00DF7F03" w:rsidRPr="00DF7F03" w:rsidRDefault="00DF7F03" w:rsidP="00E8161E">
      <w:pPr>
        <w:pStyle w:val="a7"/>
        <w:numPr>
          <w:ilvl w:val="0"/>
          <w:numId w:val="5"/>
        </w:numPr>
        <w:ind w:left="1134"/>
      </w:pPr>
      <w:r w:rsidRPr="00DF7F03">
        <w:t xml:space="preserve">Для осуществления взаимодействия с </w:t>
      </w:r>
      <w:r w:rsidRPr="008A3200">
        <w:t xml:space="preserve">ИС </w:t>
      </w:r>
      <w:r>
        <w:t xml:space="preserve">«Saqtandyrý» </w:t>
      </w:r>
      <w:r w:rsidRPr="00DF7F03">
        <w:t xml:space="preserve">со стороны внешней или смежной ИС требуется наличие </w:t>
      </w:r>
      <w:r w:rsidR="00F64937">
        <w:t>л</w:t>
      </w:r>
      <w:r w:rsidRPr="00DF7F03">
        <w:t>огин</w:t>
      </w:r>
      <w:r w:rsidR="00F64937">
        <w:t>а</w:t>
      </w:r>
      <w:r w:rsidRPr="00DF7F03">
        <w:t xml:space="preserve"> и парол</w:t>
      </w:r>
      <w:r w:rsidR="00F64937">
        <w:t>я</w:t>
      </w:r>
      <w:r w:rsidRPr="00DF7F03">
        <w:t xml:space="preserve"> для авторизации в системе</w:t>
      </w:r>
      <w:r w:rsidR="00F64937">
        <w:t>.</w:t>
      </w:r>
      <w:r w:rsidRPr="00DF7F03">
        <w:t xml:space="preserve"> </w:t>
      </w:r>
    </w:p>
    <w:p w14:paraId="3E902C7B" w14:textId="77777777" w:rsidR="00F64937" w:rsidRDefault="00F64937" w:rsidP="00E8161E">
      <w:pPr>
        <w:pStyle w:val="2"/>
        <w:numPr>
          <w:ilvl w:val="1"/>
          <w:numId w:val="1"/>
        </w:numPr>
      </w:pPr>
      <w:r w:rsidRPr="00F64937">
        <w:t xml:space="preserve">Сценарий использования </w:t>
      </w:r>
    </w:p>
    <w:p w14:paraId="3D0C453B" w14:textId="3ABBC93B" w:rsidR="00F64937" w:rsidRDefault="00F64937" w:rsidP="00E8161E">
      <w:pPr>
        <w:pStyle w:val="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Авторизация в </w:t>
      </w:r>
      <w:r w:rsidRPr="00F64937">
        <w:rPr>
          <w:sz w:val="24"/>
        </w:rPr>
        <w:t>ИС «Saqtandyrý»</w:t>
      </w:r>
    </w:p>
    <w:p w14:paraId="5123A663" w14:textId="1B7C626F" w:rsidR="00020418" w:rsidRDefault="00020418" w:rsidP="00020418">
      <w:r>
        <w:t xml:space="preserve">Для получения сведений о </w:t>
      </w:r>
      <w:r w:rsidR="00D40368">
        <w:t>статусе застрахованности физического лица внешней информационной системе необходимо авторизоваться в ИС «</w:t>
      </w:r>
      <w:r w:rsidR="00D40368" w:rsidRPr="00D40368">
        <w:t>Saqtandyrý</w:t>
      </w:r>
      <w:r w:rsidR="00D40368">
        <w:t xml:space="preserve">». </w:t>
      </w:r>
    </w:p>
    <w:p w14:paraId="0DD8F233" w14:textId="7D21B886" w:rsidR="00EF211B" w:rsidRPr="00D40368" w:rsidRDefault="00EF211B" w:rsidP="00020418">
      <w:r w:rsidRPr="008A3200">
        <w:t xml:space="preserve">ИС </w:t>
      </w:r>
      <w:r>
        <w:t>«Saqtandyrý», после получения запроса от внешней информационной системы, возвращает в ответ токен для дальнейшего взаимодействия либо сообщение об ошибке.</w:t>
      </w:r>
    </w:p>
    <w:p w14:paraId="3F931F5C" w14:textId="23CAFB02" w:rsidR="00F64937" w:rsidRPr="00F64937" w:rsidRDefault="00F64937" w:rsidP="00E8161E">
      <w:pPr>
        <w:pStyle w:val="3"/>
        <w:numPr>
          <w:ilvl w:val="2"/>
          <w:numId w:val="1"/>
        </w:numPr>
        <w:rPr>
          <w:sz w:val="24"/>
          <w:szCs w:val="28"/>
        </w:rPr>
      </w:pPr>
      <w:r w:rsidRPr="00F64937">
        <w:rPr>
          <w:sz w:val="24"/>
          <w:szCs w:val="28"/>
        </w:rPr>
        <w:t xml:space="preserve">Получение детализированной информации о ФЛ </w:t>
      </w:r>
    </w:p>
    <w:p w14:paraId="0A26ECC9" w14:textId="372CA49C" w:rsidR="00F64937" w:rsidRDefault="00F64937" w:rsidP="00F64937">
      <w:r w:rsidRPr="00F64937">
        <w:t xml:space="preserve">Пользователь внешней ИС инициирует процесс </w:t>
      </w:r>
      <w:r>
        <w:t xml:space="preserve">получения статуса застрахованности </w:t>
      </w:r>
      <w:r w:rsidRPr="00F64937">
        <w:t xml:space="preserve">ФЛ в </w:t>
      </w:r>
      <w:r w:rsidRPr="008A3200">
        <w:t xml:space="preserve">ИС </w:t>
      </w:r>
      <w:r>
        <w:t>«Saqtandyrý»</w:t>
      </w:r>
      <w:r w:rsidRPr="00F64937">
        <w:t xml:space="preserve">, отправляя запрос и указывая параметры/критерии поиска. </w:t>
      </w:r>
    </w:p>
    <w:p w14:paraId="7E6C9D51" w14:textId="704ED633" w:rsidR="006F5245" w:rsidRPr="00F64937" w:rsidRDefault="00EF211B" w:rsidP="00EF211B">
      <w:pPr>
        <w:rPr>
          <w:sz w:val="28"/>
          <w:szCs w:val="28"/>
        </w:rPr>
      </w:pPr>
      <w:r w:rsidRPr="008A3200">
        <w:t xml:space="preserve">ИС </w:t>
      </w:r>
      <w:r>
        <w:t>«Saqtandyrý», после получения запроса от внешней информационной системы, возвращает в ответ статус физического лица либо сообщение об ошибке.</w:t>
      </w:r>
      <w:r w:rsidR="006F5245" w:rsidRPr="00F64937">
        <w:rPr>
          <w:sz w:val="28"/>
          <w:szCs w:val="28"/>
        </w:rPr>
        <w:br w:type="page"/>
      </w:r>
    </w:p>
    <w:p w14:paraId="14832E4A" w14:textId="7FE397D3" w:rsidR="00CD4B01" w:rsidRDefault="00EF211B" w:rsidP="00E8161E">
      <w:pPr>
        <w:pStyle w:val="1"/>
        <w:numPr>
          <w:ilvl w:val="0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75ED34AA" w14:textId="118E3C9C" w:rsidR="003A1D54" w:rsidRPr="00906834" w:rsidRDefault="007B1D73" w:rsidP="00E8161E">
      <w:pPr>
        <w:pStyle w:val="2"/>
        <w:numPr>
          <w:ilvl w:val="1"/>
          <w:numId w:val="1"/>
        </w:numPr>
        <w:ind w:left="851"/>
        <w:rPr>
          <w:sz w:val="24"/>
          <w:szCs w:val="24"/>
        </w:rPr>
      </w:pPr>
      <w:r w:rsidRPr="007B1D73">
        <w:rPr>
          <w:sz w:val="24"/>
          <w:szCs w:val="24"/>
        </w:rPr>
        <w:t>Авторизация в ИС «Saqtandyrý»</w:t>
      </w:r>
    </w:p>
    <w:p w14:paraId="3303984E" w14:textId="3A646235" w:rsidR="00EF211B" w:rsidRPr="00AA1F51" w:rsidRDefault="00906834" w:rsidP="00AA1F51">
      <w:pPr>
        <w:spacing w:after="0"/>
        <w:ind w:firstLine="275"/>
        <w:rPr>
          <w:color w:val="1F497D" w:themeColor="text2"/>
          <w:lang w:val="en-US"/>
        </w:rPr>
      </w:pPr>
      <w:r w:rsidRPr="00AA1F51">
        <w:rPr>
          <w:color w:val="1F497D" w:themeColor="text2"/>
          <w:lang w:val="en-US"/>
        </w:rPr>
        <w:t>POST</w:t>
      </w:r>
      <w:r w:rsidR="007B1D73" w:rsidRPr="00AA1F51">
        <w:rPr>
          <w:color w:val="1F497D" w:themeColor="text2"/>
          <w:lang w:val="en-US"/>
        </w:rPr>
        <w:t xml:space="preserve"> </w:t>
      </w:r>
      <w:r w:rsidRPr="00AA1F51">
        <w:rPr>
          <w:color w:val="1F497D" w:themeColor="text2"/>
          <w:lang w:val="en-US"/>
        </w:rPr>
        <w:t>/uaa/oauth/token?grant_type=</w:t>
      </w:r>
      <w:r w:rsidR="007B1D73" w:rsidRPr="00AA1F51">
        <w:rPr>
          <w:color w:val="1F497D" w:themeColor="text2"/>
          <w:lang w:val="en-US"/>
        </w:rPr>
        <w:t>{</w:t>
      </w:r>
      <w:r w:rsidR="007B1D73" w:rsidRPr="00AA1F51">
        <w:rPr>
          <w:b/>
          <w:color w:val="1F497D" w:themeColor="text2"/>
          <w:lang w:val="en-US"/>
        </w:rPr>
        <w:t>grant_</w:t>
      </w:r>
      <w:proofErr w:type="gramStart"/>
      <w:r w:rsidR="007B1D73" w:rsidRPr="00AA1F51">
        <w:rPr>
          <w:b/>
          <w:color w:val="1F497D" w:themeColor="text2"/>
          <w:lang w:val="en-US"/>
        </w:rPr>
        <w:t>type</w:t>
      </w:r>
      <w:r w:rsidR="007B1D73" w:rsidRPr="00AA1F51">
        <w:rPr>
          <w:color w:val="1F497D" w:themeColor="text2"/>
          <w:lang w:val="en-US"/>
        </w:rPr>
        <w:t>}</w:t>
      </w:r>
      <w:r w:rsidRPr="00AA1F51">
        <w:rPr>
          <w:color w:val="1F497D" w:themeColor="text2"/>
          <w:lang w:val="en-US"/>
        </w:rPr>
        <w:t>&amp;</w:t>
      </w:r>
      <w:proofErr w:type="gramEnd"/>
      <w:r w:rsidRPr="00AA1F51">
        <w:rPr>
          <w:color w:val="1F497D" w:themeColor="text2"/>
          <w:lang w:val="en-US"/>
        </w:rPr>
        <w:t>username=</w:t>
      </w:r>
      <w:r w:rsidR="007B1D73" w:rsidRPr="00AA1F51">
        <w:rPr>
          <w:color w:val="1F497D" w:themeColor="text2"/>
          <w:lang w:val="en-US"/>
        </w:rPr>
        <w:t>{</w:t>
      </w:r>
      <w:r w:rsidR="007B1D73" w:rsidRPr="00AA1F51">
        <w:rPr>
          <w:b/>
          <w:color w:val="1F497D" w:themeColor="text2"/>
          <w:lang w:val="en-US"/>
        </w:rPr>
        <w:t>username</w:t>
      </w:r>
      <w:r w:rsidR="007B1D73" w:rsidRPr="00AA1F51">
        <w:rPr>
          <w:color w:val="1F497D" w:themeColor="text2"/>
          <w:lang w:val="en-US"/>
        </w:rPr>
        <w:t>}</w:t>
      </w:r>
      <w:r w:rsidRPr="00AA1F51">
        <w:rPr>
          <w:color w:val="1F497D" w:themeColor="text2"/>
          <w:lang w:val="en-US"/>
        </w:rPr>
        <w:t>&amp;password=</w:t>
      </w:r>
      <w:r w:rsidR="007B1D73" w:rsidRPr="00AA1F51">
        <w:rPr>
          <w:color w:val="1F497D" w:themeColor="text2"/>
          <w:lang w:val="en-US"/>
        </w:rPr>
        <w:t>{</w:t>
      </w:r>
      <w:r w:rsidR="007B1D73" w:rsidRPr="00AA1F51">
        <w:rPr>
          <w:b/>
          <w:color w:val="1F497D" w:themeColor="text2"/>
          <w:lang w:val="en-US"/>
        </w:rPr>
        <w:t>password</w:t>
      </w:r>
      <w:r w:rsidR="007B1D73" w:rsidRPr="00AA1F51">
        <w:rPr>
          <w:color w:val="1F497D" w:themeColor="text2"/>
          <w:lang w:val="en-US"/>
        </w:rPr>
        <w:t>}</w:t>
      </w:r>
    </w:p>
    <w:p w14:paraId="1B88CD26" w14:textId="3AD910F3" w:rsidR="007B1D73" w:rsidRPr="007B1D73" w:rsidRDefault="007B1D73" w:rsidP="00AA1F5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76"/>
        <w:rPr>
          <w:lang w:val="en-US"/>
        </w:rPr>
      </w:pPr>
    </w:p>
    <w:p w14:paraId="32689BB7" w14:textId="77777777" w:rsidR="007B1D73" w:rsidRPr="008367A4" w:rsidRDefault="007B1D73" w:rsidP="008367A4">
      <w:pPr>
        <w:pStyle w:val="3"/>
        <w:numPr>
          <w:ilvl w:val="0"/>
          <w:numId w:val="0"/>
        </w:numPr>
        <w:ind w:left="284"/>
        <w:rPr>
          <w:sz w:val="22"/>
          <w:szCs w:val="22"/>
        </w:rPr>
      </w:pPr>
      <w:r w:rsidRPr="008367A4">
        <w:rPr>
          <w:sz w:val="22"/>
          <w:szCs w:val="22"/>
        </w:rPr>
        <w:t xml:space="preserve">Информация запроса </w:t>
      </w:r>
    </w:p>
    <w:p w14:paraId="5BD3A271" w14:textId="7B60C0F1" w:rsidR="007B1D73" w:rsidRPr="00AA1F51" w:rsidRDefault="007B1D73" w:rsidP="00AA1F51">
      <w:pPr>
        <w:pStyle w:val="Default"/>
        <w:ind w:firstLine="720"/>
        <w:rPr>
          <w:rFonts w:ascii="Times New Roman" w:hAnsi="Times New Roman" w:cs="Times New Roman"/>
          <w:sz w:val="20"/>
          <w:szCs w:val="20"/>
        </w:rPr>
      </w:pPr>
      <w:r w:rsidRPr="007B1D73">
        <w:rPr>
          <w:rFonts w:ascii="Times New Roman" w:hAnsi="Times New Roman" w:cs="Times New Roman"/>
          <w:b/>
          <w:sz w:val="20"/>
          <w:szCs w:val="20"/>
        </w:rPr>
        <w:t>URI</w:t>
      </w:r>
      <w:r w:rsidRPr="007B1D73">
        <w:rPr>
          <w:rFonts w:ascii="Times New Roman" w:hAnsi="Times New Roman" w:cs="Times New Roman"/>
          <w:sz w:val="20"/>
          <w:szCs w:val="20"/>
        </w:rPr>
        <w:t xml:space="preserve"> </w:t>
      </w:r>
      <w:r w:rsidRPr="007B1D73">
        <w:rPr>
          <w:rFonts w:ascii="Times New Roman" w:hAnsi="Times New Roman" w:cs="Times New Roman"/>
          <w:b/>
          <w:bCs/>
          <w:sz w:val="20"/>
          <w:szCs w:val="20"/>
        </w:rPr>
        <w:t>Параметры</w:t>
      </w:r>
    </w:p>
    <w:tbl>
      <w:tblPr>
        <w:tblW w:w="4928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600" w:firstRow="0" w:lastRow="0" w:firstColumn="0" w:lastColumn="0" w:noHBand="1" w:noVBand="1"/>
      </w:tblPr>
      <w:tblGrid>
        <w:gridCol w:w="620"/>
        <w:gridCol w:w="2477"/>
        <w:gridCol w:w="1558"/>
        <w:gridCol w:w="1356"/>
        <w:gridCol w:w="3338"/>
      </w:tblGrid>
      <w:tr w:rsidR="00AA1F51" w:rsidRPr="00AA1F51" w14:paraId="7C08318C" w14:textId="77777777" w:rsidTr="00AA1F51">
        <w:trPr>
          <w:trHeight w:val="286"/>
          <w:tblHeader/>
        </w:trPr>
        <w:tc>
          <w:tcPr>
            <w:tcW w:w="332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2D7DE2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32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43194C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Поле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2E5C69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72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7433B4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Кратность</w:t>
            </w:r>
          </w:p>
        </w:tc>
        <w:tc>
          <w:tcPr>
            <w:tcW w:w="178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F03AAF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AA1F51" w:rsidRPr="00AA1F51" w14:paraId="5165F04E" w14:textId="77777777" w:rsidTr="00AA1F51">
        <w:trPr>
          <w:trHeight w:val="381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61D03A" w14:textId="77777777" w:rsidR="00AA1F51" w:rsidRPr="00AA1F51" w:rsidRDefault="00AA1F51" w:rsidP="00E8161E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21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3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7E3164" w14:textId="77777777" w:rsidR="00AA1F51" w:rsidRPr="00AA1F51" w:rsidRDefault="00AA1F51" w:rsidP="00684158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AA1F51">
              <w:rPr>
                <w:sz w:val="22"/>
                <w:szCs w:val="22"/>
              </w:rPr>
              <w:t>grant_type</w:t>
            </w:r>
            <w:proofErr w:type="spellEnd"/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398786" w14:textId="77777777" w:rsidR="00AA1F51" w:rsidRPr="00AA1F51" w:rsidRDefault="00AA1F51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22D27A" w14:textId="77777777" w:rsidR="00AA1F51" w:rsidRPr="00AA1F51" w:rsidRDefault="00AA1F51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1..1</w:t>
            </w:r>
          </w:p>
        </w:tc>
        <w:tc>
          <w:tcPr>
            <w:tcW w:w="178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3F176C3" w14:textId="77777777" w:rsidR="00AA1F51" w:rsidRPr="00AA1F51" w:rsidRDefault="00AA1F51" w:rsidP="00684158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По умолчанию «</w:t>
            </w:r>
            <w:r w:rsidRPr="00AA1F51">
              <w:rPr>
                <w:sz w:val="22"/>
                <w:szCs w:val="22"/>
                <w:lang w:val="en-US"/>
              </w:rPr>
              <w:t>password</w:t>
            </w:r>
            <w:r w:rsidRPr="00AA1F51">
              <w:rPr>
                <w:sz w:val="22"/>
                <w:szCs w:val="22"/>
              </w:rPr>
              <w:t>»</w:t>
            </w:r>
          </w:p>
        </w:tc>
      </w:tr>
      <w:tr w:rsidR="00AA1F51" w:rsidRPr="00AA1F51" w14:paraId="3A443D10" w14:textId="77777777" w:rsidTr="00AA1F51">
        <w:trPr>
          <w:trHeight w:val="360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EC0B587" w14:textId="77777777" w:rsidR="00AA1F51" w:rsidRPr="00AA1F51" w:rsidRDefault="00AA1F51" w:rsidP="00E8161E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21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3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00EA09" w14:textId="77777777" w:rsidR="00AA1F51" w:rsidRPr="00AA1F51" w:rsidRDefault="00AA1F51" w:rsidP="00684158">
            <w:pPr>
              <w:spacing w:after="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AA1F51">
              <w:rPr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1F4DFD" w14:textId="77777777" w:rsidR="00AA1F51" w:rsidRPr="00AA1F51" w:rsidRDefault="00AA1F51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C03F8E" w14:textId="77777777" w:rsidR="00AA1F51" w:rsidRPr="00AA1F51" w:rsidRDefault="00AA1F51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1..1</w:t>
            </w:r>
          </w:p>
        </w:tc>
        <w:tc>
          <w:tcPr>
            <w:tcW w:w="178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D532877" w14:textId="77777777" w:rsidR="00AA1F51" w:rsidRPr="00AA1F51" w:rsidRDefault="00AA1F51" w:rsidP="00684158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Логин</w:t>
            </w:r>
          </w:p>
        </w:tc>
      </w:tr>
      <w:tr w:rsidR="00AA1F51" w:rsidRPr="00AA1F51" w14:paraId="0E6D49BC" w14:textId="77777777" w:rsidTr="00AA1F51">
        <w:trPr>
          <w:trHeight w:val="360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E774DD" w14:textId="77777777" w:rsidR="00AA1F51" w:rsidRPr="00AA1F51" w:rsidRDefault="00AA1F51" w:rsidP="00E8161E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321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3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7B2B42" w14:textId="77777777" w:rsidR="00AA1F51" w:rsidRPr="00AA1F51" w:rsidRDefault="00AA1F51" w:rsidP="00684158">
            <w:pPr>
              <w:spacing w:after="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AA1F51"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376F2D" w14:textId="77777777" w:rsidR="00AA1F51" w:rsidRPr="00AA1F51" w:rsidRDefault="00AA1F51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251130" w14:textId="77777777" w:rsidR="00AA1F51" w:rsidRPr="00AA1F51" w:rsidRDefault="00AA1F51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1..1</w:t>
            </w:r>
          </w:p>
        </w:tc>
        <w:tc>
          <w:tcPr>
            <w:tcW w:w="178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11155C" w14:textId="77777777" w:rsidR="00AA1F51" w:rsidRPr="00AA1F51" w:rsidRDefault="00AA1F51" w:rsidP="00684158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Пароль</w:t>
            </w:r>
          </w:p>
        </w:tc>
      </w:tr>
    </w:tbl>
    <w:p w14:paraId="1712EF64" w14:textId="246C4C23" w:rsidR="007B1D73" w:rsidRPr="00AA1F51" w:rsidRDefault="007B1D73" w:rsidP="007B1D73">
      <w:pPr>
        <w:pBdr>
          <w:top w:val="nil"/>
          <w:left w:val="nil"/>
          <w:bottom w:val="nil"/>
          <w:right w:val="nil"/>
          <w:between w:val="nil"/>
        </w:pBdr>
        <w:spacing w:after="0"/>
        <w:ind w:firstLine="576"/>
        <w:rPr>
          <w:sz w:val="22"/>
          <w:szCs w:val="22"/>
        </w:rPr>
      </w:pPr>
    </w:p>
    <w:p w14:paraId="75851867" w14:textId="04F8422C" w:rsidR="00AA1F51" w:rsidRPr="00AA1F51" w:rsidRDefault="00AA1F51" w:rsidP="008367A4">
      <w:pPr>
        <w:pStyle w:val="3"/>
        <w:numPr>
          <w:ilvl w:val="0"/>
          <w:numId w:val="0"/>
        </w:numPr>
        <w:ind w:left="284"/>
        <w:rPr>
          <w:sz w:val="22"/>
          <w:szCs w:val="22"/>
        </w:rPr>
      </w:pPr>
      <w:r w:rsidRPr="008367A4">
        <w:rPr>
          <w:sz w:val="22"/>
          <w:szCs w:val="22"/>
        </w:rPr>
        <w:t xml:space="preserve">Информация ответа </w:t>
      </w:r>
    </w:p>
    <w:p w14:paraId="0E060E00" w14:textId="1953BCBE" w:rsidR="00AA1F51" w:rsidRPr="00AA1F51" w:rsidRDefault="00AA1F51" w:rsidP="00AA1F51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</w:p>
    <w:tbl>
      <w:tblPr>
        <w:tblW w:w="4928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600" w:firstRow="0" w:lastRow="0" w:firstColumn="0" w:lastColumn="0" w:noHBand="1" w:noVBand="1"/>
      </w:tblPr>
      <w:tblGrid>
        <w:gridCol w:w="582"/>
        <w:gridCol w:w="2524"/>
        <w:gridCol w:w="1544"/>
        <w:gridCol w:w="1356"/>
        <w:gridCol w:w="3343"/>
      </w:tblGrid>
      <w:tr w:rsidR="00AA1F51" w:rsidRPr="00AA1F51" w14:paraId="4788E346" w14:textId="77777777" w:rsidTr="004E6AF7">
        <w:trPr>
          <w:trHeight w:val="286"/>
          <w:tblHeader/>
        </w:trPr>
        <w:tc>
          <w:tcPr>
            <w:tcW w:w="311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D2ECF4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350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DD9414D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Поле</w:t>
            </w:r>
          </w:p>
        </w:tc>
        <w:tc>
          <w:tcPr>
            <w:tcW w:w="826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AB200E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72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943CAA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Кратность</w:t>
            </w:r>
          </w:p>
        </w:tc>
        <w:tc>
          <w:tcPr>
            <w:tcW w:w="1788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6E84415" w14:textId="77777777" w:rsidR="00AA1F51" w:rsidRPr="00AA1F51" w:rsidRDefault="00AA1F51" w:rsidP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AA1F51" w:rsidRPr="00AA1F51" w14:paraId="6B00B349" w14:textId="77777777" w:rsidTr="004E6AF7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83C1D4" w14:textId="77777777" w:rsidR="00AA1F51" w:rsidRPr="00AA1F51" w:rsidRDefault="00AA1F51" w:rsidP="00E8161E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1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35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AFD434" w14:textId="77777777" w:rsidR="00AA1F51" w:rsidRPr="004E6AF7" w:rsidRDefault="00AA1F51" w:rsidP="00684158">
            <w:pPr>
              <w:ind w:firstLine="0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4E6AF7">
              <w:rPr>
                <w:b/>
                <w:sz w:val="22"/>
                <w:szCs w:val="22"/>
                <w:lang w:val="en-US"/>
              </w:rPr>
              <w:t>access_token</w:t>
            </w:r>
            <w:proofErr w:type="spellEnd"/>
          </w:p>
        </w:tc>
        <w:tc>
          <w:tcPr>
            <w:tcW w:w="82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6CC833" w14:textId="77777777" w:rsidR="00AA1F51" w:rsidRPr="00AA1F51" w:rsidRDefault="00AA1F51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3C4B0A5" w14:textId="77777777" w:rsidR="00AA1F51" w:rsidRPr="00AA1F51" w:rsidRDefault="00AA1F51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BB99E75" w14:textId="1E2D5F94" w:rsidR="00AA1F51" w:rsidRPr="004E6AF7" w:rsidRDefault="00AA1F51" w:rsidP="00684158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Токен/ ключ</w:t>
            </w:r>
            <w:r w:rsidRPr="004E6AF7">
              <w:rPr>
                <w:sz w:val="22"/>
                <w:szCs w:val="22"/>
              </w:rPr>
              <w:t xml:space="preserve"> </w:t>
            </w:r>
            <w:r w:rsidRPr="00AA1F51">
              <w:rPr>
                <w:sz w:val="22"/>
                <w:szCs w:val="22"/>
              </w:rPr>
              <w:t>доступа</w:t>
            </w:r>
            <w:r w:rsidR="004E6AF7" w:rsidRPr="004E6AF7">
              <w:rPr>
                <w:sz w:val="22"/>
                <w:szCs w:val="22"/>
              </w:rPr>
              <w:t xml:space="preserve">. </w:t>
            </w:r>
            <w:r w:rsidR="004E6AF7">
              <w:rPr>
                <w:sz w:val="22"/>
                <w:szCs w:val="22"/>
              </w:rPr>
              <w:t>Необходим для дальнейшего взаимодействия</w:t>
            </w:r>
          </w:p>
        </w:tc>
      </w:tr>
      <w:tr w:rsidR="004E6AF7" w:rsidRPr="00AA1F51" w14:paraId="0BD3C23D" w14:textId="77777777" w:rsidTr="004E6AF7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39BB6" w14:textId="77777777" w:rsidR="004E6AF7" w:rsidRPr="004E6AF7" w:rsidRDefault="004E6AF7" w:rsidP="00E8161E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35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898941" w14:textId="5871FA83" w:rsidR="004E6AF7" w:rsidRPr="00AA1F51" w:rsidRDefault="004E6AF7" w:rsidP="004E6AF7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AA1F51">
              <w:rPr>
                <w:sz w:val="20"/>
                <w:szCs w:val="20"/>
                <w:lang w:val="en-US"/>
              </w:rPr>
              <w:t>token_type</w:t>
            </w:r>
            <w:proofErr w:type="spellEnd"/>
          </w:p>
        </w:tc>
        <w:tc>
          <w:tcPr>
            <w:tcW w:w="82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637148" w14:textId="4F015246" w:rsidR="004E6AF7" w:rsidRPr="00AA1F51" w:rsidRDefault="004E6AF7" w:rsidP="004E6AF7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152C85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FDBBDD" w14:textId="221C9B54" w:rsidR="004E6AF7" w:rsidRPr="00AA1F51" w:rsidRDefault="004E6AF7" w:rsidP="004E6AF7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D6273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vMerge w:val="restar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1CC58F" w14:textId="440541F1" w:rsidR="004E6AF7" w:rsidRPr="004E6AF7" w:rsidRDefault="004E6AF7" w:rsidP="004E6AF7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Параметры, возвращаемые в соответствии со спецификацией </w:t>
            </w:r>
            <w:proofErr w:type="spellStart"/>
            <w:r>
              <w:rPr>
                <w:sz w:val="22"/>
                <w:szCs w:val="22"/>
                <w:lang w:val="en-US"/>
              </w:rPr>
              <w:t>Oaouth</w:t>
            </w:r>
            <w:proofErr w:type="spellEnd"/>
            <w:r w:rsidRPr="004E6AF7">
              <w:rPr>
                <w:sz w:val="22"/>
                <w:szCs w:val="22"/>
              </w:rPr>
              <w:t xml:space="preserve"> 2.0</w:t>
            </w:r>
          </w:p>
        </w:tc>
      </w:tr>
      <w:tr w:rsidR="004E6AF7" w:rsidRPr="00AA1F51" w14:paraId="0AC43C95" w14:textId="77777777" w:rsidTr="004E6AF7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132316" w14:textId="77777777" w:rsidR="004E6AF7" w:rsidRPr="004E6AF7" w:rsidRDefault="004E6AF7" w:rsidP="00E8161E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35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35EFEF" w14:textId="5533657B" w:rsidR="004E6AF7" w:rsidRPr="00AA1F51" w:rsidRDefault="004E6AF7" w:rsidP="004E6AF7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AA1F51">
              <w:rPr>
                <w:sz w:val="20"/>
                <w:szCs w:val="20"/>
                <w:lang w:val="en-US"/>
              </w:rPr>
              <w:t>refresh_token</w:t>
            </w:r>
            <w:proofErr w:type="spellEnd"/>
          </w:p>
        </w:tc>
        <w:tc>
          <w:tcPr>
            <w:tcW w:w="82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42A813" w14:textId="00BE21CC" w:rsidR="004E6AF7" w:rsidRPr="00AA1F51" w:rsidRDefault="004E6AF7" w:rsidP="004E6AF7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152C85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36AB4F" w14:textId="3E7FADD2" w:rsidR="004E6AF7" w:rsidRPr="00AA1F51" w:rsidRDefault="004E6AF7" w:rsidP="004E6AF7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D6273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vMerge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56B757" w14:textId="77777777" w:rsidR="004E6AF7" w:rsidRPr="00AA1F51" w:rsidRDefault="004E6AF7" w:rsidP="004E6AF7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4E6AF7" w:rsidRPr="00AA1F51" w14:paraId="7A00F4BD" w14:textId="77777777" w:rsidTr="004E6AF7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DD42EAB" w14:textId="77777777" w:rsidR="004E6AF7" w:rsidRPr="00AA1F51" w:rsidRDefault="004E6AF7" w:rsidP="00E8161E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1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35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0F0A6C" w14:textId="7605B435" w:rsidR="004E6AF7" w:rsidRPr="00AA1F51" w:rsidRDefault="004E6AF7" w:rsidP="004E6AF7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AA1F51">
              <w:rPr>
                <w:sz w:val="20"/>
                <w:szCs w:val="20"/>
              </w:rPr>
              <w:t>expires_in</w:t>
            </w:r>
            <w:proofErr w:type="spellEnd"/>
          </w:p>
        </w:tc>
        <w:tc>
          <w:tcPr>
            <w:tcW w:w="82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C0FA2D4" w14:textId="69BE1040" w:rsidR="004E6AF7" w:rsidRPr="00AA1F51" w:rsidRDefault="004E6AF7" w:rsidP="004E6AF7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E697CC" w14:textId="433C35FE" w:rsidR="004E6AF7" w:rsidRPr="00AA1F51" w:rsidRDefault="004E6AF7" w:rsidP="004E6AF7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D6273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vMerge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5A65D1" w14:textId="77777777" w:rsidR="004E6AF7" w:rsidRPr="00AA1F51" w:rsidRDefault="004E6AF7" w:rsidP="004E6AF7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4E6AF7" w:rsidRPr="00AA1F51" w14:paraId="002C8C07" w14:textId="77777777" w:rsidTr="004E6AF7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F09FED" w14:textId="77777777" w:rsidR="004E6AF7" w:rsidRPr="00AA1F51" w:rsidRDefault="004E6AF7" w:rsidP="00E8161E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1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35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344C79" w14:textId="13EF7550" w:rsidR="004E6AF7" w:rsidRPr="00AA1F51" w:rsidRDefault="004E6AF7" w:rsidP="004E6AF7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AA1F51">
              <w:rPr>
                <w:sz w:val="20"/>
                <w:szCs w:val="20"/>
              </w:rPr>
              <w:t>scope</w:t>
            </w:r>
            <w:proofErr w:type="spellEnd"/>
          </w:p>
        </w:tc>
        <w:tc>
          <w:tcPr>
            <w:tcW w:w="82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0667DB9" w14:textId="3B824F07" w:rsidR="004E6AF7" w:rsidRPr="00AA1F51" w:rsidRDefault="004E6AF7" w:rsidP="004E6AF7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AA1F51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6F1EBC9" w14:textId="77F02FE8" w:rsidR="004E6AF7" w:rsidRPr="00AA1F51" w:rsidRDefault="004E6AF7" w:rsidP="004E6AF7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D6273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vMerge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9EF6618" w14:textId="77777777" w:rsidR="004E6AF7" w:rsidRPr="00AA1F51" w:rsidRDefault="004E6AF7" w:rsidP="004E6AF7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</w:p>
        </w:tc>
      </w:tr>
    </w:tbl>
    <w:p w14:paraId="69B19216" w14:textId="0CF2A087" w:rsidR="007B1D73" w:rsidRDefault="007B1D73" w:rsidP="004E6A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</w:pPr>
    </w:p>
    <w:p w14:paraId="530506E0" w14:textId="0437B06F" w:rsidR="00AA1F51" w:rsidRPr="00AA1F51" w:rsidRDefault="00AA1F51" w:rsidP="00AA1F51">
      <w:pPr>
        <w:pStyle w:val="Default"/>
        <w:rPr>
          <w:rFonts w:ascii="Times New Roman" w:hAnsi="Times New Roman" w:cs="Times New Roman"/>
          <w:b/>
          <w:bCs/>
          <w:sz w:val="22"/>
          <w:szCs w:val="20"/>
        </w:rPr>
      </w:pPr>
      <w:r w:rsidRPr="00AA1F51">
        <w:rPr>
          <w:rFonts w:ascii="Times New Roman" w:hAnsi="Times New Roman" w:cs="Times New Roman"/>
          <w:b/>
          <w:bCs/>
          <w:sz w:val="22"/>
          <w:szCs w:val="20"/>
        </w:rPr>
        <w:t>Формат ответа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shd w:val="clear" w:color="auto" w:fill="DBE5F1" w:themeFill="accent1" w:themeFillTint="33"/>
        <w:tblLayout w:type="fixed"/>
        <w:tblLook w:val="0000" w:firstRow="0" w:lastRow="0" w:firstColumn="0" w:lastColumn="0" w:noHBand="0" w:noVBand="0"/>
      </w:tblPr>
      <w:tblGrid>
        <w:gridCol w:w="9464"/>
      </w:tblGrid>
      <w:tr w:rsidR="00AA1F51" w:rsidRPr="00AA1F51" w14:paraId="65A8136C" w14:textId="77777777" w:rsidTr="00AA1F51">
        <w:trPr>
          <w:trHeight w:val="99"/>
        </w:trPr>
        <w:tc>
          <w:tcPr>
            <w:tcW w:w="9464" w:type="dxa"/>
            <w:shd w:val="clear" w:color="auto" w:fill="DBE5F1" w:themeFill="accent1" w:themeFillTint="33"/>
          </w:tcPr>
          <w:p w14:paraId="19D04307" w14:textId="285FF49B" w:rsidR="00AA1F51" w:rsidRPr="00AA1F51" w:rsidRDefault="00AA1F51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 xml:space="preserve">application/json, text/json </w:t>
            </w:r>
          </w:p>
        </w:tc>
      </w:tr>
      <w:tr w:rsidR="00AA1F51" w14:paraId="3B418D0A" w14:textId="77777777" w:rsidTr="00AA1F51">
        <w:trPr>
          <w:trHeight w:val="221"/>
        </w:trPr>
        <w:tc>
          <w:tcPr>
            <w:tcW w:w="9464" w:type="dxa"/>
            <w:shd w:val="clear" w:color="auto" w:fill="auto"/>
          </w:tcPr>
          <w:p w14:paraId="3E1A0F7E" w14:textId="77777777" w:rsidR="00AA1F51" w:rsidRPr="00AA1F51" w:rsidRDefault="00AA1F51" w:rsidP="00AA1F51">
            <w:pPr>
              <w:pStyle w:val="Default"/>
              <w:rPr>
                <w:sz w:val="20"/>
                <w:szCs w:val="20"/>
                <w:lang w:val="en-US"/>
              </w:rPr>
            </w:pPr>
            <w:r w:rsidRPr="00AA1F51">
              <w:rPr>
                <w:sz w:val="20"/>
                <w:szCs w:val="20"/>
                <w:lang w:val="en-US"/>
              </w:rPr>
              <w:t>{</w:t>
            </w:r>
          </w:p>
          <w:p w14:paraId="08D132F6" w14:textId="77777777" w:rsidR="00AA1F51" w:rsidRPr="00AA1F51" w:rsidRDefault="00AA1F51" w:rsidP="00AA1F51">
            <w:pPr>
              <w:pStyle w:val="Default"/>
              <w:rPr>
                <w:sz w:val="20"/>
                <w:szCs w:val="20"/>
                <w:lang w:val="en-US"/>
              </w:rPr>
            </w:pPr>
            <w:r w:rsidRPr="00AA1F51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AA1F51">
              <w:rPr>
                <w:sz w:val="20"/>
                <w:szCs w:val="20"/>
                <w:lang w:val="en-US"/>
              </w:rPr>
              <w:t>access_token</w:t>
            </w:r>
            <w:proofErr w:type="spellEnd"/>
            <w:r w:rsidRPr="00AA1F51">
              <w:rPr>
                <w:sz w:val="20"/>
                <w:szCs w:val="20"/>
                <w:lang w:val="en-US"/>
              </w:rPr>
              <w:t>": "7dd37519-f162-4707-b47d-607fbf8303e0",</w:t>
            </w:r>
          </w:p>
          <w:p w14:paraId="5C9CC734" w14:textId="77777777" w:rsidR="00AA1F51" w:rsidRPr="00AA1F51" w:rsidRDefault="00AA1F51" w:rsidP="00AA1F51">
            <w:pPr>
              <w:pStyle w:val="Default"/>
              <w:rPr>
                <w:sz w:val="20"/>
                <w:szCs w:val="20"/>
                <w:lang w:val="en-US"/>
              </w:rPr>
            </w:pPr>
            <w:r w:rsidRPr="00AA1F51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AA1F51">
              <w:rPr>
                <w:sz w:val="20"/>
                <w:szCs w:val="20"/>
                <w:lang w:val="en-US"/>
              </w:rPr>
              <w:t>token_type</w:t>
            </w:r>
            <w:proofErr w:type="spellEnd"/>
            <w:r w:rsidRPr="00AA1F51">
              <w:rPr>
                <w:sz w:val="20"/>
                <w:szCs w:val="20"/>
                <w:lang w:val="en-US"/>
              </w:rPr>
              <w:t>": "bearer",</w:t>
            </w:r>
          </w:p>
          <w:p w14:paraId="05930CCE" w14:textId="77777777" w:rsidR="00AA1F51" w:rsidRPr="00AA1F51" w:rsidRDefault="00AA1F51" w:rsidP="00AA1F51">
            <w:pPr>
              <w:pStyle w:val="Default"/>
              <w:rPr>
                <w:sz w:val="20"/>
                <w:szCs w:val="20"/>
                <w:lang w:val="en-US"/>
              </w:rPr>
            </w:pPr>
            <w:r w:rsidRPr="00AA1F51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AA1F51">
              <w:rPr>
                <w:sz w:val="20"/>
                <w:szCs w:val="20"/>
                <w:lang w:val="en-US"/>
              </w:rPr>
              <w:t>refresh_token</w:t>
            </w:r>
            <w:proofErr w:type="spellEnd"/>
            <w:r w:rsidRPr="00AA1F51">
              <w:rPr>
                <w:sz w:val="20"/>
                <w:szCs w:val="20"/>
                <w:lang w:val="en-US"/>
              </w:rPr>
              <w:t>": "92e7064e-5028-4cbb-8667-9266515db01c",</w:t>
            </w:r>
          </w:p>
          <w:p w14:paraId="755EF86D" w14:textId="77777777" w:rsidR="00AA1F51" w:rsidRPr="00AA1F51" w:rsidRDefault="00AA1F51" w:rsidP="00AA1F51">
            <w:pPr>
              <w:pStyle w:val="Default"/>
              <w:rPr>
                <w:sz w:val="20"/>
                <w:szCs w:val="20"/>
              </w:rPr>
            </w:pPr>
            <w:r w:rsidRPr="00AA1F51">
              <w:rPr>
                <w:sz w:val="20"/>
                <w:szCs w:val="20"/>
                <w:lang w:val="en-US"/>
              </w:rPr>
              <w:t xml:space="preserve">   </w:t>
            </w:r>
            <w:r w:rsidRPr="00AA1F51">
              <w:rPr>
                <w:sz w:val="20"/>
                <w:szCs w:val="20"/>
              </w:rPr>
              <w:t>"</w:t>
            </w:r>
            <w:proofErr w:type="spellStart"/>
            <w:r w:rsidRPr="00AA1F51">
              <w:rPr>
                <w:sz w:val="20"/>
                <w:szCs w:val="20"/>
              </w:rPr>
              <w:t>expires_in</w:t>
            </w:r>
            <w:proofErr w:type="spellEnd"/>
            <w:r w:rsidRPr="00AA1F51">
              <w:rPr>
                <w:sz w:val="20"/>
                <w:szCs w:val="20"/>
              </w:rPr>
              <w:t>": 11510,</w:t>
            </w:r>
          </w:p>
          <w:p w14:paraId="576D5346" w14:textId="77777777" w:rsidR="00AA1F51" w:rsidRPr="00AA1F51" w:rsidRDefault="00AA1F51" w:rsidP="00AA1F51">
            <w:pPr>
              <w:pStyle w:val="Default"/>
              <w:rPr>
                <w:sz w:val="20"/>
                <w:szCs w:val="20"/>
              </w:rPr>
            </w:pPr>
            <w:r w:rsidRPr="00AA1F51">
              <w:rPr>
                <w:sz w:val="20"/>
                <w:szCs w:val="20"/>
              </w:rPr>
              <w:t xml:space="preserve">   "</w:t>
            </w:r>
            <w:proofErr w:type="spellStart"/>
            <w:r w:rsidRPr="00AA1F51">
              <w:rPr>
                <w:sz w:val="20"/>
                <w:szCs w:val="20"/>
              </w:rPr>
              <w:t>scope</w:t>
            </w:r>
            <w:proofErr w:type="spellEnd"/>
            <w:r w:rsidRPr="00AA1F51">
              <w:rPr>
                <w:sz w:val="20"/>
                <w:szCs w:val="20"/>
              </w:rPr>
              <w:t>": "</w:t>
            </w:r>
            <w:proofErr w:type="spellStart"/>
            <w:r w:rsidRPr="00AA1F51">
              <w:rPr>
                <w:sz w:val="20"/>
                <w:szCs w:val="20"/>
              </w:rPr>
              <w:t>ui</w:t>
            </w:r>
            <w:proofErr w:type="spellEnd"/>
            <w:r w:rsidRPr="00AA1F51">
              <w:rPr>
                <w:sz w:val="20"/>
                <w:szCs w:val="20"/>
              </w:rPr>
              <w:t>"</w:t>
            </w:r>
          </w:p>
          <w:p w14:paraId="5854760C" w14:textId="18209101" w:rsidR="00AA1F51" w:rsidRDefault="00AA1F51" w:rsidP="00AA1F51">
            <w:pPr>
              <w:pStyle w:val="Default"/>
              <w:rPr>
                <w:sz w:val="20"/>
                <w:szCs w:val="20"/>
              </w:rPr>
            </w:pPr>
            <w:r w:rsidRPr="00AA1F51">
              <w:rPr>
                <w:sz w:val="20"/>
                <w:szCs w:val="20"/>
              </w:rPr>
              <w:t>}</w:t>
            </w:r>
          </w:p>
        </w:tc>
      </w:tr>
    </w:tbl>
    <w:p w14:paraId="29CADAE4" w14:textId="546AC0EE" w:rsidR="007B1D73" w:rsidRDefault="007B1D73" w:rsidP="007B1D73">
      <w:pPr>
        <w:pBdr>
          <w:top w:val="nil"/>
          <w:left w:val="nil"/>
          <w:bottom w:val="nil"/>
          <w:right w:val="nil"/>
          <w:between w:val="nil"/>
        </w:pBdr>
        <w:spacing w:after="0"/>
        <w:ind w:firstLine="576"/>
      </w:pPr>
    </w:p>
    <w:p w14:paraId="113C8546" w14:textId="40B582BE" w:rsidR="004E6AF7" w:rsidRDefault="004E6AF7" w:rsidP="00E8161E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Получение статуса застрахованности</w:t>
      </w:r>
    </w:p>
    <w:p w14:paraId="0E65817A" w14:textId="1F9473B4" w:rsidR="004E6AF7" w:rsidRPr="004E6AF7" w:rsidRDefault="004E6AF7" w:rsidP="004E6AF7">
      <w:pPr>
        <w:rPr>
          <w:lang w:val="en-US"/>
        </w:rPr>
      </w:pPr>
      <w:r>
        <w:rPr>
          <w:color w:val="1F497D" w:themeColor="text2"/>
          <w:lang w:val="en-US"/>
        </w:rPr>
        <w:t>GET</w:t>
      </w:r>
      <w:r w:rsidRPr="00AA1F51">
        <w:rPr>
          <w:color w:val="1F497D" w:themeColor="text2"/>
          <w:lang w:val="en-US"/>
        </w:rPr>
        <w:t xml:space="preserve"> </w:t>
      </w:r>
      <w:r w:rsidRPr="004E6AF7">
        <w:rPr>
          <w:color w:val="1F497D" w:themeColor="text2"/>
          <w:lang w:val="en-US"/>
        </w:rPr>
        <w:t>/statusservice/getStatus</w:t>
      </w:r>
      <w:r w:rsidR="004F4FD5" w:rsidRPr="004F4FD5">
        <w:rPr>
          <w:color w:val="1F497D" w:themeColor="text2"/>
          <w:lang w:val="en-US"/>
        </w:rPr>
        <w:t>?requestDate=</w:t>
      </w:r>
      <w:r w:rsidR="004F4FD5">
        <w:rPr>
          <w:color w:val="1F497D" w:themeColor="text2"/>
          <w:lang w:val="en-US"/>
        </w:rPr>
        <w:t>{</w:t>
      </w:r>
      <w:r w:rsidR="004F4FD5" w:rsidRPr="004F4FD5">
        <w:rPr>
          <w:b/>
          <w:color w:val="1F497D" w:themeColor="text2"/>
          <w:lang w:val="en-US"/>
        </w:rPr>
        <w:t>date</w:t>
      </w:r>
      <w:r w:rsidR="004F4FD5">
        <w:rPr>
          <w:color w:val="1F497D" w:themeColor="text2"/>
          <w:lang w:val="en-US"/>
        </w:rPr>
        <w:t>}</w:t>
      </w:r>
      <w:r w:rsidR="004F4FD5" w:rsidRPr="004F4FD5">
        <w:rPr>
          <w:color w:val="1F497D" w:themeColor="text2"/>
          <w:lang w:val="en-US"/>
        </w:rPr>
        <w:t>&amp;requestId=</w:t>
      </w:r>
      <w:r w:rsidR="004F4FD5">
        <w:rPr>
          <w:color w:val="1F497D" w:themeColor="text2"/>
          <w:lang w:val="en-US"/>
        </w:rPr>
        <w:t>{</w:t>
      </w:r>
      <w:r w:rsidR="004F4FD5" w:rsidRPr="004F4FD5">
        <w:rPr>
          <w:b/>
          <w:color w:val="1F497D" w:themeColor="text2"/>
          <w:lang w:val="en-US"/>
        </w:rPr>
        <w:t>requestId</w:t>
      </w:r>
      <w:r w:rsidR="004F4FD5">
        <w:rPr>
          <w:color w:val="1F497D" w:themeColor="text2"/>
          <w:lang w:val="en-US"/>
        </w:rPr>
        <w:t>}</w:t>
      </w:r>
      <w:r w:rsidR="004F4FD5" w:rsidRPr="004F4FD5">
        <w:rPr>
          <w:color w:val="1F497D" w:themeColor="text2"/>
          <w:lang w:val="en-US"/>
        </w:rPr>
        <w:t>&amp;iin=</w:t>
      </w:r>
      <w:r w:rsidR="004F4FD5">
        <w:rPr>
          <w:color w:val="1F497D" w:themeColor="text2"/>
          <w:lang w:val="en-US"/>
        </w:rPr>
        <w:t>{</w:t>
      </w:r>
      <w:r w:rsidR="004F4FD5" w:rsidRPr="004F4FD5">
        <w:rPr>
          <w:b/>
          <w:color w:val="1F497D" w:themeColor="text2"/>
          <w:lang w:val="en-US"/>
        </w:rPr>
        <w:t>iin</w:t>
      </w:r>
      <w:r w:rsidR="004F4FD5">
        <w:rPr>
          <w:color w:val="1F497D" w:themeColor="text2"/>
          <w:lang w:val="en-US"/>
        </w:rPr>
        <w:t>}</w:t>
      </w:r>
    </w:p>
    <w:p w14:paraId="163DA789" w14:textId="77777777" w:rsidR="004F4FD5" w:rsidRPr="008367A4" w:rsidRDefault="004F4FD5" w:rsidP="008367A4">
      <w:pPr>
        <w:pStyle w:val="3"/>
        <w:numPr>
          <w:ilvl w:val="0"/>
          <w:numId w:val="0"/>
        </w:numPr>
        <w:ind w:left="284"/>
        <w:rPr>
          <w:sz w:val="22"/>
          <w:szCs w:val="22"/>
        </w:rPr>
      </w:pPr>
      <w:r w:rsidRPr="008367A4">
        <w:rPr>
          <w:sz w:val="22"/>
          <w:szCs w:val="22"/>
        </w:rPr>
        <w:t xml:space="preserve">Информация запроса </w:t>
      </w:r>
    </w:p>
    <w:p w14:paraId="5650F528" w14:textId="77777777" w:rsidR="004F4FD5" w:rsidRPr="00AA1F51" w:rsidRDefault="004F4FD5" w:rsidP="004F4FD5">
      <w:pPr>
        <w:pStyle w:val="Default"/>
        <w:ind w:firstLine="720"/>
        <w:rPr>
          <w:rFonts w:ascii="Times New Roman" w:hAnsi="Times New Roman" w:cs="Times New Roman"/>
          <w:sz w:val="20"/>
          <w:szCs w:val="20"/>
        </w:rPr>
      </w:pPr>
      <w:r w:rsidRPr="007B1D73">
        <w:rPr>
          <w:rFonts w:ascii="Times New Roman" w:hAnsi="Times New Roman" w:cs="Times New Roman"/>
          <w:b/>
          <w:sz w:val="20"/>
          <w:szCs w:val="20"/>
        </w:rPr>
        <w:t>URI</w:t>
      </w:r>
      <w:r w:rsidRPr="007B1D73">
        <w:rPr>
          <w:rFonts w:ascii="Times New Roman" w:hAnsi="Times New Roman" w:cs="Times New Roman"/>
          <w:sz w:val="20"/>
          <w:szCs w:val="20"/>
        </w:rPr>
        <w:t xml:space="preserve"> </w:t>
      </w:r>
      <w:r w:rsidRPr="007B1D73">
        <w:rPr>
          <w:rFonts w:ascii="Times New Roman" w:hAnsi="Times New Roman" w:cs="Times New Roman"/>
          <w:b/>
          <w:bCs/>
          <w:sz w:val="20"/>
          <w:szCs w:val="20"/>
        </w:rPr>
        <w:t>Параметры</w:t>
      </w:r>
    </w:p>
    <w:tbl>
      <w:tblPr>
        <w:tblW w:w="4928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600" w:firstRow="0" w:lastRow="0" w:firstColumn="0" w:lastColumn="0" w:noHBand="1" w:noVBand="1"/>
      </w:tblPr>
      <w:tblGrid>
        <w:gridCol w:w="620"/>
        <w:gridCol w:w="2477"/>
        <w:gridCol w:w="1558"/>
        <w:gridCol w:w="1356"/>
        <w:gridCol w:w="3338"/>
      </w:tblGrid>
      <w:tr w:rsidR="004F4FD5" w:rsidRPr="004F4FD5" w14:paraId="414A9CF5" w14:textId="77777777" w:rsidTr="00684158">
        <w:trPr>
          <w:trHeight w:val="286"/>
          <w:tblHeader/>
        </w:trPr>
        <w:tc>
          <w:tcPr>
            <w:tcW w:w="332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AD9E252" w14:textId="77777777" w:rsidR="004F4FD5" w:rsidRPr="004F4FD5" w:rsidRDefault="004F4FD5" w:rsidP="0068415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F4F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32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C63C5" w14:textId="77777777" w:rsidR="004F4FD5" w:rsidRPr="004F4FD5" w:rsidRDefault="004F4FD5" w:rsidP="0068415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F4F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Поле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31C3956" w14:textId="77777777" w:rsidR="004F4FD5" w:rsidRPr="004F4FD5" w:rsidRDefault="004F4FD5" w:rsidP="0068415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F4F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72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D057A3" w14:textId="77777777" w:rsidR="004F4FD5" w:rsidRPr="004F4FD5" w:rsidRDefault="004F4FD5" w:rsidP="0068415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F4F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Кратность</w:t>
            </w:r>
          </w:p>
        </w:tc>
        <w:tc>
          <w:tcPr>
            <w:tcW w:w="178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BEAEF4" w14:textId="77777777" w:rsidR="004F4FD5" w:rsidRPr="004F4FD5" w:rsidRDefault="004F4FD5" w:rsidP="0068415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F4F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4F4FD5" w:rsidRPr="004F4FD5" w14:paraId="79985CFF" w14:textId="77777777" w:rsidTr="00684158">
        <w:trPr>
          <w:trHeight w:val="381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74466F" w14:textId="77777777" w:rsidR="004F4FD5" w:rsidRPr="004F4FD5" w:rsidRDefault="004F4FD5" w:rsidP="00E8161E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3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EEB97" w14:textId="63D4D0B5" w:rsidR="004F4FD5" w:rsidRPr="004F4FD5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requestId</w:t>
            </w:r>
            <w:proofErr w:type="spellEnd"/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60BC79" w14:textId="17F5B601" w:rsidR="004F4FD5" w:rsidRPr="004F4FD5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2B45C7" w14:textId="24E590B9" w:rsidR="004F4FD5" w:rsidRPr="004F4FD5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1..1</w:t>
            </w:r>
          </w:p>
        </w:tc>
        <w:tc>
          <w:tcPr>
            <w:tcW w:w="178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209246" w14:textId="6051CA5E" w:rsidR="004F4FD5" w:rsidRPr="004F4FD5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Идентификатор запроса</w:t>
            </w:r>
          </w:p>
        </w:tc>
      </w:tr>
      <w:tr w:rsidR="004F4FD5" w:rsidRPr="004F4FD5" w14:paraId="7E9A867E" w14:textId="77777777" w:rsidTr="00684158">
        <w:trPr>
          <w:trHeight w:val="360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348D1C" w14:textId="77777777" w:rsidR="004F4FD5" w:rsidRPr="004F4FD5" w:rsidRDefault="004F4FD5" w:rsidP="00E8161E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13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16495C" w14:textId="5ADBA7CF" w:rsidR="004F4FD5" w:rsidRPr="004F4FD5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F4FD5">
              <w:rPr>
                <w:sz w:val="22"/>
                <w:szCs w:val="22"/>
              </w:rPr>
              <w:t>requestDate</w:t>
            </w:r>
            <w:proofErr w:type="spellEnd"/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90E42" w14:textId="166C3839" w:rsidR="004F4FD5" w:rsidRPr="004F4FD5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4F0E3" w14:textId="2FE85961" w:rsidR="004F4FD5" w:rsidRPr="004F4FD5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1..1</w:t>
            </w:r>
          </w:p>
        </w:tc>
        <w:tc>
          <w:tcPr>
            <w:tcW w:w="178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D4A187E" w14:textId="7BDFAEF3" w:rsidR="004F4FD5" w:rsidRPr="004F4FD5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, на которую запрашивается статус ФЛ</w:t>
            </w:r>
          </w:p>
        </w:tc>
      </w:tr>
      <w:tr w:rsidR="004F4FD5" w:rsidRPr="004F4FD5" w14:paraId="6917B83D" w14:textId="77777777" w:rsidTr="00684158">
        <w:trPr>
          <w:trHeight w:val="360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67F1F" w14:textId="77777777" w:rsidR="004F4FD5" w:rsidRPr="004F4FD5" w:rsidRDefault="004F4FD5" w:rsidP="00E8161E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3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E778BE" w14:textId="61B6D617" w:rsidR="004F4FD5" w:rsidRPr="004F4FD5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4F4FD5">
              <w:rPr>
                <w:sz w:val="22"/>
                <w:szCs w:val="22"/>
              </w:rPr>
              <w:t>IIN</w:t>
            </w:r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0FD881" w14:textId="3A8629D1" w:rsidR="004F4FD5" w:rsidRPr="004F4FD5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F1B1A3" w14:textId="206CECF3" w:rsidR="004F4FD5" w:rsidRPr="004F4FD5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1..1</w:t>
            </w:r>
          </w:p>
        </w:tc>
        <w:tc>
          <w:tcPr>
            <w:tcW w:w="178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C38C62E" w14:textId="3F3AD74C" w:rsidR="004F4FD5" w:rsidRPr="004F4FD5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ИИН ФЛ, по которому необходимо получить сведения</w:t>
            </w:r>
          </w:p>
        </w:tc>
      </w:tr>
    </w:tbl>
    <w:p w14:paraId="4E03DAB8" w14:textId="77777777" w:rsidR="004F4FD5" w:rsidRPr="00AA1F51" w:rsidRDefault="004F4FD5" w:rsidP="004F4FD5">
      <w:pPr>
        <w:pBdr>
          <w:top w:val="nil"/>
          <w:left w:val="nil"/>
          <w:bottom w:val="nil"/>
          <w:right w:val="nil"/>
          <w:between w:val="nil"/>
        </w:pBdr>
        <w:spacing w:after="0"/>
        <w:ind w:firstLine="576"/>
        <w:rPr>
          <w:sz w:val="22"/>
          <w:szCs w:val="22"/>
        </w:rPr>
      </w:pPr>
    </w:p>
    <w:p w14:paraId="3929A1FD" w14:textId="626B81AD" w:rsidR="004F4FD5" w:rsidRPr="00AA1F51" w:rsidRDefault="004F4FD5" w:rsidP="00BA44EF">
      <w:pPr>
        <w:pStyle w:val="3"/>
        <w:numPr>
          <w:ilvl w:val="0"/>
          <w:numId w:val="0"/>
        </w:numPr>
        <w:ind w:left="284"/>
        <w:rPr>
          <w:sz w:val="22"/>
          <w:szCs w:val="22"/>
        </w:rPr>
      </w:pPr>
      <w:r w:rsidRPr="008367A4">
        <w:rPr>
          <w:sz w:val="22"/>
          <w:szCs w:val="22"/>
        </w:rPr>
        <w:lastRenderedPageBreak/>
        <w:t>Информация</w:t>
      </w:r>
      <w:r w:rsidRPr="00AA1F51">
        <w:rPr>
          <w:b w:val="0"/>
          <w:bCs/>
          <w:sz w:val="22"/>
          <w:szCs w:val="22"/>
        </w:rPr>
        <w:t xml:space="preserve"> </w:t>
      </w:r>
      <w:r w:rsidRPr="008367A4">
        <w:rPr>
          <w:sz w:val="22"/>
          <w:szCs w:val="22"/>
        </w:rPr>
        <w:t>ответа</w:t>
      </w:r>
      <w:r w:rsidRPr="00AA1F51">
        <w:rPr>
          <w:b w:val="0"/>
          <w:bCs/>
          <w:sz w:val="22"/>
          <w:szCs w:val="22"/>
        </w:rPr>
        <w:t xml:space="preserve"> </w:t>
      </w:r>
    </w:p>
    <w:tbl>
      <w:tblPr>
        <w:tblpPr w:leftFromText="180" w:rightFromText="180" w:vertAnchor="text" w:tblpY="1"/>
        <w:tblOverlap w:val="never"/>
        <w:tblW w:w="4928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600" w:firstRow="0" w:lastRow="0" w:firstColumn="0" w:lastColumn="0" w:noHBand="1" w:noVBand="1"/>
      </w:tblPr>
      <w:tblGrid>
        <w:gridCol w:w="581"/>
        <w:gridCol w:w="2674"/>
        <w:gridCol w:w="1395"/>
        <w:gridCol w:w="1356"/>
        <w:gridCol w:w="3343"/>
      </w:tblGrid>
      <w:tr w:rsidR="004F4FD5" w:rsidRPr="00AA1F51" w14:paraId="1FE0E7B1" w14:textId="77777777" w:rsidTr="00591F60">
        <w:trPr>
          <w:trHeight w:val="286"/>
          <w:tblHeader/>
        </w:trPr>
        <w:tc>
          <w:tcPr>
            <w:tcW w:w="311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D382661" w14:textId="77777777" w:rsidR="004F4FD5" w:rsidRPr="00AA1F51" w:rsidRDefault="004F4FD5" w:rsidP="004F4FD5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430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E2504F2" w14:textId="77777777" w:rsidR="004F4FD5" w:rsidRPr="00AA1F51" w:rsidRDefault="004F4FD5" w:rsidP="00591F6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Поле</w:t>
            </w:r>
          </w:p>
        </w:tc>
        <w:tc>
          <w:tcPr>
            <w:tcW w:w="746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3B8A1D" w14:textId="77777777" w:rsidR="004F4FD5" w:rsidRPr="00AA1F51" w:rsidRDefault="004F4FD5" w:rsidP="00591F6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72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2E37FA" w14:textId="77777777" w:rsidR="004F4FD5" w:rsidRPr="00AA1F51" w:rsidRDefault="004F4FD5" w:rsidP="00591F6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Кратность</w:t>
            </w:r>
          </w:p>
        </w:tc>
        <w:tc>
          <w:tcPr>
            <w:tcW w:w="1788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26498F" w14:textId="77777777" w:rsidR="004F4FD5" w:rsidRPr="00AA1F51" w:rsidRDefault="004F4FD5" w:rsidP="00591F6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4F4FD5" w:rsidRPr="00AA1F51" w14:paraId="663C5F29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2524A1" w14:textId="77777777" w:rsidR="004F4FD5" w:rsidRPr="004F4FD5" w:rsidRDefault="004F4FD5" w:rsidP="00E8161E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FAF839" w14:textId="37240946" w:rsidR="004F4FD5" w:rsidRPr="004E6AF7" w:rsidRDefault="004F4FD5" w:rsidP="004F4FD5">
            <w:pPr>
              <w:ind w:firstLine="0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4F4FD5">
              <w:rPr>
                <w:sz w:val="22"/>
                <w:szCs w:val="22"/>
                <w:lang w:val="en-US"/>
              </w:rPr>
              <w:t>requestId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118456" w14:textId="77777777" w:rsidR="004F4FD5" w:rsidRPr="00AA1F51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0ECB15" w14:textId="77777777" w:rsidR="004F4FD5" w:rsidRPr="00AA1F51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91B792" w14:textId="5ABC7272" w:rsidR="004F4FD5" w:rsidRPr="004E6AF7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 поступившего запроса</w:t>
            </w:r>
          </w:p>
        </w:tc>
      </w:tr>
      <w:tr w:rsidR="004F4FD5" w:rsidRPr="00AA1F51" w14:paraId="76E05101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191173" w14:textId="77777777" w:rsidR="004F4FD5" w:rsidRPr="004F4FD5" w:rsidRDefault="004F4FD5" w:rsidP="00E8161E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BF08FF" w14:textId="0B260683" w:rsidR="004F4FD5" w:rsidRPr="004F4FD5" w:rsidRDefault="004F4FD5" w:rsidP="004F4FD5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F4FD5">
              <w:rPr>
                <w:sz w:val="22"/>
                <w:szCs w:val="22"/>
                <w:lang w:val="en-US"/>
              </w:rPr>
              <w:t>responseId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C8FC86" w14:textId="7C08C741" w:rsidR="004F4FD5" w:rsidRPr="00AA1F51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AA1F51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8C6B01" w14:textId="77D0F123" w:rsidR="004F4FD5" w:rsidRPr="00AA1F51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AA1F51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F20CC3" w14:textId="10FE22F5" w:rsidR="004F4FD5" w:rsidRPr="00AA1F51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 ответа</w:t>
            </w:r>
          </w:p>
        </w:tc>
      </w:tr>
      <w:tr w:rsidR="004F4FD5" w:rsidRPr="00AA1F51" w14:paraId="72D9E550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BD0E53" w14:textId="77777777" w:rsidR="004F4FD5" w:rsidRPr="004F4FD5" w:rsidRDefault="004F4FD5" w:rsidP="00E8161E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B3C1A" w14:textId="1ADD68AE" w:rsidR="004F4FD5" w:rsidRPr="004F4FD5" w:rsidRDefault="004F4FD5" w:rsidP="004F4FD5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4F4FD5">
              <w:rPr>
                <w:sz w:val="22"/>
                <w:szCs w:val="22"/>
                <w:lang w:val="en-US"/>
              </w:rPr>
              <w:t>iin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9D82E4" w14:textId="0C042693" w:rsidR="004F4FD5" w:rsidRPr="00AA1F51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4F4FD5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B34FAE" w14:textId="16488150" w:rsidR="004F4FD5" w:rsidRPr="00AA1F51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047A70" w14:textId="76959E78" w:rsidR="004F4FD5" w:rsidRPr="00AA1F51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ИИН ФЛ, по которому необходимо получить сведения</w:t>
            </w:r>
          </w:p>
        </w:tc>
      </w:tr>
      <w:tr w:rsidR="004F4FD5" w:rsidRPr="00AA1F51" w14:paraId="3B99C983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548BB" w14:textId="77777777" w:rsidR="004F4FD5" w:rsidRPr="004F4FD5" w:rsidRDefault="004F4FD5" w:rsidP="00E8161E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13E681" w14:textId="5CD64C48" w:rsidR="004F4FD5" w:rsidRPr="004F4FD5" w:rsidRDefault="004F4FD5" w:rsidP="004F4FD5">
            <w:pPr>
              <w:ind w:firstLine="0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requestDate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7EC206" w14:textId="10F2EEEB" w:rsidR="004F4FD5" w:rsidRPr="004F4FD5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EE62DE2" w14:textId="52C4675D" w:rsidR="004F4FD5" w:rsidRPr="00AA1F51" w:rsidRDefault="004F4FD5" w:rsidP="004F4FD5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F7AF870" w14:textId="53BE4B40" w:rsidR="004F4FD5" w:rsidRPr="00AA1F51" w:rsidRDefault="004F4FD5" w:rsidP="004F4FD5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, на которую запрашивается статус ФЛ</w:t>
            </w:r>
          </w:p>
        </w:tc>
      </w:tr>
      <w:tr w:rsidR="00591F60" w:rsidRPr="00AA1F51" w14:paraId="121F8E45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98C164" w14:textId="77777777" w:rsidR="00591F60" w:rsidRPr="004F4FD5" w:rsidRDefault="00591F60" w:rsidP="00591F6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401A81" w14:textId="16A66DD7" w:rsidR="00591F60" w:rsidRPr="004F4FD5" w:rsidRDefault="00591F60" w:rsidP="00591F60">
            <w:pPr>
              <w:ind w:firstLine="0"/>
              <w:rPr>
                <w:sz w:val="22"/>
                <w:szCs w:val="22"/>
              </w:rPr>
            </w:pPr>
            <w:proofErr w:type="spellStart"/>
            <w:r w:rsidRPr="000340E2">
              <w:rPr>
                <w:lang w:val="en-US"/>
              </w:rPr>
              <w:t>responseStatus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45A665" w14:textId="768CB4FB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10D613C" w14:textId="0F07F181" w:rsidR="00591F60" w:rsidRPr="00AA1F51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580E0C" w14:textId="687A27BA" w:rsidR="00591F60" w:rsidRPr="00AA1F51" w:rsidRDefault="00591F60" w:rsidP="00591F60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0340E2">
              <w:t xml:space="preserve">Код обработки запроса, коды приведены в </w:t>
            </w:r>
            <w:r w:rsidRPr="003229A9">
              <w:t>_____</w:t>
            </w:r>
          </w:p>
        </w:tc>
      </w:tr>
      <w:tr w:rsidR="00591F60" w:rsidRPr="00AA1F51" w14:paraId="0969EE15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2A14F54" w14:textId="77777777" w:rsidR="00591F60" w:rsidRPr="004F4FD5" w:rsidRDefault="00591F60" w:rsidP="00591F6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6D28AC" w14:textId="1EEE4024" w:rsidR="00591F60" w:rsidRPr="003229A9" w:rsidRDefault="00591F60" w:rsidP="00591F60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0340E2">
              <w:rPr>
                <w:b/>
                <w:lang w:val="en-US"/>
              </w:rPr>
              <w:t>errorData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BE428D" w14:textId="4F0560DC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0BDCA3" w14:textId="1C61BD14" w:rsidR="00591F60" w:rsidRPr="00AA1F51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31C22A6" w14:textId="31530A66" w:rsidR="00591F60" w:rsidRPr="003229A9" w:rsidRDefault="00591F60" w:rsidP="00591F60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0340E2">
              <w:t>Сведения об ошибке, заполняется, если возникла ошибка на уровне системы</w:t>
            </w:r>
          </w:p>
        </w:tc>
      </w:tr>
      <w:tr w:rsidR="00591F60" w:rsidRPr="00AA1F51" w14:paraId="3DA6ADCC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EA37EA" w14:textId="0BC87C33" w:rsidR="00591F60" w:rsidRPr="00591F60" w:rsidRDefault="00591F60" w:rsidP="00591F60">
            <w:pPr>
              <w:spacing w:after="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6.1.</w:t>
            </w: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6FEB52" w14:textId="1007E094" w:rsidR="00591F60" w:rsidRPr="004F4FD5" w:rsidRDefault="00591F60" w:rsidP="00591F60">
            <w:pPr>
              <w:ind w:left="304" w:firstLine="0"/>
              <w:rPr>
                <w:sz w:val="22"/>
                <w:szCs w:val="22"/>
              </w:rPr>
            </w:pPr>
            <w:r w:rsidRPr="000340E2">
              <w:rPr>
                <w:lang w:val="en-US"/>
              </w:rPr>
              <w:t>error</w:t>
            </w:r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A35E11" w14:textId="6C34316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4F4FD5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5C6B46" w14:textId="29582B9D" w:rsidR="00591F60" w:rsidRPr="00AA1F51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4F4FD5">
              <w:rPr>
                <w:sz w:val="22"/>
                <w:szCs w:val="22"/>
              </w:rPr>
              <w:t>1..1</w:t>
            </w: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8C1FA3" w14:textId="59C2C03F" w:rsidR="00591F60" w:rsidRPr="00AA1F51" w:rsidRDefault="00591F60" w:rsidP="00591F60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0340E2">
              <w:t xml:space="preserve">Наименование ошибки в соответствии </w:t>
            </w:r>
            <w:r>
              <w:t>с таблицей _______</w:t>
            </w:r>
          </w:p>
        </w:tc>
      </w:tr>
      <w:tr w:rsidR="00591F60" w:rsidRPr="00AA1F51" w14:paraId="61CF6E04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22F682" w14:textId="11ADE52B" w:rsidR="00591F60" w:rsidRPr="00591F60" w:rsidRDefault="00591F60" w:rsidP="00591F60">
            <w:pPr>
              <w:spacing w:after="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6.1.</w:t>
            </w: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57A115" w14:textId="193F4644" w:rsidR="00591F60" w:rsidRPr="004F4FD5" w:rsidRDefault="00591F60" w:rsidP="00591F60">
            <w:pPr>
              <w:ind w:left="304" w:firstLine="0"/>
              <w:rPr>
                <w:sz w:val="22"/>
                <w:szCs w:val="22"/>
              </w:rPr>
            </w:pPr>
            <w:r w:rsidRPr="000340E2">
              <w:rPr>
                <w:lang w:val="en-US"/>
              </w:rPr>
              <w:t>message</w:t>
            </w:r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CB83E3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38F6C77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40D244" w14:textId="1F561EE2" w:rsidR="00591F60" w:rsidRPr="00591F60" w:rsidRDefault="00591F60" w:rsidP="00591F60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0340E2">
              <w:t>Описание ошибки</w:t>
            </w:r>
          </w:p>
        </w:tc>
      </w:tr>
      <w:tr w:rsidR="00591F60" w:rsidRPr="00AA1F51" w14:paraId="74C73F1B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1C286E" w14:textId="77777777" w:rsidR="00591F60" w:rsidRPr="004F4FD5" w:rsidRDefault="00591F60" w:rsidP="00591F60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47D33D" w14:textId="2B775088" w:rsidR="00591F60" w:rsidRPr="004F4FD5" w:rsidRDefault="00591F60" w:rsidP="00591F60">
            <w:pPr>
              <w:ind w:firstLine="0"/>
              <w:rPr>
                <w:sz w:val="22"/>
                <w:szCs w:val="22"/>
              </w:rPr>
            </w:pPr>
            <w:proofErr w:type="spellStart"/>
            <w:r w:rsidRPr="000340E2">
              <w:rPr>
                <w:b/>
                <w:lang w:val="en-US"/>
              </w:rPr>
              <w:t>insuredData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47F8561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2CB93F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CB8C04" w14:textId="45EB9074" w:rsidR="00591F60" w:rsidRDefault="00591F60" w:rsidP="00591F60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0340E2">
              <w:t xml:space="preserve">Статус застрахованности, заполняется, если </w:t>
            </w:r>
            <w:proofErr w:type="spellStart"/>
            <w:r w:rsidRPr="000340E2">
              <w:t>responseStatus</w:t>
            </w:r>
            <w:proofErr w:type="spellEnd"/>
            <w:r w:rsidRPr="000340E2">
              <w:t>=200</w:t>
            </w:r>
          </w:p>
        </w:tc>
      </w:tr>
      <w:tr w:rsidR="00591F60" w:rsidRPr="00AA1F51" w14:paraId="272226B0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6D43F2" w14:textId="3D416FFB" w:rsidR="00591F60" w:rsidRPr="00591F60" w:rsidRDefault="00591F60" w:rsidP="00591F60">
            <w:pPr>
              <w:spacing w:after="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7.1.</w:t>
            </w: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D471FB" w14:textId="1B59433B" w:rsidR="00591F60" w:rsidRPr="003229A9" w:rsidRDefault="00591F60" w:rsidP="00591F60">
            <w:pPr>
              <w:ind w:left="304" w:firstLine="0"/>
              <w:rPr>
                <w:lang w:val="en-US"/>
              </w:rPr>
            </w:pPr>
            <w:proofErr w:type="spellStart"/>
            <w:r w:rsidRPr="000340E2">
              <w:rPr>
                <w:lang w:val="en-US"/>
              </w:rPr>
              <w:t>insuredStatus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258693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A86774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95B3DE" w14:textId="79118F80" w:rsidR="00591F60" w:rsidRDefault="00591F60" w:rsidP="00591F60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0340E2">
              <w:t>Код статуса (0 - незастрахованный, 1 - застрахованный)</w:t>
            </w:r>
          </w:p>
        </w:tc>
      </w:tr>
      <w:tr w:rsidR="00591F60" w:rsidRPr="00AA1F51" w14:paraId="3A9DCA7E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DB43EE" w14:textId="73EF08FC" w:rsidR="00591F60" w:rsidRPr="00591F60" w:rsidRDefault="00591F60" w:rsidP="00591F60">
            <w:pPr>
              <w:spacing w:after="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7.2.</w:t>
            </w: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DC9A26F" w14:textId="4A74EF65" w:rsidR="00591F60" w:rsidRPr="003229A9" w:rsidRDefault="00591F60" w:rsidP="00591F60">
            <w:pPr>
              <w:ind w:left="304" w:firstLine="0"/>
              <w:rPr>
                <w:lang w:val="en-US"/>
              </w:rPr>
            </w:pPr>
            <w:proofErr w:type="spellStart"/>
            <w:r w:rsidRPr="000340E2">
              <w:rPr>
                <w:lang w:val="en-US"/>
              </w:rPr>
              <w:t>statusDescriptionKZ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B692CCE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8A251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3A7E234" w14:textId="31BB07C7" w:rsidR="00591F60" w:rsidRDefault="00591F60" w:rsidP="00591F60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0340E2">
              <w:t>Описание статуса на казахском языке</w:t>
            </w:r>
          </w:p>
        </w:tc>
      </w:tr>
      <w:tr w:rsidR="00591F60" w:rsidRPr="00AA1F51" w14:paraId="72AD62ED" w14:textId="77777777" w:rsidTr="00591F60">
        <w:trPr>
          <w:trHeight w:val="360"/>
        </w:trPr>
        <w:tc>
          <w:tcPr>
            <w:tcW w:w="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1370C2" w14:textId="3F868EC6" w:rsidR="00591F60" w:rsidRPr="00591F60" w:rsidRDefault="00591F60" w:rsidP="00591F60">
            <w:pPr>
              <w:spacing w:after="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7.3.</w:t>
            </w:r>
          </w:p>
        </w:tc>
        <w:tc>
          <w:tcPr>
            <w:tcW w:w="143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D994D3" w14:textId="0310E20B" w:rsidR="00591F60" w:rsidRPr="003229A9" w:rsidRDefault="00591F60" w:rsidP="00591F60">
            <w:pPr>
              <w:ind w:left="304" w:firstLine="0"/>
              <w:rPr>
                <w:lang w:val="en-US"/>
              </w:rPr>
            </w:pPr>
            <w:proofErr w:type="spellStart"/>
            <w:r w:rsidRPr="000340E2">
              <w:rPr>
                <w:lang w:val="en-US"/>
              </w:rPr>
              <w:t>statusDescriptionRU</w:t>
            </w:r>
            <w:proofErr w:type="spellEnd"/>
          </w:p>
        </w:tc>
        <w:tc>
          <w:tcPr>
            <w:tcW w:w="74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92F2E08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205B868" w14:textId="77777777" w:rsidR="00591F60" w:rsidRPr="004F4FD5" w:rsidRDefault="00591F60" w:rsidP="00591F60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8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803CE8" w14:textId="6F2634E2" w:rsidR="00591F60" w:rsidRDefault="00591F60" w:rsidP="00591F60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0340E2">
              <w:t>Описание статуса на русском языке</w:t>
            </w:r>
          </w:p>
        </w:tc>
      </w:tr>
    </w:tbl>
    <w:p w14:paraId="673C5703" w14:textId="10E300E2" w:rsidR="008D7924" w:rsidRDefault="008D7924" w:rsidP="004F4FD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</w:pPr>
    </w:p>
    <w:p w14:paraId="5CFA89A0" w14:textId="54241D6E" w:rsidR="00717582" w:rsidRPr="00BA44EF" w:rsidRDefault="00717582" w:rsidP="00717582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  <w:bCs/>
          <w:sz w:val="22"/>
          <w:szCs w:val="20"/>
        </w:rPr>
      </w:pPr>
      <w:r w:rsidRPr="00AA1F51">
        <w:rPr>
          <w:b/>
          <w:bCs/>
          <w:sz w:val="22"/>
          <w:szCs w:val="20"/>
        </w:rPr>
        <w:t xml:space="preserve">Формат </w:t>
      </w:r>
      <w:r w:rsidR="00BA44EF">
        <w:rPr>
          <w:b/>
          <w:bCs/>
          <w:sz w:val="22"/>
          <w:szCs w:val="20"/>
        </w:rPr>
        <w:t>запроса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shd w:val="clear" w:color="auto" w:fill="DBE5F1" w:themeFill="accent1" w:themeFillTint="33"/>
        <w:tblLayout w:type="fixed"/>
        <w:tblLook w:val="0000" w:firstRow="0" w:lastRow="0" w:firstColumn="0" w:lastColumn="0" w:noHBand="0" w:noVBand="0"/>
      </w:tblPr>
      <w:tblGrid>
        <w:gridCol w:w="9464"/>
      </w:tblGrid>
      <w:tr w:rsidR="00717582" w:rsidRPr="00AA1F51" w14:paraId="1E7FA4BD" w14:textId="77777777" w:rsidTr="001F5583">
        <w:trPr>
          <w:trHeight w:val="99"/>
        </w:trPr>
        <w:tc>
          <w:tcPr>
            <w:tcW w:w="9464" w:type="dxa"/>
            <w:shd w:val="clear" w:color="auto" w:fill="DBE5F1" w:themeFill="accent1" w:themeFillTint="33"/>
          </w:tcPr>
          <w:p w14:paraId="127E9DFD" w14:textId="77777777" w:rsidR="00717582" w:rsidRPr="00AA1F51" w:rsidRDefault="00717582" w:rsidP="001F5583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proofErr w:type="spellStart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application</w:t>
            </w:r>
            <w:proofErr w:type="spellEnd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/</w:t>
            </w:r>
            <w:proofErr w:type="spellStart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json</w:t>
            </w:r>
            <w:proofErr w:type="spellEnd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 xml:space="preserve">, </w:t>
            </w:r>
            <w:proofErr w:type="spellStart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text</w:t>
            </w:r>
            <w:proofErr w:type="spellEnd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/</w:t>
            </w:r>
            <w:proofErr w:type="spellStart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json</w:t>
            </w:r>
            <w:proofErr w:type="spellEnd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 xml:space="preserve"> </w:t>
            </w:r>
          </w:p>
        </w:tc>
      </w:tr>
      <w:tr w:rsidR="00717582" w14:paraId="5939F2B7" w14:textId="77777777" w:rsidTr="001F5583">
        <w:trPr>
          <w:trHeight w:val="221"/>
        </w:trPr>
        <w:tc>
          <w:tcPr>
            <w:tcW w:w="9464" w:type="dxa"/>
            <w:shd w:val="clear" w:color="auto" w:fill="auto"/>
          </w:tcPr>
          <w:p w14:paraId="168A7868" w14:textId="3B08BF4A" w:rsidR="00717582" w:rsidRDefault="00BA44EF" w:rsidP="00BA44EF">
            <w:pPr>
              <w:pStyle w:val="Default"/>
              <w:rPr>
                <w:sz w:val="20"/>
                <w:szCs w:val="20"/>
              </w:rPr>
            </w:pPr>
            <w:r w:rsidRPr="00BA44EF">
              <w:rPr>
                <w:sz w:val="20"/>
                <w:szCs w:val="20"/>
                <w:lang w:val="en-US"/>
              </w:rPr>
              <w:t>https</w:t>
            </w:r>
            <w:r w:rsidRPr="00BA44EF">
              <w:rPr>
                <w:sz w:val="20"/>
                <w:szCs w:val="20"/>
              </w:rPr>
              <w:t>://</w:t>
            </w:r>
            <w:proofErr w:type="spellStart"/>
            <w:r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BA44E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address</w:t>
            </w:r>
            <w:r w:rsidRPr="00BA44EF">
              <w:rPr>
                <w:sz w:val="20"/>
                <w:szCs w:val="20"/>
              </w:rPr>
              <w:t>/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statusservice</w:t>
            </w:r>
            <w:proofErr w:type="spellEnd"/>
            <w:r w:rsidRPr="00BA44EF">
              <w:rPr>
                <w:sz w:val="20"/>
                <w:szCs w:val="20"/>
              </w:rPr>
              <w:t>/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getInsuranceStatus</w:t>
            </w:r>
            <w:proofErr w:type="spellEnd"/>
            <w:r w:rsidRPr="00BA44EF">
              <w:rPr>
                <w:sz w:val="20"/>
                <w:szCs w:val="20"/>
              </w:rPr>
              <w:t>?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iin</w:t>
            </w:r>
            <w:proofErr w:type="spellEnd"/>
            <w:r w:rsidRPr="00BA44EF">
              <w:rPr>
                <w:sz w:val="20"/>
                <w:szCs w:val="20"/>
              </w:rPr>
              <w:t>=111111111111&amp;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requestId</w:t>
            </w:r>
            <w:proofErr w:type="spellEnd"/>
            <w:r w:rsidRPr="00BA44EF">
              <w:rPr>
                <w:sz w:val="20"/>
                <w:szCs w:val="20"/>
              </w:rPr>
              <w:t>=111&amp;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requestDate</w:t>
            </w:r>
            <w:proofErr w:type="spellEnd"/>
            <w:r w:rsidRPr="00BA44EF">
              <w:rPr>
                <w:sz w:val="20"/>
                <w:szCs w:val="20"/>
              </w:rPr>
              <w:t>=2020-03-31 00:00:00</w:t>
            </w:r>
          </w:p>
        </w:tc>
      </w:tr>
    </w:tbl>
    <w:p w14:paraId="20B864AA" w14:textId="77777777" w:rsidR="00717582" w:rsidRDefault="00717582" w:rsidP="004F4FD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  <w:bCs/>
          <w:sz w:val="22"/>
          <w:szCs w:val="20"/>
        </w:rPr>
      </w:pPr>
    </w:p>
    <w:p w14:paraId="4128AFAC" w14:textId="77CA2347" w:rsidR="004F4FD5" w:rsidRPr="00AA1F51" w:rsidRDefault="004F4FD5" w:rsidP="004F4FD5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  <w:bCs/>
          <w:sz w:val="22"/>
          <w:szCs w:val="20"/>
        </w:rPr>
      </w:pPr>
      <w:r w:rsidRPr="00AA1F51">
        <w:rPr>
          <w:b/>
          <w:bCs/>
          <w:sz w:val="22"/>
          <w:szCs w:val="20"/>
        </w:rPr>
        <w:t>Формат ответа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shd w:val="clear" w:color="auto" w:fill="DBE5F1" w:themeFill="accent1" w:themeFillTint="33"/>
        <w:tblLayout w:type="fixed"/>
        <w:tblLook w:val="0000" w:firstRow="0" w:lastRow="0" w:firstColumn="0" w:lastColumn="0" w:noHBand="0" w:noVBand="0"/>
      </w:tblPr>
      <w:tblGrid>
        <w:gridCol w:w="9464"/>
      </w:tblGrid>
      <w:tr w:rsidR="004F4FD5" w:rsidRPr="00AA1F51" w14:paraId="7875B844" w14:textId="77777777" w:rsidTr="00684158">
        <w:trPr>
          <w:trHeight w:val="99"/>
        </w:trPr>
        <w:tc>
          <w:tcPr>
            <w:tcW w:w="9464" w:type="dxa"/>
            <w:shd w:val="clear" w:color="auto" w:fill="DBE5F1" w:themeFill="accent1" w:themeFillTint="33"/>
          </w:tcPr>
          <w:p w14:paraId="50E83CEA" w14:textId="77777777" w:rsidR="004F4FD5" w:rsidRPr="00AA1F51" w:rsidRDefault="004F4FD5" w:rsidP="0068415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proofErr w:type="spellStart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application</w:t>
            </w:r>
            <w:proofErr w:type="spellEnd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/</w:t>
            </w:r>
            <w:proofErr w:type="spellStart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json</w:t>
            </w:r>
            <w:proofErr w:type="spellEnd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 xml:space="preserve">, </w:t>
            </w:r>
            <w:proofErr w:type="spellStart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text</w:t>
            </w:r>
            <w:proofErr w:type="spellEnd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/</w:t>
            </w:r>
            <w:proofErr w:type="spellStart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json</w:t>
            </w:r>
            <w:proofErr w:type="spellEnd"/>
            <w:r w:rsidRPr="00AA1F51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 xml:space="preserve"> </w:t>
            </w:r>
          </w:p>
        </w:tc>
      </w:tr>
      <w:tr w:rsidR="004F4FD5" w14:paraId="24C4A936" w14:textId="77777777" w:rsidTr="00684158">
        <w:trPr>
          <w:trHeight w:val="221"/>
        </w:trPr>
        <w:tc>
          <w:tcPr>
            <w:tcW w:w="9464" w:type="dxa"/>
            <w:shd w:val="clear" w:color="auto" w:fill="auto"/>
          </w:tcPr>
          <w:p w14:paraId="686280A8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>{</w:t>
            </w:r>
          </w:p>
          <w:p w14:paraId="25EEA85D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requestId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"111",</w:t>
            </w:r>
          </w:p>
          <w:p w14:paraId="4FBDD0E0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responseId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"ecaaae11-fb6e-41e5-8e4c-18df287edbea",</w:t>
            </w:r>
          </w:p>
          <w:p w14:paraId="4002FA17" w14:textId="74700D69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iin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"</w:t>
            </w:r>
            <w:r w:rsidRPr="00D46B10">
              <w:rPr>
                <w:sz w:val="20"/>
                <w:szCs w:val="20"/>
                <w:lang w:val="en-US"/>
              </w:rPr>
              <w:t>111111111111</w:t>
            </w:r>
            <w:r w:rsidRPr="00BA44EF">
              <w:rPr>
                <w:sz w:val="20"/>
                <w:szCs w:val="20"/>
                <w:lang w:val="en-US"/>
              </w:rPr>
              <w:t>",</w:t>
            </w:r>
          </w:p>
          <w:p w14:paraId="4D412097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requestDate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"2020-03-30T18:00:00.000+0000",</w:t>
            </w:r>
          </w:p>
          <w:p w14:paraId="568C31B2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responseStatus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200,</w:t>
            </w:r>
          </w:p>
          <w:p w14:paraId="5B5B68A2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errorData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null,</w:t>
            </w:r>
          </w:p>
          <w:p w14:paraId="5CC9E910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insuredData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 xml:space="preserve">": </w:t>
            </w:r>
            <w:proofErr w:type="gramStart"/>
            <w:r w:rsidRPr="00BA44EF">
              <w:rPr>
                <w:sz w:val="20"/>
                <w:szCs w:val="20"/>
                <w:lang w:val="en-US"/>
              </w:rPr>
              <w:t xml:space="preserve">   {</w:t>
            </w:r>
            <w:proofErr w:type="gramEnd"/>
          </w:p>
          <w:p w14:paraId="48FEFF53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insuredStatus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100,</w:t>
            </w:r>
          </w:p>
          <w:p w14:paraId="7995FE4C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statusDescriptionKZ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Застрахован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",</w:t>
            </w:r>
          </w:p>
          <w:p w14:paraId="0A49A013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statusDescriptionRu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": "</w:t>
            </w:r>
            <w:proofErr w:type="spellStart"/>
            <w:r w:rsidRPr="00BA44EF">
              <w:rPr>
                <w:sz w:val="20"/>
                <w:szCs w:val="20"/>
                <w:lang w:val="en-US"/>
              </w:rPr>
              <w:t>Застрахован</w:t>
            </w:r>
            <w:proofErr w:type="spellEnd"/>
            <w:r w:rsidRPr="00BA44EF">
              <w:rPr>
                <w:sz w:val="20"/>
                <w:szCs w:val="20"/>
                <w:lang w:val="en-US"/>
              </w:rPr>
              <w:t>"</w:t>
            </w:r>
          </w:p>
          <w:p w14:paraId="458EB31F" w14:textId="77777777" w:rsidR="00BA44EF" w:rsidRPr="00BA44EF" w:rsidRDefault="00BA44EF" w:rsidP="00BA44EF">
            <w:pPr>
              <w:pStyle w:val="Default"/>
              <w:rPr>
                <w:sz w:val="20"/>
                <w:szCs w:val="20"/>
                <w:lang w:val="en-US"/>
              </w:rPr>
            </w:pPr>
            <w:r w:rsidRPr="00BA44EF">
              <w:rPr>
                <w:sz w:val="20"/>
                <w:szCs w:val="20"/>
                <w:lang w:val="en-US"/>
              </w:rPr>
              <w:t xml:space="preserve">   }</w:t>
            </w:r>
          </w:p>
          <w:p w14:paraId="17153CA8" w14:textId="7A55C818" w:rsidR="00B83990" w:rsidRDefault="00BA44EF" w:rsidP="00BA44EF">
            <w:pPr>
              <w:pStyle w:val="Default"/>
              <w:rPr>
                <w:sz w:val="20"/>
                <w:szCs w:val="20"/>
              </w:rPr>
            </w:pPr>
            <w:r w:rsidRPr="00BA44EF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1FBFDFB" w14:textId="77777777" w:rsidR="00A31F42" w:rsidRDefault="00A31F42" w:rsidP="00A31F4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30FDDF7C" w14:textId="599F3A65" w:rsidR="00A31F42" w:rsidRDefault="00A31F42" w:rsidP="008367A4">
      <w:pPr>
        <w:pStyle w:val="3"/>
        <w:numPr>
          <w:ilvl w:val="0"/>
          <w:numId w:val="0"/>
        </w:numPr>
        <w:ind w:left="284"/>
        <w:rPr>
          <w:sz w:val="22"/>
          <w:szCs w:val="22"/>
        </w:rPr>
      </w:pPr>
      <w:r w:rsidRPr="008367A4">
        <w:rPr>
          <w:sz w:val="22"/>
          <w:szCs w:val="22"/>
        </w:rPr>
        <w:t>Информация</w:t>
      </w:r>
      <w:r w:rsidRPr="00AA1F51">
        <w:rPr>
          <w:b w:val="0"/>
          <w:bCs/>
          <w:sz w:val="22"/>
          <w:szCs w:val="22"/>
        </w:rPr>
        <w:t xml:space="preserve"> </w:t>
      </w:r>
      <w:r w:rsidR="008367A4">
        <w:rPr>
          <w:sz w:val="22"/>
          <w:szCs w:val="22"/>
        </w:rPr>
        <w:t>об ошибке</w:t>
      </w:r>
    </w:p>
    <w:p w14:paraId="4C901D97" w14:textId="77777777" w:rsidR="00BA44EF" w:rsidRPr="00BA44EF" w:rsidRDefault="00BA44EF" w:rsidP="00BA44EF"/>
    <w:p w14:paraId="3B898F3E" w14:textId="745CBAAE" w:rsidR="00A31F42" w:rsidRPr="005F47CB" w:rsidRDefault="008367A4" w:rsidP="008367A4">
      <w:pPr>
        <w:pStyle w:val="af5"/>
        <w:keepNext/>
        <w:ind w:firstLine="284"/>
        <w:rPr>
          <w:rFonts w:ascii="Times New Roman" w:hAnsi="Times New Roman"/>
        </w:rPr>
      </w:pPr>
      <w:bookmarkStart w:id="6" w:name="_Ref13067990"/>
      <w:r>
        <w:rPr>
          <w:rFonts w:ascii="Times New Roman" w:hAnsi="Times New Roman"/>
        </w:rPr>
        <w:t xml:space="preserve">Структура ошибки, </w:t>
      </w:r>
      <w:r w:rsidR="00A31F42" w:rsidRPr="003D1E18">
        <w:rPr>
          <w:rFonts w:ascii="Times New Roman" w:hAnsi="Times New Roman"/>
        </w:rPr>
        <w:t>возвращ</w:t>
      </w:r>
      <w:r>
        <w:rPr>
          <w:rFonts w:ascii="Times New Roman" w:hAnsi="Times New Roman"/>
        </w:rPr>
        <w:t>аемой</w:t>
      </w:r>
      <w:r w:rsidR="00A31F42" w:rsidRPr="003D1E18">
        <w:rPr>
          <w:rFonts w:ascii="Times New Roman" w:hAnsi="Times New Roman"/>
        </w:rPr>
        <w:t xml:space="preserve"> </w:t>
      </w:r>
      <w:proofErr w:type="spellStart"/>
      <w:r w:rsidR="00A31F42" w:rsidRPr="003D1E18">
        <w:rPr>
          <w:rFonts w:ascii="Times New Roman" w:hAnsi="Times New Roman"/>
        </w:rPr>
        <w:t>gateway</w:t>
      </w:r>
      <w:bookmarkEnd w:id="6"/>
      <w:proofErr w:type="spellEnd"/>
    </w:p>
    <w:tbl>
      <w:tblPr>
        <w:tblW w:w="4929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600" w:firstRow="0" w:lastRow="0" w:firstColumn="0" w:lastColumn="0" w:noHBand="1" w:noVBand="1"/>
      </w:tblPr>
      <w:tblGrid>
        <w:gridCol w:w="621"/>
        <w:gridCol w:w="2476"/>
        <w:gridCol w:w="1558"/>
        <w:gridCol w:w="1356"/>
        <w:gridCol w:w="3340"/>
      </w:tblGrid>
      <w:tr w:rsidR="00A31F42" w:rsidRPr="008367A4" w14:paraId="7B832D5A" w14:textId="77777777" w:rsidTr="008367A4">
        <w:trPr>
          <w:trHeight w:val="286"/>
          <w:tblHeader/>
        </w:trPr>
        <w:tc>
          <w:tcPr>
            <w:tcW w:w="332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48FEA3" w14:textId="77777777" w:rsidR="00A31F42" w:rsidRPr="008367A4" w:rsidRDefault="00A31F42" w:rsidP="00684158">
            <w:pPr>
              <w:spacing w:after="0" w:line="240" w:lineRule="auto"/>
              <w:ind w:right="-414" w:firstLine="0"/>
              <w:jc w:val="left"/>
              <w:rPr>
                <w:b/>
                <w:sz w:val="22"/>
                <w:szCs w:val="22"/>
              </w:rPr>
            </w:pPr>
            <w:r w:rsidRPr="008367A4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324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65D8723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8367A4">
              <w:rPr>
                <w:b/>
                <w:sz w:val="22"/>
                <w:szCs w:val="22"/>
              </w:rPr>
              <w:t>Поле</w:t>
            </w:r>
          </w:p>
        </w:tc>
        <w:tc>
          <w:tcPr>
            <w:tcW w:w="833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D160DFA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8367A4">
              <w:rPr>
                <w:b/>
                <w:sz w:val="22"/>
                <w:szCs w:val="22"/>
              </w:rPr>
              <w:t>Тип данных</w:t>
            </w:r>
          </w:p>
        </w:tc>
        <w:tc>
          <w:tcPr>
            <w:tcW w:w="725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312CDA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8367A4">
              <w:rPr>
                <w:b/>
                <w:sz w:val="22"/>
                <w:szCs w:val="22"/>
              </w:rPr>
              <w:t>Кратность</w:t>
            </w:r>
          </w:p>
        </w:tc>
        <w:tc>
          <w:tcPr>
            <w:tcW w:w="1786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92A2FB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8367A4">
              <w:rPr>
                <w:b/>
                <w:sz w:val="22"/>
                <w:szCs w:val="22"/>
              </w:rPr>
              <w:t>Описание</w:t>
            </w:r>
          </w:p>
        </w:tc>
      </w:tr>
      <w:tr w:rsidR="00A31F42" w:rsidRPr="008367A4" w14:paraId="00FE82B0" w14:textId="77777777" w:rsidTr="008367A4">
        <w:trPr>
          <w:trHeight w:val="360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6FE268" w14:textId="77777777" w:rsidR="00A31F42" w:rsidRPr="008367A4" w:rsidRDefault="00A31F42" w:rsidP="00E8161E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324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94DB4C7" w14:textId="77777777" w:rsidR="00A31F42" w:rsidRPr="008367A4" w:rsidRDefault="00A31F42" w:rsidP="008367A4">
            <w:pPr>
              <w:spacing w:after="0" w:line="240" w:lineRule="auto"/>
              <w:ind w:left="-11" w:firstLine="0"/>
              <w:rPr>
                <w:sz w:val="22"/>
                <w:szCs w:val="22"/>
                <w:lang w:val="en-US"/>
              </w:rPr>
            </w:pPr>
            <w:r w:rsidRPr="008367A4">
              <w:rPr>
                <w:sz w:val="22"/>
                <w:szCs w:val="22"/>
                <w:lang w:val="en-US"/>
              </w:rPr>
              <w:t>status</w:t>
            </w:r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51D2004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8367A4">
              <w:rPr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3D0265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8367A4">
              <w:rPr>
                <w:sz w:val="22"/>
                <w:szCs w:val="22"/>
              </w:rPr>
              <w:t>1..1</w:t>
            </w:r>
          </w:p>
        </w:tc>
        <w:tc>
          <w:tcPr>
            <w:tcW w:w="178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918741" w14:textId="1A9F1886" w:rsidR="00A31F42" w:rsidRPr="008367A4" w:rsidRDefault="00A31F42" w:rsidP="00684158">
            <w:pPr>
              <w:tabs>
                <w:tab w:val="left" w:pos="1691"/>
              </w:tabs>
              <w:spacing w:after="0" w:line="240" w:lineRule="auto"/>
              <w:ind w:firstLine="0"/>
              <w:rPr>
                <w:sz w:val="22"/>
                <w:szCs w:val="22"/>
              </w:rPr>
            </w:pPr>
            <w:r w:rsidRPr="008367A4">
              <w:rPr>
                <w:sz w:val="22"/>
                <w:szCs w:val="22"/>
              </w:rPr>
              <w:t xml:space="preserve">Код ошибки в соответствии с приложением </w:t>
            </w:r>
            <w:r w:rsidR="00BA01D8">
              <w:rPr>
                <w:sz w:val="22"/>
                <w:szCs w:val="22"/>
              </w:rPr>
              <w:t>А</w:t>
            </w:r>
            <w:r w:rsidRPr="008367A4">
              <w:rPr>
                <w:sz w:val="22"/>
                <w:szCs w:val="22"/>
              </w:rPr>
              <w:t xml:space="preserve">, таблица </w:t>
            </w:r>
            <w:r w:rsidR="00BA01D8">
              <w:rPr>
                <w:sz w:val="22"/>
                <w:szCs w:val="22"/>
              </w:rPr>
              <w:t>2</w:t>
            </w:r>
          </w:p>
        </w:tc>
      </w:tr>
      <w:tr w:rsidR="00A31F42" w:rsidRPr="008367A4" w14:paraId="786BED2E" w14:textId="77777777" w:rsidTr="008367A4">
        <w:trPr>
          <w:trHeight w:val="360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EE844A6" w14:textId="77777777" w:rsidR="00A31F42" w:rsidRPr="008367A4" w:rsidRDefault="00A31F42" w:rsidP="00E8161E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324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9E5C4F" w14:textId="77777777" w:rsidR="00A31F42" w:rsidRPr="008367A4" w:rsidRDefault="00A31F42" w:rsidP="00684158">
            <w:pPr>
              <w:spacing w:after="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8367A4">
              <w:rPr>
                <w:sz w:val="22"/>
                <w:szCs w:val="22"/>
                <w:lang w:val="en-US"/>
              </w:rPr>
              <w:t>error</w:t>
            </w:r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483D5C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8367A4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6E335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8367A4">
              <w:rPr>
                <w:sz w:val="22"/>
                <w:szCs w:val="22"/>
                <w:lang w:val="en-US"/>
              </w:rPr>
              <w:t>1</w:t>
            </w:r>
            <w:r w:rsidRPr="008367A4">
              <w:rPr>
                <w:sz w:val="22"/>
                <w:szCs w:val="22"/>
              </w:rPr>
              <w:t>..1</w:t>
            </w:r>
          </w:p>
        </w:tc>
        <w:tc>
          <w:tcPr>
            <w:tcW w:w="178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B773D00" w14:textId="760014FF" w:rsidR="00A31F42" w:rsidRPr="008367A4" w:rsidRDefault="00A31F42" w:rsidP="00684158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8367A4">
              <w:rPr>
                <w:sz w:val="22"/>
                <w:szCs w:val="22"/>
              </w:rPr>
              <w:t xml:space="preserve">Описание ошибки в соответствии с приложением </w:t>
            </w:r>
            <w:r w:rsidR="00BA01D8">
              <w:rPr>
                <w:sz w:val="22"/>
                <w:szCs w:val="22"/>
              </w:rPr>
              <w:t>А</w:t>
            </w:r>
            <w:r w:rsidRPr="008367A4">
              <w:rPr>
                <w:sz w:val="22"/>
                <w:szCs w:val="22"/>
              </w:rPr>
              <w:t xml:space="preserve">, таблица </w:t>
            </w:r>
            <w:r w:rsidR="00BA01D8">
              <w:rPr>
                <w:sz w:val="22"/>
                <w:szCs w:val="22"/>
              </w:rPr>
              <w:t>2</w:t>
            </w:r>
          </w:p>
        </w:tc>
      </w:tr>
      <w:tr w:rsidR="00A31F42" w:rsidRPr="008367A4" w14:paraId="75E0CE3E" w14:textId="77777777" w:rsidTr="008367A4">
        <w:trPr>
          <w:trHeight w:val="360"/>
        </w:trPr>
        <w:tc>
          <w:tcPr>
            <w:tcW w:w="3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770927" w14:textId="77777777" w:rsidR="00A31F42" w:rsidRPr="008367A4" w:rsidRDefault="00A31F42" w:rsidP="00E8161E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1"/>
              <w:jc w:val="left"/>
              <w:rPr>
                <w:sz w:val="22"/>
                <w:szCs w:val="22"/>
              </w:rPr>
            </w:pPr>
          </w:p>
        </w:tc>
        <w:tc>
          <w:tcPr>
            <w:tcW w:w="1324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A6F85A" w14:textId="77777777" w:rsidR="00A31F42" w:rsidRPr="008367A4" w:rsidRDefault="00A31F42" w:rsidP="00684158">
            <w:pPr>
              <w:spacing w:after="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8367A4">
              <w:rPr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833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4929712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8367A4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725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D4249" w14:textId="77777777" w:rsidR="00A31F42" w:rsidRPr="008367A4" w:rsidRDefault="00A31F42" w:rsidP="0068415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8367A4">
              <w:rPr>
                <w:sz w:val="22"/>
                <w:szCs w:val="22"/>
                <w:lang w:val="en-US"/>
              </w:rPr>
              <w:t>1..1</w:t>
            </w:r>
          </w:p>
        </w:tc>
        <w:tc>
          <w:tcPr>
            <w:tcW w:w="178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4E9FA" w14:textId="77777777" w:rsidR="00A31F42" w:rsidRPr="008367A4" w:rsidRDefault="00A31F42" w:rsidP="00684158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8367A4">
              <w:rPr>
                <w:sz w:val="22"/>
                <w:szCs w:val="22"/>
              </w:rPr>
              <w:t>Описание ошибки</w:t>
            </w:r>
          </w:p>
        </w:tc>
      </w:tr>
    </w:tbl>
    <w:p w14:paraId="4C552A17" w14:textId="77777777" w:rsidR="00A31F42" w:rsidRDefault="00A31F42" w:rsidP="00A31F42"/>
    <w:p w14:paraId="799F38BC" w14:textId="40CA3B94" w:rsidR="008367A4" w:rsidRDefault="008367A4" w:rsidP="008367A4">
      <w:pPr>
        <w:pStyle w:val="af5"/>
        <w:keepNext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Структура ошибки, </w:t>
      </w:r>
      <w:r w:rsidRPr="003D1E18">
        <w:rPr>
          <w:rFonts w:ascii="Times New Roman" w:hAnsi="Times New Roman"/>
        </w:rPr>
        <w:t>возвращ</w:t>
      </w:r>
      <w:r>
        <w:rPr>
          <w:rFonts w:ascii="Times New Roman" w:hAnsi="Times New Roman"/>
        </w:rPr>
        <w:t>аемой при недействительном токене</w:t>
      </w:r>
    </w:p>
    <w:tbl>
      <w:tblPr>
        <w:tblW w:w="498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600" w:firstRow="0" w:lastRow="0" w:firstColumn="0" w:lastColumn="0" w:noHBand="1" w:noVBand="1"/>
      </w:tblPr>
      <w:tblGrid>
        <w:gridCol w:w="626"/>
        <w:gridCol w:w="2477"/>
        <w:gridCol w:w="1542"/>
        <w:gridCol w:w="1383"/>
        <w:gridCol w:w="3420"/>
      </w:tblGrid>
      <w:tr w:rsidR="008367A4" w:rsidRPr="00BA01D8" w14:paraId="0147DBC4" w14:textId="77777777" w:rsidTr="00B83990">
        <w:trPr>
          <w:trHeight w:val="286"/>
          <w:tblHeader/>
        </w:trPr>
        <w:tc>
          <w:tcPr>
            <w:tcW w:w="331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93A47F6" w14:textId="77777777" w:rsidR="008367A4" w:rsidRPr="00BA01D8" w:rsidRDefault="008367A4" w:rsidP="00684158">
            <w:pPr>
              <w:spacing w:after="0" w:line="240" w:lineRule="auto"/>
              <w:ind w:right="-414" w:firstLine="0"/>
              <w:jc w:val="left"/>
              <w:rPr>
                <w:b/>
                <w:sz w:val="22"/>
                <w:szCs w:val="22"/>
              </w:rPr>
            </w:pPr>
            <w:r w:rsidRPr="00BA01D8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311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E7977C" w14:textId="77777777" w:rsidR="008367A4" w:rsidRPr="00BA01D8" w:rsidRDefault="008367A4" w:rsidP="00684158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BA01D8">
              <w:rPr>
                <w:b/>
                <w:sz w:val="22"/>
                <w:szCs w:val="22"/>
              </w:rPr>
              <w:t>Поле</w:t>
            </w:r>
          </w:p>
        </w:tc>
        <w:tc>
          <w:tcPr>
            <w:tcW w:w="816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AB5832" w14:textId="77777777" w:rsidR="008367A4" w:rsidRPr="00BA01D8" w:rsidRDefault="008367A4" w:rsidP="00684158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BA01D8">
              <w:rPr>
                <w:b/>
                <w:sz w:val="22"/>
                <w:szCs w:val="22"/>
              </w:rPr>
              <w:t>Тип данных</w:t>
            </w:r>
          </w:p>
        </w:tc>
        <w:tc>
          <w:tcPr>
            <w:tcW w:w="732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63626F" w14:textId="77777777" w:rsidR="008367A4" w:rsidRPr="00BA01D8" w:rsidRDefault="008367A4" w:rsidP="00684158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BA01D8">
              <w:rPr>
                <w:b/>
                <w:sz w:val="22"/>
                <w:szCs w:val="22"/>
              </w:rPr>
              <w:t>Кратность</w:t>
            </w:r>
          </w:p>
        </w:tc>
        <w:tc>
          <w:tcPr>
            <w:tcW w:w="1810" w:type="pct"/>
            <w:shd w:val="clear" w:color="auto" w:fill="DBE5F1" w:themeFill="accent1" w:themeFillTint="33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C42838" w14:textId="77777777" w:rsidR="008367A4" w:rsidRPr="00BA01D8" w:rsidRDefault="008367A4" w:rsidP="00684158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BA01D8">
              <w:rPr>
                <w:b/>
                <w:sz w:val="22"/>
                <w:szCs w:val="22"/>
              </w:rPr>
              <w:t>Описание</w:t>
            </w:r>
          </w:p>
        </w:tc>
      </w:tr>
      <w:tr w:rsidR="00BA01D8" w:rsidRPr="00BA01D8" w14:paraId="3FA0F140" w14:textId="77777777" w:rsidTr="00B83990">
        <w:trPr>
          <w:trHeight w:val="360"/>
        </w:trPr>
        <w:tc>
          <w:tcPr>
            <w:tcW w:w="33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CC6A593" w14:textId="77777777" w:rsidR="00BA01D8" w:rsidRPr="00BA01D8" w:rsidRDefault="00BA01D8" w:rsidP="00E816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33" w:hanging="7"/>
              <w:jc w:val="left"/>
              <w:rPr>
                <w:sz w:val="22"/>
                <w:szCs w:val="22"/>
              </w:rPr>
            </w:pPr>
          </w:p>
        </w:tc>
        <w:tc>
          <w:tcPr>
            <w:tcW w:w="1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CADB29" w14:textId="213FB02C" w:rsidR="00BA01D8" w:rsidRPr="00BA01D8" w:rsidRDefault="00BA01D8" w:rsidP="00BA01D8">
            <w:pPr>
              <w:spacing w:after="0" w:line="240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 w:rsidRPr="00BA01D8">
              <w:rPr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81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468246" w14:textId="3EF486E0" w:rsidR="00BA01D8" w:rsidRPr="00BA01D8" w:rsidRDefault="00BA01D8" w:rsidP="00BA01D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BA01D8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7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006AC1" w14:textId="4C8B927D" w:rsidR="00BA01D8" w:rsidRPr="00BA01D8" w:rsidRDefault="00BA01D8" w:rsidP="00BA01D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BA01D8">
              <w:rPr>
                <w:sz w:val="22"/>
                <w:szCs w:val="22"/>
              </w:rPr>
              <w:t>1..1</w:t>
            </w:r>
          </w:p>
        </w:tc>
        <w:tc>
          <w:tcPr>
            <w:tcW w:w="181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0C5836" w14:textId="1E33D0A3" w:rsidR="00BA01D8" w:rsidRPr="00BA01D8" w:rsidRDefault="00BA01D8" w:rsidP="00BA01D8">
            <w:pPr>
              <w:tabs>
                <w:tab w:val="left" w:pos="1691"/>
              </w:tabs>
              <w:spacing w:after="0" w:line="240" w:lineRule="auto"/>
              <w:ind w:firstLine="0"/>
              <w:rPr>
                <w:sz w:val="22"/>
                <w:szCs w:val="22"/>
              </w:rPr>
            </w:pPr>
            <w:r w:rsidRPr="00BA01D8">
              <w:rPr>
                <w:sz w:val="22"/>
                <w:szCs w:val="22"/>
              </w:rPr>
              <w:t xml:space="preserve">Наименование ошибки в соответствии с приложением </w:t>
            </w:r>
            <w:r>
              <w:rPr>
                <w:sz w:val="22"/>
                <w:szCs w:val="22"/>
              </w:rPr>
              <w:t>А</w:t>
            </w:r>
            <w:r w:rsidRPr="00BA01D8">
              <w:rPr>
                <w:sz w:val="22"/>
                <w:szCs w:val="22"/>
              </w:rPr>
              <w:t xml:space="preserve">, таблица </w:t>
            </w:r>
            <w:r>
              <w:rPr>
                <w:sz w:val="22"/>
                <w:szCs w:val="22"/>
              </w:rPr>
              <w:t>3</w:t>
            </w:r>
          </w:p>
        </w:tc>
      </w:tr>
      <w:tr w:rsidR="00BA01D8" w:rsidRPr="00BA01D8" w14:paraId="5BD0DA76" w14:textId="77777777" w:rsidTr="00B83990">
        <w:trPr>
          <w:trHeight w:val="360"/>
        </w:trPr>
        <w:tc>
          <w:tcPr>
            <w:tcW w:w="33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9196AD" w14:textId="77777777" w:rsidR="00BA01D8" w:rsidRPr="00BA01D8" w:rsidRDefault="00BA01D8" w:rsidP="00E816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33" w:hanging="7"/>
              <w:jc w:val="left"/>
              <w:rPr>
                <w:sz w:val="22"/>
                <w:szCs w:val="22"/>
              </w:rPr>
            </w:pPr>
          </w:p>
        </w:tc>
        <w:tc>
          <w:tcPr>
            <w:tcW w:w="1311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D4E12DD" w14:textId="524B011E" w:rsidR="00BA01D8" w:rsidRPr="00BA01D8" w:rsidRDefault="00BA01D8" w:rsidP="00BA01D8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BA01D8">
              <w:rPr>
                <w:sz w:val="22"/>
                <w:szCs w:val="22"/>
              </w:rPr>
              <w:t>error_description</w:t>
            </w:r>
            <w:proofErr w:type="spellEnd"/>
          </w:p>
        </w:tc>
        <w:tc>
          <w:tcPr>
            <w:tcW w:w="816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736729A" w14:textId="2276B9F0" w:rsidR="00BA01D8" w:rsidRPr="00BA01D8" w:rsidRDefault="00BA01D8" w:rsidP="00BA01D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BA01D8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732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D7760D" w14:textId="3FC7DE17" w:rsidR="00BA01D8" w:rsidRPr="00BA01D8" w:rsidRDefault="00BA01D8" w:rsidP="00BA01D8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BA01D8">
              <w:rPr>
                <w:sz w:val="22"/>
                <w:szCs w:val="22"/>
              </w:rPr>
              <w:t>0..1</w:t>
            </w:r>
          </w:p>
        </w:tc>
        <w:tc>
          <w:tcPr>
            <w:tcW w:w="1810" w:type="pct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AD8D785" w14:textId="39E5EC4A" w:rsidR="00BA01D8" w:rsidRPr="00BA01D8" w:rsidRDefault="00BA01D8" w:rsidP="00BA01D8">
            <w:pPr>
              <w:tabs>
                <w:tab w:val="left" w:pos="1691"/>
              </w:tabs>
              <w:spacing w:after="0" w:line="240" w:lineRule="auto"/>
              <w:ind w:firstLine="0"/>
              <w:rPr>
                <w:sz w:val="22"/>
                <w:szCs w:val="22"/>
              </w:rPr>
            </w:pPr>
            <w:r w:rsidRPr="00BA01D8">
              <w:rPr>
                <w:sz w:val="22"/>
                <w:szCs w:val="22"/>
              </w:rPr>
              <w:t xml:space="preserve">Описание ошибки в соответствии с приложением </w:t>
            </w:r>
            <w:r>
              <w:rPr>
                <w:sz w:val="22"/>
                <w:szCs w:val="22"/>
              </w:rPr>
              <w:t>А</w:t>
            </w:r>
            <w:r w:rsidRPr="00BA01D8">
              <w:rPr>
                <w:sz w:val="22"/>
                <w:szCs w:val="22"/>
              </w:rPr>
              <w:t xml:space="preserve">, таблица </w:t>
            </w:r>
            <w:r>
              <w:rPr>
                <w:sz w:val="22"/>
                <w:szCs w:val="22"/>
              </w:rPr>
              <w:t>3</w:t>
            </w:r>
          </w:p>
        </w:tc>
      </w:tr>
    </w:tbl>
    <w:p w14:paraId="295C6A18" w14:textId="0FBA303C" w:rsidR="008367A4" w:rsidRDefault="008367A4" w:rsidP="008367A4"/>
    <w:p w14:paraId="5064FF99" w14:textId="6EE93059" w:rsidR="004F4FD5" w:rsidRPr="004F4FD5" w:rsidRDefault="004F4FD5" w:rsidP="00E8161E">
      <w:pPr>
        <w:pStyle w:val="1"/>
        <w:numPr>
          <w:ilvl w:val="0"/>
          <w:numId w:val="1"/>
        </w:numPr>
      </w:pPr>
      <w:r>
        <w:t>Требования к интеграции</w:t>
      </w:r>
    </w:p>
    <w:p w14:paraId="20BE2C46" w14:textId="6ADA4C57" w:rsidR="004F4FD5" w:rsidRDefault="004F4FD5" w:rsidP="007B1D73">
      <w:pPr>
        <w:pBdr>
          <w:top w:val="nil"/>
          <w:left w:val="nil"/>
          <w:bottom w:val="nil"/>
          <w:right w:val="nil"/>
          <w:between w:val="nil"/>
        </w:pBdr>
        <w:spacing w:after="0"/>
        <w:ind w:firstLine="576"/>
      </w:pPr>
      <w:r w:rsidRPr="004F4FD5">
        <w:t>Безопасность на физическом уровне должна обеспечиваться за счет ограничения</w:t>
      </w:r>
      <w:r>
        <w:t xml:space="preserve"> </w:t>
      </w:r>
      <w:r w:rsidRPr="004F4FD5">
        <w:t xml:space="preserve">доступа по </w:t>
      </w:r>
      <w:r w:rsidRPr="004F4FD5">
        <w:rPr>
          <w:lang w:val="en-US"/>
        </w:rPr>
        <w:t>IP</w:t>
      </w:r>
      <w:r w:rsidRPr="004F4FD5">
        <w:t xml:space="preserve"> адресу потребителя сервиса. Безопасность на программном уровне должна</w:t>
      </w:r>
      <w:r>
        <w:t xml:space="preserve"> </w:t>
      </w:r>
      <w:r w:rsidRPr="004F4FD5">
        <w:t xml:space="preserve">обеспечиваться за счет использования токенов. </w:t>
      </w:r>
    </w:p>
    <w:p w14:paraId="6DC7E3F3" w14:textId="7C41DB24" w:rsidR="00A31F42" w:rsidRDefault="00A31F42" w:rsidP="00A31F42">
      <w:pPr>
        <w:spacing w:after="0"/>
        <w:ind w:left="20" w:firstLine="556"/>
      </w:pPr>
      <w:r>
        <w:t>Интерфейсы взаимодействия должны быть реализованы с использованием протокола HTTPS:</w:t>
      </w:r>
    </w:p>
    <w:p w14:paraId="2880C36F" w14:textId="77777777" w:rsidR="00A31F42" w:rsidRPr="00180C40" w:rsidRDefault="00A31F42" w:rsidP="00E8161E">
      <w:pPr>
        <w:numPr>
          <w:ilvl w:val="0"/>
          <w:numId w:val="2"/>
        </w:numPr>
        <w:spacing w:after="0"/>
        <w:contextualSpacing/>
      </w:pPr>
      <w:r w:rsidRPr="00592E1E">
        <w:t>архитектурный стиль REST в качестве протокола взаимодействия</w:t>
      </w:r>
      <w:r w:rsidRPr="00180C40">
        <w:t>;</w:t>
      </w:r>
    </w:p>
    <w:p w14:paraId="6ED6515D" w14:textId="77777777" w:rsidR="00A31F42" w:rsidRDefault="00A31F42" w:rsidP="00E8161E">
      <w:pPr>
        <w:numPr>
          <w:ilvl w:val="0"/>
          <w:numId w:val="2"/>
        </w:numPr>
        <w:spacing w:after="0"/>
        <w:contextualSpacing/>
      </w:pPr>
      <w:r>
        <w:t>Язык описания W</w:t>
      </w:r>
      <w:r>
        <w:rPr>
          <w:lang w:val="en-US"/>
        </w:rPr>
        <w:t>A</w:t>
      </w:r>
      <w:r>
        <w:t>DL;</w:t>
      </w:r>
    </w:p>
    <w:p w14:paraId="2EFC4709" w14:textId="514782B0" w:rsidR="00A31F42" w:rsidRDefault="00A31F42" w:rsidP="00E8161E">
      <w:pPr>
        <w:numPr>
          <w:ilvl w:val="0"/>
          <w:numId w:val="2"/>
        </w:numPr>
        <w:spacing w:after="0"/>
        <w:contextualSpacing/>
      </w:pPr>
      <w:r>
        <w:t xml:space="preserve">Формат передаваемых данных </w:t>
      </w:r>
      <w:r>
        <w:rPr>
          <w:lang w:val="en-US"/>
        </w:rPr>
        <w:t>JSON</w:t>
      </w:r>
      <w:r>
        <w:t xml:space="preserve"> для веб-методов и их параметров.</w:t>
      </w:r>
    </w:p>
    <w:p w14:paraId="3F6D872F" w14:textId="67E7E978" w:rsidR="00A31F42" w:rsidRDefault="00A31F42" w:rsidP="00A31F42">
      <w:pPr>
        <w:spacing w:after="0"/>
        <w:contextualSpacing/>
      </w:pPr>
    </w:p>
    <w:p w14:paraId="79840B45" w14:textId="1FF2FBA6" w:rsidR="0015661B" w:rsidRDefault="0015661B" w:rsidP="00A31F42">
      <w:pPr>
        <w:pBdr>
          <w:top w:val="nil"/>
          <w:left w:val="nil"/>
          <w:bottom w:val="nil"/>
          <w:right w:val="nil"/>
          <w:between w:val="nil"/>
        </w:pBdr>
        <w:spacing w:after="0"/>
        <w:ind w:firstLine="576"/>
      </w:pPr>
      <w:bookmarkStart w:id="7" w:name="_1hmsyys" w:colFirst="0" w:colLast="0"/>
      <w:bookmarkStart w:id="8" w:name="_Ref531163620"/>
      <w:bookmarkEnd w:id="7"/>
      <w:r w:rsidRPr="00E9301D">
        <w:t>Требования по производительности и надёжности, предъявляемые к синхронным каналам</w:t>
      </w:r>
      <w:bookmarkEnd w:id="8"/>
      <w:r w:rsidR="00A31F42">
        <w:t>, приведены ниже.</w:t>
      </w:r>
      <w:bookmarkStart w:id="9" w:name="_GoBack"/>
      <w:bookmarkEnd w:id="9"/>
    </w:p>
    <w:p w14:paraId="47ACD5AA" w14:textId="39981386" w:rsidR="00BA01D8" w:rsidRPr="00E9301D" w:rsidRDefault="00BA01D8" w:rsidP="00E8161E">
      <w:pPr>
        <w:pStyle w:val="af5"/>
        <w:keepNext/>
        <w:numPr>
          <w:ilvl w:val="0"/>
          <w:numId w:val="4"/>
        </w:numPr>
        <w:rPr>
          <w:rFonts w:ascii="Times New Roman" w:hAnsi="Times New Roman"/>
        </w:rPr>
      </w:pPr>
      <w:r w:rsidRPr="00BA01D8">
        <w:rPr>
          <w:rFonts w:ascii="Times New Roman" w:hAnsi="Times New Roman"/>
        </w:rPr>
        <w:t>Требования к производительности и надежности</w:t>
      </w:r>
    </w:p>
    <w:tbl>
      <w:tblPr>
        <w:tblStyle w:val="14"/>
        <w:tblW w:w="93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81"/>
        <w:gridCol w:w="4326"/>
        <w:gridCol w:w="2407"/>
        <w:gridCol w:w="1830"/>
      </w:tblGrid>
      <w:tr w:rsidR="00CD4B01" w:rsidRPr="00A31F42" w14:paraId="0B3E2F25" w14:textId="77777777" w:rsidTr="00A31F42">
        <w:trPr>
          <w:trHeight w:val="460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14:paraId="78540AC6" w14:textId="77777777" w:rsidR="00CD4B01" w:rsidRPr="00A31F42" w:rsidRDefault="00E7638D" w:rsidP="00A31F42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31F4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4326" w:type="dxa"/>
            <w:shd w:val="clear" w:color="auto" w:fill="DBE5F1" w:themeFill="accent1" w:themeFillTint="33"/>
            <w:vAlign w:val="center"/>
          </w:tcPr>
          <w:p w14:paraId="4B2E3D7F" w14:textId="77777777" w:rsidR="00CD4B01" w:rsidRPr="00A31F42" w:rsidRDefault="00E7638D" w:rsidP="00A31F42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31F4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Контролируемый показатель</w:t>
            </w:r>
          </w:p>
        </w:tc>
        <w:tc>
          <w:tcPr>
            <w:tcW w:w="2407" w:type="dxa"/>
            <w:shd w:val="clear" w:color="auto" w:fill="DBE5F1" w:themeFill="accent1" w:themeFillTint="33"/>
            <w:vAlign w:val="center"/>
          </w:tcPr>
          <w:p w14:paraId="47FA1CCF" w14:textId="77777777" w:rsidR="00CD4B01" w:rsidRPr="00A31F42" w:rsidRDefault="00E7638D" w:rsidP="00A31F42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31F4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Ограничение</w:t>
            </w:r>
          </w:p>
        </w:tc>
        <w:tc>
          <w:tcPr>
            <w:tcW w:w="1830" w:type="dxa"/>
            <w:shd w:val="clear" w:color="auto" w:fill="DBE5F1" w:themeFill="accent1" w:themeFillTint="33"/>
            <w:vAlign w:val="center"/>
          </w:tcPr>
          <w:p w14:paraId="61300BB6" w14:textId="77777777" w:rsidR="00CD4B01" w:rsidRPr="00A31F42" w:rsidRDefault="00E7638D" w:rsidP="00A31F42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31F4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Примечание</w:t>
            </w:r>
          </w:p>
        </w:tc>
      </w:tr>
      <w:tr w:rsidR="00CD4B01" w:rsidRPr="00627BF1" w14:paraId="28B24760" w14:textId="77777777">
        <w:tc>
          <w:tcPr>
            <w:tcW w:w="781" w:type="dxa"/>
            <w:vAlign w:val="center"/>
          </w:tcPr>
          <w:p w14:paraId="6BA352BD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1</w:t>
            </w:r>
          </w:p>
        </w:tc>
        <w:tc>
          <w:tcPr>
            <w:tcW w:w="4326" w:type="dxa"/>
            <w:vAlign w:val="center"/>
          </w:tcPr>
          <w:p w14:paraId="73AA149E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Максимальное время обработки запроса</w:t>
            </w:r>
          </w:p>
        </w:tc>
        <w:tc>
          <w:tcPr>
            <w:tcW w:w="2407" w:type="dxa"/>
            <w:vAlign w:val="center"/>
          </w:tcPr>
          <w:p w14:paraId="5EE5EA42" w14:textId="0069BEED" w:rsidR="00CD4B01" w:rsidRPr="00627BF1" w:rsidRDefault="00D46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638D" w:rsidRPr="00627BF1">
              <w:rPr>
                <w:sz w:val="20"/>
                <w:szCs w:val="20"/>
              </w:rPr>
              <w:t xml:space="preserve"> секунд</w:t>
            </w:r>
            <w:r>
              <w:rPr>
                <w:sz w:val="20"/>
                <w:szCs w:val="20"/>
              </w:rPr>
              <w:t>ы</w:t>
            </w:r>
          </w:p>
        </w:tc>
        <w:tc>
          <w:tcPr>
            <w:tcW w:w="1830" w:type="dxa"/>
            <w:vAlign w:val="center"/>
          </w:tcPr>
          <w:p w14:paraId="3558BF5E" w14:textId="77777777" w:rsidR="00CD4B01" w:rsidRPr="00627BF1" w:rsidRDefault="00CD4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CD4B01" w:rsidRPr="00627BF1" w14:paraId="4E7012BA" w14:textId="77777777">
        <w:tc>
          <w:tcPr>
            <w:tcW w:w="781" w:type="dxa"/>
            <w:vAlign w:val="center"/>
          </w:tcPr>
          <w:p w14:paraId="5A68F9A0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2.</w:t>
            </w:r>
          </w:p>
        </w:tc>
        <w:tc>
          <w:tcPr>
            <w:tcW w:w="4326" w:type="dxa"/>
            <w:vAlign w:val="center"/>
          </w:tcPr>
          <w:p w14:paraId="083D6178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Среднее время обработки запроса</w:t>
            </w:r>
          </w:p>
        </w:tc>
        <w:tc>
          <w:tcPr>
            <w:tcW w:w="2407" w:type="dxa"/>
            <w:vAlign w:val="center"/>
          </w:tcPr>
          <w:p w14:paraId="35D0F31D" w14:textId="599425C6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1 секунд</w:t>
            </w:r>
            <w:r w:rsidR="00D46B10">
              <w:rPr>
                <w:sz w:val="20"/>
                <w:szCs w:val="20"/>
              </w:rPr>
              <w:t>а</w:t>
            </w:r>
          </w:p>
        </w:tc>
        <w:tc>
          <w:tcPr>
            <w:tcW w:w="1830" w:type="dxa"/>
            <w:vAlign w:val="center"/>
          </w:tcPr>
          <w:p w14:paraId="2C0B740E" w14:textId="77777777" w:rsidR="00CD4B01" w:rsidRPr="00627BF1" w:rsidRDefault="00CD4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CD4B01" w:rsidRPr="00627BF1" w14:paraId="37AE97A8" w14:textId="77777777">
        <w:tc>
          <w:tcPr>
            <w:tcW w:w="781" w:type="dxa"/>
            <w:vAlign w:val="center"/>
          </w:tcPr>
          <w:p w14:paraId="3C8B5B03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3</w:t>
            </w:r>
          </w:p>
        </w:tc>
        <w:tc>
          <w:tcPr>
            <w:tcW w:w="4326" w:type="dxa"/>
            <w:vAlign w:val="center"/>
          </w:tcPr>
          <w:p w14:paraId="492F5C14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Пиковая нагрузка</w:t>
            </w:r>
          </w:p>
        </w:tc>
        <w:tc>
          <w:tcPr>
            <w:tcW w:w="2407" w:type="dxa"/>
            <w:vAlign w:val="center"/>
          </w:tcPr>
          <w:p w14:paraId="38EC4AE0" w14:textId="20C54628" w:rsidR="00CD4B01" w:rsidRPr="00D46B10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27BF1">
              <w:rPr>
                <w:sz w:val="20"/>
                <w:szCs w:val="20"/>
              </w:rPr>
              <w:t xml:space="preserve">1000 запросов в </w:t>
            </w:r>
            <w:r w:rsidR="00D46B10">
              <w:rPr>
                <w:sz w:val="20"/>
                <w:szCs w:val="20"/>
              </w:rPr>
              <w:t>секунду</w:t>
            </w:r>
          </w:p>
        </w:tc>
        <w:tc>
          <w:tcPr>
            <w:tcW w:w="1830" w:type="dxa"/>
            <w:vAlign w:val="center"/>
          </w:tcPr>
          <w:p w14:paraId="5C014485" w14:textId="77777777" w:rsidR="00CD4B01" w:rsidRPr="00627BF1" w:rsidRDefault="00CD4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CD4B01" w:rsidRPr="00627BF1" w14:paraId="62DC30B3" w14:textId="77777777">
        <w:tc>
          <w:tcPr>
            <w:tcW w:w="781" w:type="dxa"/>
            <w:vAlign w:val="center"/>
          </w:tcPr>
          <w:p w14:paraId="3FFCCCBE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4</w:t>
            </w:r>
          </w:p>
        </w:tc>
        <w:tc>
          <w:tcPr>
            <w:tcW w:w="4326" w:type="dxa"/>
            <w:vAlign w:val="center"/>
          </w:tcPr>
          <w:p w14:paraId="60475E27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Номинальная нагрузка</w:t>
            </w:r>
          </w:p>
        </w:tc>
        <w:tc>
          <w:tcPr>
            <w:tcW w:w="2407" w:type="dxa"/>
            <w:vAlign w:val="center"/>
          </w:tcPr>
          <w:p w14:paraId="2CF3E2CC" w14:textId="003B6D0C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 xml:space="preserve">360 запросов в </w:t>
            </w:r>
            <w:r w:rsidR="00D46B10">
              <w:rPr>
                <w:sz w:val="20"/>
                <w:szCs w:val="20"/>
              </w:rPr>
              <w:t>секунду</w:t>
            </w:r>
          </w:p>
        </w:tc>
        <w:tc>
          <w:tcPr>
            <w:tcW w:w="1830" w:type="dxa"/>
            <w:vAlign w:val="center"/>
          </w:tcPr>
          <w:p w14:paraId="235083C7" w14:textId="77777777" w:rsidR="00CD4B01" w:rsidRPr="00627BF1" w:rsidRDefault="00CD4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CD4B01" w:rsidRPr="00627BF1" w14:paraId="556AC87F" w14:textId="77777777">
        <w:tc>
          <w:tcPr>
            <w:tcW w:w="781" w:type="dxa"/>
            <w:vAlign w:val="center"/>
          </w:tcPr>
          <w:p w14:paraId="344520D7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5</w:t>
            </w:r>
          </w:p>
        </w:tc>
        <w:tc>
          <w:tcPr>
            <w:tcW w:w="4326" w:type="dxa"/>
            <w:vAlign w:val="center"/>
          </w:tcPr>
          <w:p w14:paraId="5B099B77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Среднее время работы без сбоев</w:t>
            </w:r>
          </w:p>
        </w:tc>
        <w:tc>
          <w:tcPr>
            <w:tcW w:w="2407" w:type="dxa"/>
            <w:vAlign w:val="center"/>
          </w:tcPr>
          <w:p w14:paraId="1A9E0963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365/7/24</w:t>
            </w:r>
          </w:p>
        </w:tc>
        <w:tc>
          <w:tcPr>
            <w:tcW w:w="1830" w:type="dxa"/>
            <w:vAlign w:val="center"/>
          </w:tcPr>
          <w:p w14:paraId="3BDAD6AF" w14:textId="77777777" w:rsidR="00CD4B01" w:rsidRPr="00627BF1" w:rsidRDefault="00CD4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CD4B01" w:rsidRPr="00627BF1" w14:paraId="58196633" w14:textId="77777777">
        <w:tc>
          <w:tcPr>
            <w:tcW w:w="781" w:type="dxa"/>
            <w:vAlign w:val="center"/>
          </w:tcPr>
          <w:p w14:paraId="7C9A9091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6</w:t>
            </w:r>
          </w:p>
        </w:tc>
        <w:tc>
          <w:tcPr>
            <w:tcW w:w="4326" w:type="dxa"/>
            <w:vAlign w:val="center"/>
          </w:tcPr>
          <w:p w14:paraId="50A9021C" w14:textId="77777777" w:rsidR="00CD4B01" w:rsidRPr="00627BF1" w:rsidRDefault="00E763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27BF1">
              <w:rPr>
                <w:sz w:val="20"/>
                <w:szCs w:val="20"/>
              </w:rPr>
              <w:t>Время на восстановление работоспособности</w:t>
            </w:r>
          </w:p>
        </w:tc>
        <w:tc>
          <w:tcPr>
            <w:tcW w:w="2407" w:type="dxa"/>
            <w:vAlign w:val="center"/>
          </w:tcPr>
          <w:p w14:paraId="7EC2DAB0" w14:textId="15FBA4B4" w:rsidR="00CD4B01" w:rsidRPr="00627BF1" w:rsidRDefault="00744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638D" w:rsidRPr="00627BF1">
              <w:rPr>
                <w:sz w:val="20"/>
                <w:szCs w:val="20"/>
              </w:rPr>
              <w:t xml:space="preserve"> часа</w:t>
            </w:r>
          </w:p>
        </w:tc>
        <w:tc>
          <w:tcPr>
            <w:tcW w:w="1830" w:type="dxa"/>
            <w:vAlign w:val="center"/>
          </w:tcPr>
          <w:p w14:paraId="144C8F12" w14:textId="77777777" w:rsidR="00CD4B01" w:rsidRPr="00627BF1" w:rsidRDefault="00CD4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12D5254F" w14:textId="77777777" w:rsidR="00BA01D8" w:rsidRPr="00BA01D8" w:rsidRDefault="00BA01D8" w:rsidP="00BA01D8">
      <w:pPr>
        <w:ind w:left="709" w:firstLine="0"/>
      </w:pPr>
      <w:bookmarkStart w:id="10" w:name="_Toc13070704"/>
    </w:p>
    <w:p w14:paraId="438F70E6" w14:textId="2820F148" w:rsidR="5F3AD24E" w:rsidRDefault="636BD4BA" w:rsidP="636BD4BA">
      <w:pPr>
        <w:pStyle w:val="1"/>
        <w:ind w:left="0" w:firstLine="0"/>
        <w:rPr>
          <w:sz w:val="28"/>
          <w:szCs w:val="28"/>
        </w:rPr>
      </w:pPr>
      <w:r w:rsidRPr="636BD4BA">
        <w:rPr>
          <w:sz w:val="28"/>
          <w:szCs w:val="28"/>
        </w:rPr>
        <w:t xml:space="preserve">Приложение </w:t>
      </w:r>
      <w:r w:rsidR="00BA01D8">
        <w:rPr>
          <w:sz w:val="28"/>
          <w:szCs w:val="28"/>
        </w:rPr>
        <w:t>А</w:t>
      </w:r>
      <w:r w:rsidRPr="636BD4BA">
        <w:rPr>
          <w:sz w:val="28"/>
          <w:szCs w:val="28"/>
        </w:rPr>
        <w:t>. Коды ошибок</w:t>
      </w:r>
      <w:bookmarkEnd w:id="10"/>
    </w:p>
    <w:p w14:paraId="1EC2978B" w14:textId="5464077F" w:rsidR="00496D67" w:rsidRPr="00BA01D8" w:rsidRDefault="00496D67" w:rsidP="00E8161E">
      <w:pPr>
        <w:pStyle w:val="af5"/>
        <w:keepNext/>
        <w:numPr>
          <w:ilvl w:val="0"/>
          <w:numId w:val="4"/>
        </w:numPr>
        <w:rPr>
          <w:rFonts w:ascii="Times New Roman" w:hAnsi="Times New Roman"/>
        </w:rPr>
      </w:pPr>
      <w:bookmarkStart w:id="11" w:name="_ki6x0xj7r7tf" w:colFirst="0" w:colLast="0"/>
      <w:bookmarkStart w:id="12" w:name="_9xa65ga7hz4d" w:colFirst="0" w:colLast="0"/>
      <w:bookmarkStart w:id="13" w:name="_8kizmm5z3ojb" w:colFirst="0" w:colLast="0"/>
      <w:bookmarkEnd w:id="11"/>
      <w:bookmarkEnd w:id="12"/>
      <w:bookmarkEnd w:id="13"/>
      <w:r w:rsidRPr="00E9301D">
        <w:rPr>
          <w:rFonts w:ascii="Times New Roman" w:hAnsi="Times New Roman"/>
        </w:rPr>
        <w:t xml:space="preserve">Коды </w:t>
      </w:r>
      <w:r>
        <w:rPr>
          <w:rFonts w:ascii="Times New Roman" w:hAnsi="Times New Roman"/>
        </w:rPr>
        <w:t>результатов запрос-ответов сервисов</w:t>
      </w:r>
    </w:p>
    <w:tbl>
      <w:tblPr>
        <w:tblW w:w="9388" w:type="dxa"/>
        <w:tblInd w:w="10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600" w:firstRow="0" w:lastRow="0" w:firstColumn="0" w:lastColumn="0" w:noHBand="1" w:noVBand="1"/>
      </w:tblPr>
      <w:tblGrid>
        <w:gridCol w:w="1374"/>
        <w:gridCol w:w="3472"/>
        <w:gridCol w:w="4542"/>
      </w:tblGrid>
      <w:tr w:rsidR="00D5741D" w:rsidRPr="002E0DCC" w14:paraId="0170B2B6" w14:textId="77777777" w:rsidTr="00BA01D8">
        <w:trPr>
          <w:trHeight w:val="280"/>
        </w:trPr>
        <w:tc>
          <w:tcPr>
            <w:tcW w:w="1374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B607" w14:textId="77777777" w:rsidR="00D5741D" w:rsidRPr="002E0DCC" w:rsidRDefault="00D5741D" w:rsidP="00F93635">
            <w:pPr>
              <w:spacing w:after="0"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bookmarkStart w:id="14" w:name="_Hlk12531710"/>
            <w:r w:rsidRPr="002E0DCC">
              <w:rPr>
                <w:b/>
                <w:bCs/>
                <w:sz w:val="22"/>
                <w:szCs w:val="22"/>
              </w:rPr>
              <w:t xml:space="preserve">Код </w:t>
            </w:r>
          </w:p>
        </w:tc>
        <w:tc>
          <w:tcPr>
            <w:tcW w:w="3472" w:type="dxa"/>
            <w:shd w:val="clear" w:color="auto" w:fill="DBE5F1" w:themeFill="accent1" w:themeFillTint="33"/>
          </w:tcPr>
          <w:p w14:paraId="3DC1DEC5" w14:textId="77777777" w:rsidR="00D5741D" w:rsidRPr="002E0DCC" w:rsidRDefault="00D5741D" w:rsidP="00F93635">
            <w:pPr>
              <w:spacing w:after="0"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E0DCC"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454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F632" w14:textId="77777777" w:rsidR="00D5741D" w:rsidRPr="002E0DCC" w:rsidRDefault="00D5741D" w:rsidP="00F93635">
            <w:pPr>
              <w:spacing w:after="0"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E0DCC">
              <w:rPr>
                <w:b/>
                <w:bCs/>
                <w:sz w:val="22"/>
                <w:szCs w:val="22"/>
              </w:rPr>
              <w:t>Описание</w:t>
            </w:r>
          </w:p>
        </w:tc>
      </w:tr>
      <w:tr w:rsidR="002E0DCC" w:rsidRPr="002E0DCC" w14:paraId="648CF951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9BB9" w14:textId="0804F1E1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lastRenderedPageBreak/>
              <w:t>200</w:t>
            </w:r>
          </w:p>
        </w:tc>
        <w:tc>
          <w:tcPr>
            <w:tcW w:w="3472" w:type="dxa"/>
          </w:tcPr>
          <w:p w14:paraId="0956FD7A" w14:textId="40C008C6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OK</w:t>
            </w:r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6B13" w14:textId="77777777" w:rsidR="002E0DCC" w:rsidRPr="002E0DCC" w:rsidRDefault="002E0DCC" w:rsidP="002E0DCC">
            <w:pPr>
              <w:spacing w:after="0" w:line="240" w:lineRule="auto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GET: Ресурс был извлечен и передан в теле сообщения.</w:t>
            </w:r>
          </w:p>
          <w:p w14:paraId="5D46147D" w14:textId="5DA174E4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POST: Ресурс, описывающий результат действия, передается в теле сообщения.</w:t>
            </w:r>
          </w:p>
        </w:tc>
      </w:tr>
      <w:tr w:rsidR="002E0DCC" w:rsidRPr="002E0DCC" w14:paraId="3FA27DE1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8693" w14:textId="160E497D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  <w:lang w:val="en-US"/>
              </w:rPr>
              <w:t>400</w:t>
            </w:r>
          </w:p>
        </w:tc>
        <w:tc>
          <w:tcPr>
            <w:tcW w:w="3472" w:type="dxa"/>
          </w:tcPr>
          <w:p w14:paraId="79486953" w14:textId="3D260126" w:rsidR="002E0DCC" w:rsidRPr="002E0DCC" w:rsidDel="00836711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Bad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Request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90A2" w14:textId="7606E63E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Отсутствует обязательный входной параметр</w:t>
            </w:r>
          </w:p>
        </w:tc>
      </w:tr>
      <w:tr w:rsidR="002E0DCC" w:rsidRPr="002E0DCC" w14:paraId="047D9726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F136" w14:textId="01BBD7C1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  <w:lang w:val="en-US"/>
              </w:rPr>
              <w:t>400</w:t>
            </w:r>
          </w:p>
        </w:tc>
        <w:tc>
          <w:tcPr>
            <w:tcW w:w="3472" w:type="dxa"/>
          </w:tcPr>
          <w:p w14:paraId="1309819B" w14:textId="1E50CB13" w:rsidR="002E0DCC" w:rsidRPr="002E0DCC" w:rsidDel="00836711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Bad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Request</w:t>
            </w:r>
            <w:proofErr w:type="spellEnd"/>
            <w:r w:rsidRPr="002E0DCC" w:rsidDel="00D210CB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DABE" w14:textId="1C8B6815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 xml:space="preserve">Неверный формат </w:t>
            </w:r>
          </w:p>
        </w:tc>
      </w:tr>
      <w:tr w:rsidR="00F62C78" w:rsidRPr="002E0DCC" w14:paraId="1A1E4C57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1314" w14:textId="1C84DC75" w:rsidR="00F62C78" w:rsidRPr="00F62C78" w:rsidRDefault="00F62C78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3472" w:type="dxa"/>
          </w:tcPr>
          <w:p w14:paraId="2757D948" w14:textId="07083C63" w:rsidR="00F62C78" w:rsidRPr="002E0DCC" w:rsidRDefault="00F62C78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Bad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Request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206" w14:textId="77777777" w:rsidR="00F62C78" w:rsidRPr="002E0DCC" w:rsidRDefault="00F62C78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2E0DCC" w:rsidRPr="002E0DCC" w14:paraId="61FC485C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447A" w14:textId="2B249F62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204</w:t>
            </w:r>
          </w:p>
        </w:tc>
        <w:tc>
          <w:tcPr>
            <w:tcW w:w="3472" w:type="dxa"/>
          </w:tcPr>
          <w:p w14:paraId="147BD497" w14:textId="37033D75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No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Content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5748" w14:textId="12597697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Нет содержимого</w:t>
            </w:r>
            <w:r w:rsidRPr="002E0DCC" w:rsidDel="00836711">
              <w:rPr>
                <w:sz w:val="22"/>
                <w:szCs w:val="22"/>
              </w:rPr>
              <w:t xml:space="preserve"> </w:t>
            </w:r>
          </w:p>
        </w:tc>
      </w:tr>
      <w:tr w:rsidR="002E0DCC" w:rsidRPr="002E0DCC" w14:paraId="20857F02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DE25" w14:textId="0D274478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403</w:t>
            </w:r>
          </w:p>
        </w:tc>
        <w:tc>
          <w:tcPr>
            <w:tcW w:w="3472" w:type="dxa"/>
          </w:tcPr>
          <w:p w14:paraId="5306FA6C" w14:textId="367A5941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Forbidden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D7ED" w14:textId="0EBEEC28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 xml:space="preserve">«Запрещено». У клиента нет прав доступа к содержимому, поэтому сервер отказывается дать надлежащий ответ. </w:t>
            </w:r>
          </w:p>
        </w:tc>
      </w:tr>
      <w:tr w:rsidR="002E0DCC" w:rsidRPr="002E0DCC" w14:paraId="0FD8BF87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3662" w14:textId="4D767054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404</w:t>
            </w:r>
          </w:p>
        </w:tc>
        <w:tc>
          <w:tcPr>
            <w:tcW w:w="3472" w:type="dxa"/>
          </w:tcPr>
          <w:p w14:paraId="38413275" w14:textId="53C03063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Not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Found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78B6" w14:textId="0F0D390F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 xml:space="preserve">«Не найден». Сервер не может найти запрашиваемый ресурс. Код этого ответа, наверно, самый известный из-за частоты его появления в вебе. </w:t>
            </w:r>
          </w:p>
        </w:tc>
      </w:tr>
      <w:tr w:rsidR="002E0DCC" w:rsidRPr="002E0DCC" w14:paraId="50DB08FC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569E" w14:textId="0952A7EE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405</w:t>
            </w:r>
          </w:p>
        </w:tc>
        <w:tc>
          <w:tcPr>
            <w:tcW w:w="3472" w:type="dxa"/>
          </w:tcPr>
          <w:p w14:paraId="515FA431" w14:textId="430100C5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Method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Not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Allowed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DFDD" w14:textId="18875EF5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 xml:space="preserve">«Метод не разрешен». Сервер знает о запрашиваемом методе, но он был деактивирован и не может быть использован. </w:t>
            </w:r>
          </w:p>
        </w:tc>
      </w:tr>
      <w:tr w:rsidR="002E0DCC" w:rsidRPr="002E0DCC" w14:paraId="7C6696D3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945E" w14:textId="1C52AB3B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500</w:t>
            </w:r>
          </w:p>
        </w:tc>
        <w:tc>
          <w:tcPr>
            <w:tcW w:w="3472" w:type="dxa"/>
          </w:tcPr>
          <w:p w14:paraId="2AECDEC6" w14:textId="2A7FC230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Internal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Server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18E3" w14:textId="0249776B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 xml:space="preserve">«Внутренняя ошибка сервера». Сервер столкнулся с ситуацией, которую он не знает, как обработать. </w:t>
            </w:r>
          </w:p>
        </w:tc>
      </w:tr>
      <w:tr w:rsidR="002E0DCC" w:rsidRPr="002E0DCC" w14:paraId="53FAB3DA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1F1B" w14:textId="5776FE64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500</w:t>
            </w:r>
          </w:p>
        </w:tc>
        <w:tc>
          <w:tcPr>
            <w:tcW w:w="3472" w:type="dxa"/>
          </w:tcPr>
          <w:p w14:paraId="6D770B6C" w14:textId="0B0A16DA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Internal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Server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Error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C6B" w14:textId="1D1B6F7B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Не найден ФЛ</w:t>
            </w:r>
          </w:p>
        </w:tc>
      </w:tr>
      <w:tr w:rsidR="002E0DCC" w:rsidRPr="002E0DCC" w14:paraId="52BA1F3E" w14:textId="77777777" w:rsidTr="00BA01D8">
        <w:trPr>
          <w:trHeight w:val="280"/>
        </w:trPr>
        <w:tc>
          <w:tcPr>
            <w:tcW w:w="1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2B7A" w14:textId="409083B2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>503</w:t>
            </w:r>
          </w:p>
        </w:tc>
        <w:tc>
          <w:tcPr>
            <w:tcW w:w="3472" w:type="dxa"/>
          </w:tcPr>
          <w:p w14:paraId="6F5FB77E" w14:textId="03191E7B" w:rsidR="002E0DCC" w:rsidRPr="002E0DCC" w:rsidRDefault="002E0DCC" w:rsidP="002E0DCC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DCC">
              <w:rPr>
                <w:sz w:val="22"/>
                <w:szCs w:val="22"/>
              </w:rPr>
              <w:t>Service</w:t>
            </w:r>
            <w:proofErr w:type="spellEnd"/>
            <w:r w:rsidRPr="002E0DCC">
              <w:rPr>
                <w:sz w:val="22"/>
                <w:szCs w:val="22"/>
              </w:rPr>
              <w:t xml:space="preserve"> </w:t>
            </w:r>
            <w:proofErr w:type="spellStart"/>
            <w:r w:rsidRPr="002E0DCC">
              <w:rPr>
                <w:sz w:val="22"/>
                <w:szCs w:val="22"/>
              </w:rPr>
              <w:t>Unavailable</w:t>
            </w:r>
            <w:proofErr w:type="spellEnd"/>
          </w:p>
        </w:tc>
        <w:tc>
          <w:tcPr>
            <w:tcW w:w="4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4440" w14:textId="75B30DDA" w:rsidR="002E0DCC" w:rsidRPr="002E0DCC" w:rsidRDefault="002E0DCC" w:rsidP="002E0DCC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2E0DCC">
              <w:rPr>
                <w:sz w:val="22"/>
                <w:szCs w:val="22"/>
              </w:rPr>
              <w:t xml:space="preserve">«Сервис недоступен». Сервер не готов обрабатывать запрос. </w:t>
            </w:r>
          </w:p>
        </w:tc>
      </w:tr>
      <w:bookmarkEnd w:id="14"/>
    </w:tbl>
    <w:p w14:paraId="71F24FE8" w14:textId="77777777" w:rsidR="00AF2856" w:rsidRDefault="00AF2856" w:rsidP="00496D67">
      <w:pPr>
        <w:keepNext/>
        <w:spacing w:after="0" w:line="240" w:lineRule="auto"/>
      </w:pPr>
    </w:p>
    <w:p w14:paraId="6CCB774F" w14:textId="66F9F109" w:rsidR="00496D67" w:rsidRDefault="00496D67" w:rsidP="00E8161E">
      <w:pPr>
        <w:pStyle w:val="af5"/>
        <w:keepNext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Перечень ошибок, возвращаемых сервисом на стороне ИС «</w:t>
      </w:r>
      <w:proofErr w:type="spellStart"/>
      <w:r>
        <w:rPr>
          <w:rFonts w:ascii="Times New Roman" w:hAnsi="Times New Roman"/>
          <w:lang w:val="en-US"/>
        </w:rPr>
        <w:t>Saqtandyr</w:t>
      </w:r>
      <w:proofErr w:type="spellEnd"/>
      <w:r w:rsidRPr="00924339">
        <w:rPr>
          <w:rFonts w:ascii="Times New Roman" w:hAnsi="Times New Roman"/>
        </w:rPr>
        <w:t>ý</w:t>
      </w:r>
      <w:r>
        <w:rPr>
          <w:rFonts w:ascii="Times New Roman" w:hAnsi="Times New Roman"/>
        </w:rPr>
        <w:t>», при авторизации</w:t>
      </w:r>
      <w:r w:rsidRPr="003D316F">
        <w:rPr>
          <w:rFonts w:ascii="Times New Roman" w:hAnsi="Times New Roman"/>
        </w:rPr>
        <w:t xml:space="preserve"> </w:t>
      </w:r>
    </w:p>
    <w:tbl>
      <w:tblPr>
        <w:tblW w:w="9388" w:type="dxa"/>
        <w:tblInd w:w="10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600" w:firstRow="0" w:lastRow="0" w:firstColumn="0" w:lastColumn="0" w:noHBand="1" w:noVBand="1"/>
      </w:tblPr>
      <w:tblGrid>
        <w:gridCol w:w="3452"/>
        <w:gridCol w:w="5936"/>
      </w:tblGrid>
      <w:tr w:rsidR="00496D67" w:rsidRPr="00BA01D8" w14:paraId="2BF15D01" w14:textId="77777777" w:rsidTr="00BA01D8">
        <w:trPr>
          <w:trHeight w:val="203"/>
        </w:trPr>
        <w:tc>
          <w:tcPr>
            <w:tcW w:w="3452" w:type="dxa"/>
            <w:shd w:val="clear" w:color="auto" w:fill="DBE5F1" w:themeFill="accent1" w:themeFillTint="33"/>
          </w:tcPr>
          <w:p w14:paraId="54ACFE32" w14:textId="77777777" w:rsidR="00496D67" w:rsidRPr="00BA01D8" w:rsidRDefault="00496D67" w:rsidP="00AF2856">
            <w:pPr>
              <w:spacing w:after="0"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BA01D8">
              <w:rPr>
                <w:b/>
                <w:bCs/>
                <w:sz w:val="22"/>
                <w:szCs w:val="22"/>
              </w:rPr>
              <w:t>Наименование ошибки</w:t>
            </w:r>
          </w:p>
        </w:tc>
        <w:tc>
          <w:tcPr>
            <w:tcW w:w="5936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9E9B" w14:textId="77777777" w:rsidR="00496D67" w:rsidRPr="00BA01D8" w:rsidRDefault="00496D67" w:rsidP="00AF2856">
            <w:pPr>
              <w:spacing w:after="0"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BA01D8">
              <w:rPr>
                <w:b/>
                <w:bCs/>
                <w:sz w:val="22"/>
                <w:szCs w:val="22"/>
              </w:rPr>
              <w:t>Определение ошибки</w:t>
            </w:r>
          </w:p>
        </w:tc>
      </w:tr>
      <w:tr w:rsidR="00496D67" w:rsidRPr="00BA01D8" w14:paraId="4BAE6F77" w14:textId="77777777" w:rsidTr="00BA01D8">
        <w:trPr>
          <w:trHeight w:val="225"/>
        </w:trPr>
        <w:tc>
          <w:tcPr>
            <w:tcW w:w="3452" w:type="dxa"/>
          </w:tcPr>
          <w:p w14:paraId="6589A7C8" w14:textId="77777777" w:rsidR="00496D67" w:rsidRPr="00BA01D8" w:rsidRDefault="00496D67" w:rsidP="00AF2856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BA01D8">
              <w:rPr>
                <w:sz w:val="22"/>
                <w:szCs w:val="22"/>
              </w:rPr>
              <w:t>invalid_token</w:t>
            </w:r>
            <w:proofErr w:type="spellEnd"/>
          </w:p>
        </w:tc>
        <w:tc>
          <w:tcPr>
            <w:tcW w:w="5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9B3D" w14:textId="77777777" w:rsidR="00496D67" w:rsidRPr="00BA01D8" w:rsidRDefault="00496D67" w:rsidP="00AF2856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BA01D8">
              <w:rPr>
                <w:sz w:val="22"/>
                <w:szCs w:val="22"/>
              </w:rPr>
              <w:t>Невалидный</w:t>
            </w:r>
            <w:proofErr w:type="spellEnd"/>
            <w:r w:rsidRPr="00BA01D8">
              <w:rPr>
                <w:sz w:val="22"/>
                <w:szCs w:val="22"/>
              </w:rPr>
              <w:t xml:space="preserve"> (недействительный) ключ сессии/ токен</w:t>
            </w:r>
          </w:p>
        </w:tc>
      </w:tr>
      <w:tr w:rsidR="00496D67" w:rsidRPr="00BA01D8" w14:paraId="4F2343EA" w14:textId="77777777" w:rsidTr="00BA01D8">
        <w:trPr>
          <w:trHeight w:val="225"/>
        </w:trPr>
        <w:tc>
          <w:tcPr>
            <w:tcW w:w="3452" w:type="dxa"/>
          </w:tcPr>
          <w:p w14:paraId="7DF70F41" w14:textId="77777777" w:rsidR="00496D67" w:rsidRPr="00BA01D8" w:rsidRDefault="00496D67" w:rsidP="00AF2856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BA01D8">
              <w:rPr>
                <w:sz w:val="22"/>
                <w:szCs w:val="22"/>
              </w:rPr>
              <w:t>invalid_grant</w:t>
            </w:r>
            <w:proofErr w:type="spellEnd"/>
          </w:p>
        </w:tc>
        <w:tc>
          <w:tcPr>
            <w:tcW w:w="5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2774" w14:textId="77777777" w:rsidR="00496D67" w:rsidRPr="00BA01D8" w:rsidRDefault="00496D67" w:rsidP="00AF2856">
            <w:pPr>
              <w:ind w:firstLine="0"/>
              <w:rPr>
                <w:sz w:val="22"/>
                <w:szCs w:val="22"/>
              </w:rPr>
            </w:pPr>
            <w:r w:rsidRPr="00BA01D8">
              <w:rPr>
                <w:sz w:val="22"/>
                <w:szCs w:val="22"/>
              </w:rPr>
              <w:t>Некорректный логин и/или пароль</w:t>
            </w:r>
          </w:p>
        </w:tc>
      </w:tr>
      <w:tr w:rsidR="00496D67" w:rsidRPr="00BA01D8" w14:paraId="27B0B79C" w14:textId="77777777" w:rsidTr="00BA01D8">
        <w:trPr>
          <w:trHeight w:val="403"/>
        </w:trPr>
        <w:tc>
          <w:tcPr>
            <w:tcW w:w="3452" w:type="dxa"/>
          </w:tcPr>
          <w:p w14:paraId="16F13962" w14:textId="77777777" w:rsidR="00496D67" w:rsidRPr="00BA01D8" w:rsidDel="00836711" w:rsidRDefault="00496D67" w:rsidP="00AF2856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A01D8">
              <w:rPr>
                <w:sz w:val="22"/>
                <w:szCs w:val="22"/>
              </w:rPr>
              <w:t>unsupported_grant_type</w:t>
            </w:r>
            <w:proofErr w:type="spellEnd"/>
          </w:p>
        </w:tc>
        <w:tc>
          <w:tcPr>
            <w:tcW w:w="5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221E" w14:textId="77777777" w:rsidR="00496D67" w:rsidRPr="00BA01D8" w:rsidRDefault="00496D67" w:rsidP="00AF2856">
            <w:pPr>
              <w:spacing w:after="0" w:line="240" w:lineRule="auto"/>
              <w:ind w:firstLine="0"/>
              <w:rPr>
                <w:sz w:val="22"/>
                <w:szCs w:val="22"/>
              </w:rPr>
            </w:pPr>
            <w:r w:rsidRPr="00BA01D8">
              <w:rPr>
                <w:sz w:val="22"/>
                <w:szCs w:val="22"/>
              </w:rPr>
              <w:t xml:space="preserve">Некорректное значение элемента </w:t>
            </w:r>
            <w:proofErr w:type="spellStart"/>
            <w:r w:rsidRPr="00BA01D8">
              <w:rPr>
                <w:sz w:val="22"/>
                <w:szCs w:val="22"/>
              </w:rPr>
              <w:t>grant_type</w:t>
            </w:r>
            <w:proofErr w:type="spellEnd"/>
          </w:p>
        </w:tc>
      </w:tr>
    </w:tbl>
    <w:p w14:paraId="61328CF5" w14:textId="77777777" w:rsidR="00496D67" w:rsidRPr="00AF2856" w:rsidRDefault="00496D67" w:rsidP="00744C84">
      <w:pPr>
        <w:keepNext/>
        <w:spacing w:after="0" w:line="240" w:lineRule="auto"/>
        <w:ind w:firstLine="0"/>
      </w:pPr>
    </w:p>
    <w:sectPr w:rsidR="00496D67" w:rsidRPr="00AF2856" w:rsidSect="00E06E2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6E846" w14:textId="77777777" w:rsidR="00783820" w:rsidRDefault="00783820">
      <w:pPr>
        <w:spacing w:after="0" w:line="240" w:lineRule="auto"/>
      </w:pPr>
      <w:r>
        <w:separator/>
      </w:r>
    </w:p>
  </w:endnote>
  <w:endnote w:type="continuationSeparator" w:id="0">
    <w:p w14:paraId="6032A640" w14:textId="77777777" w:rsidR="00783820" w:rsidRDefault="0078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B6870" w14:textId="70590DA2" w:rsidR="003A2DB8" w:rsidRDefault="003A2DB8" w:rsidP="00004559">
    <w:pPr>
      <w:pStyle w:val="af3"/>
      <w:ind w:firstLine="0"/>
      <w:jc w:val="center"/>
    </w:pPr>
    <w:r>
      <w:t>______________________________________________________________________________</w:t>
    </w:r>
  </w:p>
  <w:p w14:paraId="1FF80D43" w14:textId="19776867" w:rsidR="003A2DB8" w:rsidRDefault="00783820" w:rsidP="000E63F2">
    <w:pPr>
      <w:pStyle w:val="af3"/>
      <w:jc w:val="center"/>
    </w:pPr>
    <w:sdt>
      <w:sdtPr>
        <w:id w:val="-1510983019"/>
        <w:docPartObj>
          <w:docPartGallery w:val="Page Numbers (Bottom of Page)"/>
          <w:docPartUnique/>
        </w:docPartObj>
      </w:sdtPr>
      <w:sdtEndPr/>
      <w:sdtContent>
        <w:r w:rsidR="003A2DB8">
          <w:fldChar w:fldCharType="begin"/>
        </w:r>
        <w:r w:rsidR="003A2DB8">
          <w:instrText>PAGE   \* MERGEFORMAT</w:instrText>
        </w:r>
        <w:r w:rsidR="003A2DB8">
          <w:fldChar w:fldCharType="separate"/>
        </w:r>
        <w:r w:rsidR="003A2DB8">
          <w:rPr>
            <w:noProof/>
          </w:rPr>
          <w:t>3</w:t>
        </w:r>
        <w:r w:rsidR="003A2DB8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4903373"/>
      <w:docPartObj>
        <w:docPartGallery w:val="Page Numbers (Bottom of Page)"/>
        <w:docPartUnique/>
      </w:docPartObj>
    </w:sdtPr>
    <w:sdtEndPr/>
    <w:sdtContent>
      <w:p w14:paraId="394C206B" w14:textId="2B80497F" w:rsidR="003A2DB8" w:rsidRDefault="003A2DB8" w:rsidP="0066331F">
        <w:pPr>
          <w:pStyle w:val="af3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00C9829" w14:textId="77777777" w:rsidR="003A2DB8" w:rsidRDefault="003A2DB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BD607" w14:textId="77777777" w:rsidR="00783820" w:rsidRDefault="00783820">
      <w:pPr>
        <w:spacing w:after="0" w:line="240" w:lineRule="auto"/>
      </w:pPr>
      <w:r>
        <w:separator/>
      </w:r>
    </w:p>
  </w:footnote>
  <w:footnote w:type="continuationSeparator" w:id="0">
    <w:p w14:paraId="2E499A1E" w14:textId="77777777" w:rsidR="00783820" w:rsidRDefault="00783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353C1" w14:textId="08436F96" w:rsidR="003A2DB8" w:rsidRPr="008C24E3" w:rsidRDefault="003A2DB8" w:rsidP="003F5EBF">
    <w:pPr>
      <w:pStyle w:val="af1"/>
      <w:contextualSpacing/>
      <w:jc w:val="center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0B61E" w14:textId="77777777" w:rsidR="003A2DB8" w:rsidRDefault="003A2DB8" w:rsidP="003F5EBF">
    <w:pPr>
      <w:pStyle w:val="af1"/>
      <w:jc w:val="center"/>
      <w:rPr>
        <w:sz w:val="18"/>
      </w:rPr>
    </w:pPr>
    <w:r>
      <w:rPr>
        <w:sz w:val="18"/>
      </w:rPr>
      <w:t xml:space="preserve">Соглашение по реализации интеграции </w:t>
    </w:r>
  </w:p>
  <w:p w14:paraId="6E399104" w14:textId="6B5A8244" w:rsidR="003A2DB8" w:rsidRPr="003F5EBF" w:rsidRDefault="003A2DB8" w:rsidP="003F5EBF">
    <w:pPr>
      <w:pStyle w:val="af1"/>
      <w:contextualSpacing/>
      <w:jc w:val="cent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04BDEF" wp14:editId="02F7608E">
              <wp:simplePos x="0" y="0"/>
              <wp:positionH relativeFrom="column">
                <wp:posOffset>661414</wp:posOffset>
              </wp:positionH>
              <wp:positionV relativeFrom="paragraph">
                <wp:posOffset>258312</wp:posOffset>
              </wp:positionV>
              <wp:extent cx="5152030" cy="0"/>
              <wp:effectExtent l="38100" t="38100" r="67945" b="95250"/>
              <wp:wrapNone/>
              <wp:docPr id="52" name="Прямая соединительная линия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5203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0D4F69" id="Прямая соединительная линия 5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20.35pt" to="457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" strokecolor="black [3213]" strokeweight=".25pt">
              <v:shadow on="t" color="black" opacity="24903f" origin=",.5" offset="0,.55556mm"/>
            </v:line>
          </w:pict>
        </mc:Fallback>
      </mc:AlternateContent>
    </w:r>
    <w:r>
      <w:rPr>
        <w:sz w:val="18"/>
      </w:rPr>
      <w:t>Информационной</w:t>
    </w:r>
    <w:r w:rsidRPr="008C24E3">
      <w:rPr>
        <w:sz w:val="18"/>
      </w:rPr>
      <w:t xml:space="preserve"> системы «Saqtandyrý»</w:t>
    </w:r>
    <w:r>
      <w:rPr>
        <w:sz w:val="18"/>
      </w:rPr>
      <w:t xml:space="preserve"> </w:t>
    </w:r>
    <w:r w:rsidRPr="00054A7A">
      <w:rPr>
        <w:sz w:val="18"/>
      </w:rPr>
      <w:t xml:space="preserve">НАО «Фонд социального медицинского страхования» </w:t>
    </w:r>
    <w:r>
      <w:rPr>
        <w:sz w:val="18"/>
      </w:rPr>
      <w:t>с информационной системой «Бюро госпитализации» Министерства здравоохранения Республики Казахстан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5EA5"/>
    <w:multiLevelType w:val="multilevel"/>
    <w:tmpl w:val="87D4392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nothing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125038C8"/>
    <w:multiLevelType w:val="hybridMultilevel"/>
    <w:tmpl w:val="2522CC02"/>
    <w:lvl w:ilvl="0" w:tplc="B3A09BBC">
      <w:start w:val="1"/>
      <w:numFmt w:val="decimal"/>
      <w:pStyle w:val="3"/>
      <w:lvlText w:val="%1.1.1"/>
      <w:lvlJc w:val="righ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B0199"/>
    <w:multiLevelType w:val="multilevel"/>
    <w:tmpl w:val="23D630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C535B6C"/>
    <w:multiLevelType w:val="hybridMultilevel"/>
    <w:tmpl w:val="B2888BD6"/>
    <w:lvl w:ilvl="0" w:tplc="76982F5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B327F"/>
    <w:multiLevelType w:val="multilevel"/>
    <w:tmpl w:val="1F708642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nothing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10D0A69"/>
    <w:multiLevelType w:val="hybridMultilevel"/>
    <w:tmpl w:val="315E30E6"/>
    <w:lvl w:ilvl="0" w:tplc="731A460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9233C6F"/>
    <w:multiLevelType w:val="multilevel"/>
    <w:tmpl w:val="7A78E6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B032421"/>
    <w:multiLevelType w:val="multilevel"/>
    <w:tmpl w:val="1F708642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nothing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5572EC"/>
    <w:multiLevelType w:val="hybridMultilevel"/>
    <w:tmpl w:val="103885AE"/>
    <w:lvl w:ilvl="0" w:tplc="A7E46E06">
      <w:start w:val="1"/>
      <w:numFmt w:val="decimal"/>
      <w:suff w:val="space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35841"/>
    <w:multiLevelType w:val="multilevel"/>
    <w:tmpl w:val="DA34AB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46098E"/>
    <w:multiLevelType w:val="multilevel"/>
    <w:tmpl w:val="87D4392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nothing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659D7A0B"/>
    <w:multiLevelType w:val="multilevel"/>
    <w:tmpl w:val="43267666"/>
    <w:lvl w:ilvl="0">
      <w:start w:val="1"/>
      <w:numFmt w:val="decimal"/>
      <w:lvlText w:val="%1."/>
      <w:lvlJc w:val="left"/>
      <w:pPr>
        <w:ind w:left="699" w:hanging="359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779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39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5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9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3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59" w:hanging="180"/>
      </w:pPr>
      <w:rPr>
        <w:rFonts w:hint="default"/>
      </w:rPr>
    </w:lvl>
  </w:abstractNum>
  <w:abstractNum w:abstractNumId="12" w15:restartNumberingAfterBreak="0">
    <w:nsid w:val="737B7639"/>
    <w:multiLevelType w:val="hybridMultilevel"/>
    <w:tmpl w:val="B2888BD6"/>
    <w:lvl w:ilvl="0" w:tplc="76982F5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667AF"/>
    <w:multiLevelType w:val="multilevel"/>
    <w:tmpl w:val="4978D2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11"/>
  </w:num>
  <w:num w:numId="13">
    <w:abstractNumId w:val="2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01"/>
    <w:rsid w:val="000036BD"/>
    <w:rsid w:val="00004559"/>
    <w:rsid w:val="000160B2"/>
    <w:rsid w:val="00020418"/>
    <w:rsid w:val="00034ED1"/>
    <w:rsid w:val="000437E2"/>
    <w:rsid w:val="000442E7"/>
    <w:rsid w:val="00044A20"/>
    <w:rsid w:val="00046D44"/>
    <w:rsid w:val="00054A7A"/>
    <w:rsid w:val="000573DE"/>
    <w:rsid w:val="00060720"/>
    <w:rsid w:val="00062C2F"/>
    <w:rsid w:val="00067A3B"/>
    <w:rsid w:val="00072FB1"/>
    <w:rsid w:val="00080BEA"/>
    <w:rsid w:val="00080ED2"/>
    <w:rsid w:val="00085DB5"/>
    <w:rsid w:val="0008794B"/>
    <w:rsid w:val="00091BB0"/>
    <w:rsid w:val="000970E9"/>
    <w:rsid w:val="000A03EA"/>
    <w:rsid w:val="000A7653"/>
    <w:rsid w:val="000B1D61"/>
    <w:rsid w:val="000C18C7"/>
    <w:rsid w:val="000D5FCB"/>
    <w:rsid w:val="000D6A09"/>
    <w:rsid w:val="000D72DB"/>
    <w:rsid w:val="000D747F"/>
    <w:rsid w:val="000E010C"/>
    <w:rsid w:val="000E09A6"/>
    <w:rsid w:val="000E5571"/>
    <w:rsid w:val="000E63F2"/>
    <w:rsid w:val="000E674E"/>
    <w:rsid w:val="000F33D2"/>
    <w:rsid w:val="000F61C8"/>
    <w:rsid w:val="00103E9B"/>
    <w:rsid w:val="0010573E"/>
    <w:rsid w:val="00114B99"/>
    <w:rsid w:val="00115D0B"/>
    <w:rsid w:val="00115D47"/>
    <w:rsid w:val="0012607A"/>
    <w:rsid w:val="00132367"/>
    <w:rsid w:val="001416DF"/>
    <w:rsid w:val="001438FC"/>
    <w:rsid w:val="00146874"/>
    <w:rsid w:val="00147313"/>
    <w:rsid w:val="00150F14"/>
    <w:rsid w:val="0015661B"/>
    <w:rsid w:val="001575B3"/>
    <w:rsid w:val="001602E3"/>
    <w:rsid w:val="00160609"/>
    <w:rsid w:val="001620AA"/>
    <w:rsid w:val="001624E0"/>
    <w:rsid w:val="00164849"/>
    <w:rsid w:val="00165EB4"/>
    <w:rsid w:val="001662A6"/>
    <w:rsid w:val="00167F72"/>
    <w:rsid w:val="001704AB"/>
    <w:rsid w:val="00172522"/>
    <w:rsid w:val="0017469D"/>
    <w:rsid w:val="00177A9B"/>
    <w:rsid w:val="00180C40"/>
    <w:rsid w:val="00181C63"/>
    <w:rsid w:val="0018301A"/>
    <w:rsid w:val="00184CB7"/>
    <w:rsid w:val="00184CE7"/>
    <w:rsid w:val="0018656E"/>
    <w:rsid w:val="0018743A"/>
    <w:rsid w:val="00191480"/>
    <w:rsid w:val="00196D06"/>
    <w:rsid w:val="001A1A3F"/>
    <w:rsid w:val="001A39FD"/>
    <w:rsid w:val="001A57E2"/>
    <w:rsid w:val="001A664D"/>
    <w:rsid w:val="001A6A55"/>
    <w:rsid w:val="001B35A4"/>
    <w:rsid w:val="001B3D15"/>
    <w:rsid w:val="001B5EA4"/>
    <w:rsid w:val="001B68F2"/>
    <w:rsid w:val="001B7665"/>
    <w:rsid w:val="001B7A0D"/>
    <w:rsid w:val="001B7DE7"/>
    <w:rsid w:val="001C2602"/>
    <w:rsid w:val="001C42FB"/>
    <w:rsid w:val="001C60CC"/>
    <w:rsid w:val="001D1A46"/>
    <w:rsid w:val="001D2886"/>
    <w:rsid w:val="001D7ACC"/>
    <w:rsid w:val="001F02B8"/>
    <w:rsid w:val="001F09CD"/>
    <w:rsid w:val="001F0B12"/>
    <w:rsid w:val="001F0CD9"/>
    <w:rsid w:val="001F2AA3"/>
    <w:rsid w:val="001F2DE6"/>
    <w:rsid w:val="001F52B5"/>
    <w:rsid w:val="001F65B5"/>
    <w:rsid w:val="002071F0"/>
    <w:rsid w:val="00207BE5"/>
    <w:rsid w:val="002129AE"/>
    <w:rsid w:val="00214CF8"/>
    <w:rsid w:val="00214E17"/>
    <w:rsid w:val="00215550"/>
    <w:rsid w:val="00215C4A"/>
    <w:rsid w:val="00220DC9"/>
    <w:rsid w:val="002217D0"/>
    <w:rsid w:val="0023032B"/>
    <w:rsid w:val="00234DEE"/>
    <w:rsid w:val="00240579"/>
    <w:rsid w:val="00241123"/>
    <w:rsid w:val="00241837"/>
    <w:rsid w:val="00244B09"/>
    <w:rsid w:val="0024517F"/>
    <w:rsid w:val="0025222E"/>
    <w:rsid w:val="002616F3"/>
    <w:rsid w:val="00266D38"/>
    <w:rsid w:val="00267355"/>
    <w:rsid w:val="00273FA7"/>
    <w:rsid w:val="0027404F"/>
    <w:rsid w:val="00285D6F"/>
    <w:rsid w:val="002866C4"/>
    <w:rsid w:val="002877DF"/>
    <w:rsid w:val="00287D55"/>
    <w:rsid w:val="00291873"/>
    <w:rsid w:val="0029480C"/>
    <w:rsid w:val="002A29F0"/>
    <w:rsid w:val="002A33A8"/>
    <w:rsid w:val="002A3FB8"/>
    <w:rsid w:val="002B4D73"/>
    <w:rsid w:val="002C1593"/>
    <w:rsid w:val="002C29B2"/>
    <w:rsid w:val="002C6133"/>
    <w:rsid w:val="002C75A4"/>
    <w:rsid w:val="002D352B"/>
    <w:rsid w:val="002D51AB"/>
    <w:rsid w:val="002E0DCC"/>
    <w:rsid w:val="002E4D14"/>
    <w:rsid w:val="002F0393"/>
    <w:rsid w:val="002F3642"/>
    <w:rsid w:val="002F5800"/>
    <w:rsid w:val="002F7598"/>
    <w:rsid w:val="002F7A34"/>
    <w:rsid w:val="002F7F19"/>
    <w:rsid w:val="00301594"/>
    <w:rsid w:val="00306FF8"/>
    <w:rsid w:val="00307E74"/>
    <w:rsid w:val="00312918"/>
    <w:rsid w:val="003145C1"/>
    <w:rsid w:val="003216AD"/>
    <w:rsid w:val="003229A9"/>
    <w:rsid w:val="00322E1A"/>
    <w:rsid w:val="00327F51"/>
    <w:rsid w:val="003320D0"/>
    <w:rsid w:val="003332F9"/>
    <w:rsid w:val="00333A4E"/>
    <w:rsid w:val="00341550"/>
    <w:rsid w:val="003450E5"/>
    <w:rsid w:val="00356A24"/>
    <w:rsid w:val="00364ACE"/>
    <w:rsid w:val="003657B5"/>
    <w:rsid w:val="003670CD"/>
    <w:rsid w:val="00367A02"/>
    <w:rsid w:val="0037056E"/>
    <w:rsid w:val="00371D5E"/>
    <w:rsid w:val="003734CD"/>
    <w:rsid w:val="00375DEC"/>
    <w:rsid w:val="00381A64"/>
    <w:rsid w:val="003837C8"/>
    <w:rsid w:val="00384155"/>
    <w:rsid w:val="00390522"/>
    <w:rsid w:val="003906E6"/>
    <w:rsid w:val="003941CB"/>
    <w:rsid w:val="0039573D"/>
    <w:rsid w:val="00397B4F"/>
    <w:rsid w:val="003A1D54"/>
    <w:rsid w:val="003A2DB8"/>
    <w:rsid w:val="003A3AB3"/>
    <w:rsid w:val="003A3F20"/>
    <w:rsid w:val="003A454F"/>
    <w:rsid w:val="003A496A"/>
    <w:rsid w:val="003A59E5"/>
    <w:rsid w:val="003A6C67"/>
    <w:rsid w:val="003A6D9B"/>
    <w:rsid w:val="003B0D78"/>
    <w:rsid w:val="003B2EC9"/>
    <w:rsid w:val="003B496A"/>
    <w:rsid w:val="003C4D33"/>
    <w:rsid w:val="003D49F7"/>
    <w:rsid w:val="003E1364"/>
    <w:rsid w:val="003E3ABA"/>
    <w:rsid w:val="003E4128"/>
    <w:rsid w:val="003E44E3"/>
    <w:rsid w:val="003E5578"/>
    <w:rsid w:val="003F0F99"/>
    <w:rsid w:val="003F1A2B"/>
    <w:rsid w:val="003F2CAA"/>
    <w:rsid w:val="003F4FE5"/>
    <w:rsid w:val="003F5EBF"/>
    <w:rsid w:val="00406574"/>
    <w:rsid w:val="004120B2"/>
    <w:rsid w:val="00412638"/>
    <w:rsid w:val="004203D3"/>
    <w:rsid w:val="0042157B"/>
    <w:rsid w:val="0042449B"/>
    <w:rsid w:val="004249CE"/>
    <w:rsid w:val="00425162"/>
    <w:rsid w:val="00426A15"/>
    <w:rsid w:val="00426DBB"/>
    <w:rsid w:val="00440195"/>
    <w:rsid w:val="00441C92"/>
    <w:rsid w:val="004439AA"/>
    <w:rsid w:val="00443F25"/>
    <w:rsid w:val="00445D1A"/>
    <w:rsid w:val="004513F2"/>
    <w:rsid w:val="00451B9F"/>
    <w:rsid w:val="00453246"/>
    <w:rsid w:val="004555E4"/>
    <w:rsid w:val="0045574D"/>
    <w:rsid w:val="00463CB3"/>
    <w:rsid w:val="00464E2D"/>
    <w:rsid w:val="00464F58"/>
    <w:rsid w:val="0047163C"/>
    <w:rsid w:val="00472400"/>
    <w:rsid w:val="00476FA1"/>
    <w:rsid w:val="00481DFC"/>
    <w:rsid w:val="004864B1"/>
    <w:rsid w:val="00496D67"/>
    <w:rsid w:val="00497256"/>
    <w:rsid w:val="00497C8E"/>
    <w:rsid w:val="00497EBE"/>
    <w:rsid w:val="004A2B4B"/>
    <w:rsid w:val="004A76D3"/>
    <w:rsid w:val="004B05B2"/>
    <w:rsid w:val="004B6655"/>
    <w:rsid w:val="004C1D39"/>
    <w:rsid w:val="004C47FD"/>
    <w:rsid w:val="004C62B7"/>
    <w:rsid w:val="004D0A3A"/>
    <w:rsid w:val="004D1048"/>
    <w:rsid w:val="004D5DB8"/>
    <w:rsid w:val="004D6812"/>
    <w:rsid w:val="004D7790"/>
    <w:rsid w:val="004D7AF3"/>
    <w:rsid w:val="004E43E1"/>
    <w:rsid w:val="004E5A3C"/>
    <w:rsid w:val="004E6AF7"/>
    <w:rsid w:val="004F2ECF"/>
    <w:rsid w:val="004F4FD5"/>
    <w:rsid w:val="00501681"/>
    <w:rsid w:val="005034A7"/>
    <w:rsid w:val="005041B6"/>
    <w:rsid w:val="005068A9"/>
    <w:rsid w:val="005068F7"/>
    <w:rsid w:val="005114C0"/>
    <w:rsid w:val="005125F8"/>
    <w:rsid w:val="0051584F"/>
    <w:rsid w:val="00515B09"/>
    <w:rsid w:val="00517825"/>
    <w:rsid w:val="0052111F"/>
    <w:rsid w:val="00531A07"/>
    <w:rsid w:val="005321C9"/>
    <w:rsid w:val="00536EA5"/>
    <w:rsid w:val="00537CD1"/>
    <w:rsid w:val="00540139"/>
    <w:rsid w:val="00542FE9"/>
    <w:rsid w:val="0055115F"/>
    <w:rsid w:val="00556D2E"/>
    <w:rsid w:val="005608DC"/>
    <w:rsid w:val="0056183D"/>
    <w:rsid w:val="00563DE2"/>
    <w:rsid w:val="00567105"/>
    <w:rsid w:val="005755E4"/>
    <w:rsid w:val="005757AF"/>
    <w:rsid w:val="00576C66"/>
    <w:rsid w:val="00576D36"/>
    <w:rsid w:val="00582606"/>
    <w:rsid w:val="0058461A"/>
    <w:rsid w:val="005859F1"/>
    <w:rsid w:val="00585AB3"/>
    <w:rsid w:val="00586E5C"/>
    <w:rsid w:val="00591F60"/>
    <w:rsid w:val="005920CA"/>
    <w:rsid w:val="00592E1E"/>
    <w:rsid w:val="00595176"/>
    <w:rsid w:val="0059535C"/>
    <w:rsid w:val="005A114C"/>
    <w:rsid w:val="005A3E52"/>
    <w:rsid w:val="005A633C"/>
    <w:rsid w:val="005B0CAC"/>
    <w:rsid w:val="005B1EC0"/>
    <w:rsid w:val="005B3415"/>
    <w:rsid w:val="005B3DCF"/>
    <w:rsid w:val="005B42FC"/>
    <w:rsid w:val="005B48CF"/>
    <w:rsid w:val="005B6732"/>
    <w:rsid w:val="005C0C37"/>
    <w:rsid w:val="005C6993"/>
    <w:rsid w:val="005C6E8C"/>
    <w:rsid w:val="005D31D7"/>
    <w:rsid w:val="005E0D70"/>
    <w:rsid w:val="005E1953"/>
    <w:rsid w:val="005F47CB"/>
    <w:rsid w:val="005F7014"/>
    <w:rsid w:val="006025C6"/>
    <w:rsid w:val="00605726"/>
    <w:rsid w:val="00606E86"/>
    <w:rsid w:val="00607EC3"/>
    <w:rsid w:val="0061294D"/>
    <w:rsid w:val="006139A8"/>
    <w:rsid w:val="00615E1E"/>
    <w:rsid w:val="0061796A"/>
    <w:rsid w:val="0062141E"/>
    <w:rsid w:val="00621BEB"/>
    <w:rsid w:val="00623E25"/>
    <w:rsid w:val="00623F9E"/>
    <w:rsid w:val="00625E1E"/>
    <w:rsid w:val="00627BF1"/>
    <w:rsid w:val="0063223C"/>
    <w:rsid w:val="006345B2"/>
    <w:rsid w:val="006346C7"/>
    <w:rsid w:val="006355F1"/>
    <w:rsid w:val="00635BB2"/>
    <w:rsid w:val="00640984"/>
    <w:rsid w:val="00640F8E"/>
    <w:rsid w:val="00642A07"/>
    <w:rsid w:val="006461AA"/>
    <w:rsid w:val="00647889"/>
    <w:rsid w:val="00647C81"/>
    <w:rsid w:val="00653B2C"/>
    <w:rsid w:val="006553A9"/>
    <w:rsid w:val="0066331F"/>
    <w:rsid w:val="00664F64"/>
    <w:rsid w:val="00666667"/>
    <w:rsid w:val="00675C32"/>
    <w:rsid w:val="00681F0A"/>
    <w:rsid w:val="00684CCF"/>
    <w:rsid w:val="0068582B"/>
    <w:rsid w:val="00685A75"/>
    <w:rsid w:val="00693C77"/>
    <w:rsid w:val="00694D8A"/>
    <w:rsid w:val="00695790"/>
    <w:rsid w:val="006959D1"/>
    <w:rsid w:val="006A2C04"/>
    <w:rsid w:val="006A2E4C"/>
    <w:rsid w:val="006B0438"/>
    <w:rsid w:val="006B2AA9"/>
    <w:rsid w:val="006B4156"/>
    <w:rsid w:val="006B5687"/>
    <w:rsid w:val="006B5749"/>
    <w:rsid w:val="006B689D"/>
    <w:rsid w:val="006B70F5"/>
    <w:rsid w:val="006B7354"/>
    <w:rsid w:val="006C2BCE"/>
    <w:rsid w:val="006C536F"/>
    <w:rsid w:val="006C5894"/>
    <w:rsid w:val="006C7CB8"/>
    <w:rsid w:val="006D2E13"/>
    <w:rsid w:val="006D3EA7"/>
    <w:rsid w:val="006E1E30"/>
    <w:rsid w:val="006E411C"/>
    <w:rsid w:val="006F0672"/>
    <w:rsid w:val="006F134F"/>
    <w:rsid w:val="006F1521"/>
    <w:rsid w:val="006F5245"/>
    <w:rsid w:val="006F524A"/>
    <w:rsid w:val="006F7BDD"/>
    <w:rsid w:val="00702608"/>
    <w:rsid w:val="00702727"/>
    <w:rsid w:val="00710CCA"/>
    <w:rsid w:val="00714672"/>
    <w:rsid w:val="007155A7"/>
    <w:rsid w:val="007158AC"/>
    <w:rsid w:val="00715D4E"/>
    <w:rsid w:val="00717582"/>
    <w:rsid w:val="00717714"/>
    <w:rsid w:val="007178E4"/>
    <w:rsid w:val="00722144"/>
    <w:rsid w:val="0072342A"/>
    <w:rsid w:val="00730D78"/>
    <w:rsid w:val="00732543"/>
    <w:rsid w:val="007341B9"/>
    <w:rsid w:val="00744C84"/>
    <w:rsid w:val="007470B2"/>
    <w:rsid w:val="007479CE"/>
    <w:rsid w:val="007502F2"/>
    <w:rsid w:val="00762A4E"/>
    <w:rsid w:val="00762D4E"/>
    <w:rsid w:val="007648D9"/>
    <w:rsid w:val="00766773"/>
    <w:rsid w:val="007668D7"/>
    <w:rsid w:val="00770F9E"/>
    <w:rsid w:val="00770FAC"/>
    <w:rsid w:val="007807C2"/>
    <w:rsid w:val="00783820"/>
    <w:rsid w:val="00785AB7"/>
    <w:rsid w:val="00786ABF"/>
    <w:rsid w:val="007903E1"/>
    <w:rsid w:val="007965F7"/>
    <w:rsid w:val="0079760F"/>
    <w:rsid w:val="007A31D7"/>
    <w:rsid w:val="007A5C04"/>
    <w:rsid w:val="007B1D73"/>
    <w:rsid w:val="007B1DB2"/>
    <w:rsid w:val="007B2856"/>
    <w:rsid w:val="007C0B6B"/>
    <w:rsid w:val="007C5230"/>
    <w:rsid w:val="007D33D0"/>
    <w:rsid w:val="007E220F"/>
    <w:rsid w:val="007E2780"/>
    <w:rsid w:val="007E2AF6"/>
    <w:rsid w:val="007F0264"/>
    <w:rsid w:val="007F2493"/>
    <w:rsid w:val="007F2CA4"/>
    <w:rsid w:val="007F38A8"/>
    <w:rsid w:val="007F5B44"/>
    <w:rsid w:val="00802783"/>
    <w:rsid w:val="008110AF"/>
    <w:rsid w:val="00811AAA"/>
    <w:rsid w:val="00812749"/>
    <w:rsid w:val="008175D4"/>
    <w:rsid w:val="0081775F"/>
    <w:rsid w:val="00821C80"/>
    <w:rsid w:val="00822B04"/>
    <w:rsid w:val="00822EB9"/>
    <w:rsid w:val="00826C83"/>
    <w:rsid w:val="00827DFE"/>
    <w:rsid w:val="008300D7"/>
    <w:rsid w:val="00831789"/>
    <w:rsid w:val="00835001"/>
    <w:rsid w:val="00836659"/>
    <w:rsid w:val="00836711"/>
    <w:rsid w:val="008367A4"/>
    <w:rsid w:val="00837583"/>
    <w:rsid w:val="00837C0B"/>
    <w:rsid w:val="00841E9C"/>
    <w:rsid w:val="00842300"/>
    <w:rsid w:val="0084495A"/>
    <w:rsid w:val="00850D32"/>
    <w:rsid w:val="00865864"/>
    <w:rsid w:val="008722F2"/>
    <w:rsid w:val="00872770"/>
    <w:rsid w:val="00874515"/>
    <w:rsid w:val="008777B0"/>
    <w:rsid w:val="008777EA"/>
    <w:rsid w:val="00877D4A"/>
    <w:rsid w:val="00884A57"/>
    <w:rsid w:val="00884A7A"/>
    <w:rsid w:val="00887504"/>
    <w:rsid w:val="0089379D"/>
    <w:rsid w:val="00893825"/>
    <w:rsid w:val="0089496E"/>
    <w:rsid w:val="00897F68"/>
    <w:rsid w:val="008A0558"/>
    <w:rsid w:val="008A2A04"/>
    <w:rsid w:val="008A3200"/>
    <w:rsid w:val="008B23C4"/>
    <w:rsid w:val="008B5B49"/>
    <w:rsid w:val="008C24E3"/>
    <w:rsid w:val="008C2AEB"/>
    <w:rsid w:val="008C4E18"/>
    <w:rsid w:val="008D24CA"/>
    <w:rsid w:val="008D6A45"/>
    <w:rsid w:val="008D7924"/>
    <w:rsid w:val="008E0142"/>
    <w:rsid w:val="008E509C"/>
    <w:rsid w:val="008E68A1"/>
    <w:rsid w:val="008F0568"/>
    <w:rsid w:val="008F64A6"/>
    <w:rsid w:val="0090040B"/>
    <w:rsid w:val="009051D6"/>
    <w:rsid w:val="009056E3"/>
    <w:rsid w:val="00906834"/>
    <w:rsid w:val="00907325"/>
    <w:rsid w:val="00911FB9"/>
    <w:rsid w:val="00915919"/>
    <w:rsid w:val="00915EDF"/>
    <w:rsid w:val="009224B5"/>
    <w:rsid w:val="00923A2E"/>
    <w:rsid w:val="00924523"/>
    <w:rsid w:val="00930145"/>
    <w:rsid w:val="00930351"/>
    <w:rsid w:val="009303B7"/>
    <w:rsid w:val="0093285F"/>
    <w:rsid w:val="00946684"/>
    <w:rsid w:val="0095049D"/>
    <w:rsid w:val="00951752"/>
    <w:rsid w:val="009520C2"/>
    <w:rsid w:val="0095337E"/>
    <w:rsid w:val="00953C5F"/>
    <w:rsid w:val="0095535F"/>
    <w:rsid w:val="00961362"/>
    <w:rsid w:val="009678E9"/>
    <w:rsid w:val="0097060D"/>
    <w:rsid w:val="00977457"/>
    <w:rsid w:val="00991C46"/>
    <w:rsid w:val="00991E71"/>
    <w:rsid w:val="00995359"/>
    <w:rsid w:val="009A1CE2"/>
    <w:rsid w:val="009A2811"/>
    <w:rsid w:val="009A37D5"/>
    <w:rsid w:val="009A7DE0"/>
    <w:rsid w:val="009B045E"/>
    <w:rsid w:val="009B56AF"/>
    <w:rsid w:val="009C1247"/>
    <w:rsid w:val="009C1262"/>
    <w:rsid w:val="009C4A58"/>
    <w:rsid w:val="009C4ABD"/>
    <w:rsid w:val="009C73BF"/>
    <w:rsid w:val="009C75B0"/>
    <w:rsid w:val="009D348F"/>
    <w:rsid w:val="009D487F"/>
    <w:rsid w:val="009D6CD3"/>
    <w:rsid w:val="009E6987"/>
    <w:rsid w:val="009F0414"/>
    <w:rsid w:val="009F533C"/>
    <w:rsid w:val="009F588F"/>
    <w:rsid w:val="009F73FB"/>
    <w:rsid w:val="00A007AC"/>
    <w:rsid w:val="00A05A26"/>
    <w:rsid w:val="00A05A38"/>
    <w:rsid w:val="00A0776C"/>
    <w:rsid w:val="00A11666"/>
    <w:rsid w:val="00A13C86"/>
    <w:rsid w:val="00A16FDE"/>
    <w:rsid w:val="00A179BD"/>
    <w:rsid w:val="00A20680"/>
    <w:rsid w:val="00A21948"/>
    <w:rsid w:val="00A23A41"/>
    <w:rsid w:val="00A275E8"/>
    <w:rsid w:val="00A31809"/>
    <w:rsid w:val="00A31F42"/>
    <w:rsid w:val="00A33BAC"/>
    <w:rsid w:val="00A34A01"/>
    <w:rsid w:val="00A41630"/>
    <w:rsid w:val="00A444C3"/>
    <w:rsid w:val="00A46F1F"/>
    <w:rsid w:val="00A47EDE"/>
    <w:rsid w:val="00A5203B"/>
    <w:rsid w:val="00A551E6"/>
    <w:rsid w:val="00A5629D"/>
    <w:rsid w:val="00A564C5"/>
    <w:rsid w:val="00A73ED6"/>
    <w:rsid w:val="00A759AA"/>
    <w:rsid w:val="00A76B30"/>
    <w:rsid w:val="00A7728F"/>
    <w:rsid w:val="00A77529"/>
    <w:rsid w:val="00A7784A"/>
    <w:rsid w:val="00A94FE1"/>
    <w:rsid w:val="00AA1281"/>
    <w:rsid w:val="00AA1F51"/>
    <w:rsid w:val="00AA2FEB"/>
    <w:rsid w:val="00AA37B6"/>
    <w:rsid w:val="00AA3825"/>
    <w:rsid w:val="00AA610B"/>
    <w:rsid w:val="00AA6AB7"/>
    <w:rsid w:val="00AA747B"/>
    <w:rsid w:val="00AB0324"/>
    <w:rsid w:val="00AB18AA"/>
    <w:rsid w:val="00AB5C2C"/>
    <w:rsid w:val="00AC003B"/>
    <w:rsid w:val="00AC2FC4"/>
    <w:rsid w:val="00AC3299"/>
    <w:rsid w:val="00AC4975"/>
    <w:rsid w:val="00AC617D"/>
    <w:rsid w:val="00AC64A3"/>
    <w:rsid w:val="00AC69D5"/>
    <w:rsid w:val="00AD2F45"/>
    <w:rsid w:val="00AD51B4"/>
    <w:rsid w:val="00AD5D46"/>
    <w:rsid w:val="00AD6902"/>
    <w:rsid w:val="00AD70A5"/>
    <w:rsid w:val="00AE51FF"/>
    <w:rsid w:val="00AF009F"/>
    <w:rsid w:val="00AF2856"/>
    <w:rsid w:val="00AF75B0"/>
    <w:rsid w:val="00B11B86"/>
    <w:rsid w:val="00B12A25"/>
    <w:rsid w:val="00B12B3A"/>
    <w:rsid w:val="00B13FA5"/>
    <w:rsid w:val="00B14616"/>
    <w:rsid w:val="00B14819"/>
    <w:rsid w:val="00B23FD0"/>
    <w:rsid w:val="00B31E9E"/>
    <w:rsid w:val="00B343C4"/>
    <w:rsid w:val="00B359B0"/>
    <w:rsid w:val="00B36E85"/>
    <w:rsid w:val="00B42E0E"/>
    <w:rsid w:val="00B43F36"/>
    <w:rsid w:val="00B469C3"/>
    <w:rsid w:val="00B47696"/>
    <w:rsid w:val="00B506FF"/>
    <w:rsid w:val="00B51F90"/>
    <w:rsid w:val="00B523F7"/>
    <w:rsid w:val="00B5474F"/>
    <w:rsid w:val="00B55707"/>
    <w:rsid w:val="00B55E1C"/>
    <w:rsid w:val="00B57021"/>
    <w:rsid w:val="00B64183"/>
    <w:rsid w:val="00B652A3"/>
    <w:rsid w:val="00B65656"/>
    <w:rsid w:val="00B66E0D"/>
    <w:rsid w:val="00B679C8"/>
    <w:rsid w:val="00B711FC"/>
    <w:rsid w:val="00B71550"/>
    <w:rsid w:val="00B80E63"/>
    <w:rsid w:val="00B8322C"/>
    <w:rsid w:val="00B83990"/>
    <w:rsid w:val="00B86E1F"/>
    <w:rsid w:val="00B91ACB"/>
    <w:rsid w:val="00B92528"/>
    <w:rsid w:val="00B92C2B"/>
    <w:rsid w:val="00B97D35"/>
    <w:rsid w:val="00BA01D8"/>
    <w:rsid w:val="00BA093E"/>
    <w:rsid w:val="00BA26DC"/>
    <w:rsid w:val="00BA44EF"/>
    <w:rsid w:val="00BA6346"/>
    <w:rsid w:val="00BA66C9"/>
    <w:rsid w:val="00BB5E23"/>
    <w:rsid w:val="00BB639C"/>
    <w:rsid w:val="00BB78A2"/>
    <w:rsid w:val="00BC1E74"/>
    <w:rsid w:val="00BC3F54"/>
    <w:rsid w:val="00BC449A"/>
    <w:rsid w:val="00BD2445"/>
    <w:rsid w:val="00BD5267"/>
    <w:rsid w:val="00BE1F5E"/>
    <w:rsid w:val="00BE3F54"/>
    <w:rsid w:val="00BE6EDA"/>
    <w:rsid w:val="00BE72A6"/>
    <w:rsid w:val="00BF47D2"/>
    <w:rsid w:val="00BF5AD2"/>
    <w:rsid w:val="00BF7A97"/>
    <w:rsid w:val="00C00C23"/>
    <w:rsid w:val="00C04299"/>
    <w:rsid w:val="00C1145C"/>
    <w:rsid w:val="00C12274"/>
    <w:rsid w:val="00C12C4D"/>
    <w:rsid w:val="00C175DF"/>
    <w:rsid w:val="00C20E9D"/>
    <w:rsid w:val="00C23D8C"/>
    <w:rsid w:val="00C25326"/>
    <w:rsid w:val="00C25A72"/>
    <w:rsid w:val="00C26CEF"/>
    <w:rsid w:val="00C31EBA"/>
    <w:rsid w:val="00C3370C"/>
    <w:rsid w:val="00C34DED"/>
    <w:rsid w:val="00C4022E"/>
    <w:rsid w:val="00C44E3D"/>
    <w:rsid w:val="00C47AF4"/>
    <w:rsid w:val="00C5173B"/>
    <w:rsid w:val="00C532BB"/>
    <w:rsid w:val="00C55BE2"/>
    <w:rsid w:val="00C67861"/>
    <w:rsid w:val="00C70023"/>
    <w:rsid w:val="00C713C1"/>
    <w:rsid w:val="00C7630E"/>
    <w:rsid w:val="00C77A8B"/>
    <w:rsid w:val="00C80D35"/>
    <w:rsid w:val="00C847F3"/>
    <w:rsid w:val="00C858C0"/>
    <w:rsid w:val="00C86C4D"/>
    <w:rsid w:val="00C871D2"/>
    <w:rsid w:val="00C91FEF"/>
    <w:rsid w:val="00C94A16"/>
    <w:rsid w:val="00C94E12"/>
    <w:rsid w:val="00C96835"/>
    <w:rsid w:val="00CA3FA7"/>
    <w:rsid w:val="00CA6FCE"/>
    <w:rsid w:val="00CB1BB2"/>
    <w:rsid w:val="00CB3971"/>
    <w:rsid w:val="00CB6218"/>
    <w:rsid w:val="00CB7AD2"/>
    <w:rsid w:val="00CC09AC"/>
    <w:rsid w:val="00CC5DDD"/>
    <w:rsid w:val="00CD0C5D"/>
    <w:rsid w:val="00CD4B01"/>
    <w:rsid w:val="00CD4F24"/>
    <w:rsid w:val="00CD7386"/>
    <w:rsid w:val="00CF3796"/>
    <w:rsid w:val="00CF74C1"/>
    <w:rsid w:val="00D0004D"/>
    <w:rsid w:val="00D058E1"/>
    <w:rsid w:val="00D061DE"/>
    <w:rsid w:val="00D06EF3"/>
    <w:rsid w:val="00D07ADA"/>
    <w:rsid w:val="00D1386C"/>
    <w:rsid w:val="00D14F4E"/>
    <w:rsid w:val="00D165F6"/>
    <w:rsid w:val="00D16F93"/>
    <w:rsid w:val="00D21317"/>
    <w:rsid w:val="00D21F1B"/>
    <w:rsid w:val="00D24CB2"/>
    <w:rsid w:val="00D24EE4"/>
    <w:rsid w:val="00D30BF5"/>
    <w:rsid w:val="00D32E0E"/>
    <w:rsid w:val="00D3306F"/>
    <w:rsid w:val="00D33142"/>
    <w:rsid w:val="00D33C6C"/>
    <w:rsid w:val="00D360E1"/>
    <w:rsid w:val="00D40368"/>
    <w:rsid w:val="00D40CFA"/>
    <w:rsid w:val="00D41619"/>
    <w:rsid w:val="00D46B10"/>
    <w:rsid w:val="00D46B6A"/>
    <w:rsid w:val="00D46F02"/>
    <w:rsid w:val="00D51815"/>
    <w:rsid w:val="00D5195C"/>
    <w:rsid w:val="00D5741D"/>
    <w:rsid w:val="00D60871"/>
    <w:rsid w:val="00D61955"/>
    <w:rsid w:val="00D62849"/>
    <w:rsid w:val="00D72A83"/>
    <w:rsid w:val="00D81350"/>
    <w:rsid w:val="00D82AF8"/>
    <w:rsid w:val="00D83917"/>
    <w:rsid w:val="00D85526"/>
    <w:rsid w:val="00D85D14"/>
    <w:rsid w:val="00D868C8"/>
    <w:rsid w:val="00D900E5"/>
    <w:rsid w:val="00D92C54"/>
    <w:rsid w:val="00D9400A"/>
    <w:rsid w:val="00DA1A9A"/>
    <w:rsid w:val="00DA516E"/>
    <w:rsid w:val="00DA7DAE"/>
    <w:rsid w:val="00DB0E97"/>
    <w:rsid w:val="00DB1248"/>
    <w:rsid w:val="00DB7962"/>
    <w:rsid w:val="00DB7F10"/>
    <w:rsid w:val="00DC58C2"/>
    <w:rsid w:val="00DC6641"/>
    <w:rsid w:val="00DC6B65"/>
    <w:rsid w:val="00DC71DA"/>
    <w:rsid w:val="00DD3993"/>
    <w:rsid w:val="00DD6848"/>
    <w:rsid w:val="00DE17E6"/>
    <w:rsid w:val="00DE3046"/>
    <w:rsid w:val="00DE5263"/>
    <w:rsid w:val="00DE607E"/>
    <w:rsid w:val="00DF4899"/>
    <w:rsid w:val="00DF6E69"/>
    <w:rsid w:val="00DF7F03"/>
    <w:rsid w:val="00E06E2E"/>
    <w:rsid w:val="00E121F6"/>
    <w:rsid w:val="00E14530"/>
    <w:rsid w:val="00E157B6"/>
    <w:rsid w:val="00E16D8C"/>
    <w:rsid w:val="00E178E3"/>
    <w:rsid w:val="00E17B9E"/>
    <w:rsid w:val="00E17FF2"/>
    <w:rsid w:val="00E23C1B"/>
    <w:rsid w:val="00E368A5"/>
    <w:rsid w:val="00E369A8"/>
    <w:rsid w:val="00E44587"/>
    <w:rsid w:val="00E500C3"/>
    <w:rsid w:val="00E5030F"/>
    <w:rsid w:val="00E63A35"/>
    <w:rsid w:val="00E65791"/>
    <w:rsid w:val="00E6583C"/>
    <w:rsid w:val="00E66141"/>
    <w:rsid w:val="00E721B4"/>
    <w:rsid w:val="00E7320C"/>
    <w:rsid w:val="00E73551"/>
    <w:rsid w:val="00E73C02"/>
    <w:rsid w:val="00E7638D"/>
    <w:rsid w:val="00E76449"/>
    <w:rsid w:val="00E8161E"/>
    <w:rsid w:val="00E81ADD"/>
    <w:rsid w:val="00E876F1"/>
    <w:rsid w:val="00E9301D"/>
    <w:rsid w:val="00E9337F"/>
    <w:rsid w:val="00E94C2D"/>
    <w:rsid w:val="00EA7DED"/>
    <w:rsid w:val="00EB051D"/>
    <w:rsid w:val="00EB07BC"/>
    <w:rsid w:val="00EB2D3E"/>
    <w:rsid w:val="00EB3D96"/>
    <w:rsid w:val="00EB47B6"/>
    <w:rsid w:val="00EC1E42"/>
    <w:rsid w:val="00EC295E"/>
    <w:rsid w:val="00EC6363"/>
    <w:rsid w:val="00ED00C6"/>
    <w:rsid w:val="00ED3234"/>
    <w:rsid w:val="00ED4816"/>
    <w:rsid w:val="00ED5D0B"/>
    <w:rsid w:val="00EE0AFF"/>
    <w:rsid w:val="00EE1856"/>
    <w:rsid w:val="00EE3836"/>
    <w:rsid w:val="00EE7478"/>
    <w:rsid w:val="00EE7FF7"/>
    <w:rsid w:val="00EF0337"/>
    <w:rsid w:val="00EF211B"/>
    <w:rsid w:val="00EF72FB"/>
    <w:rsid w:val="00F01B3A"/>
    <w:rsid w:val="00F032E2"/>
    <w:rsid w:val="00F06DEF"/>
    <w:rsid w:val="00F1058D"/>
    <w:rsid w:val="00F10FDE"/>
    <w:rsid w:val="00F15B82"/>
    <w:rsid w:val="00F1631D"/>
    <w:rsid w:val="00F17416"/>
    <w:rsid w:val="00F3055A"/>
    <w:rsid w:val="00F3085D"/>
    <w:rsid w:val="00F32B96"/>
    <w:rsid w:val="00F35775"/>
    <w:rsid w:val="00F37080"/>
    <w:rsid w:val="00F37967"/>
    <w:rsid w:val="00F41F8A"/>
    <w:rsid w:val="00F448D7"/>
    <w:rsid w:val="00F45DF1"/>
    <w:rsid w:val="00F5030F"/>
    <w:rsid w:val="00F56C77"/>
    <w:rsid w:val="00F613CA"/>
    <w:rsid w:val="00F62954"/>
    <w:rsid w:val="00F62C78"/>
    <w:rsid w:val="00F62DCA"/>
    <w:rsid w:val="00F62DE3"/>
    <w:rsid w:val="00F64937"/>
    <w:rsid w:val="00F70386"/>
    <w:rsid w:val="00F748D1"/>
    <w:rsid w:val="00F7745C"/>
    <w:rsid w:val="00F80CD6"/>
    <w:rsid w:val="00F8151C"/>
    <w:rsid w:val="00F82C48"/>
    <w:rsid w:val="00F85F2D"/>
    <w:rsid w:val="00F93635"/>
    <w:rsid w:val="00F9663B"/>
    <w:rsid w:val="00FA0425"/>
    <w:rsid w:val="00FA1195"/>
    <w:rsid w:val="00FA15AA"/>
    <w:rsid w:val="00FC0435"/>
    <w:rsid w:val="00FC5148"/>
    <w:rsid w:val="00FC575E"/>
    <w:rsid w:val="00FC598B"/>
    <w:rsid w:val="00FD2CD6"/>
    <w:rsid w:val="00FE4567"/>
    <w:rsid w:val="00FE4ECE"/>
    <w:rsid w:val="00FE5F14"/>
    <w:rsid w:val="00FF09D0"/>
    <w:rsid w:val="00FF13C4"/>
    <w:rsid w:val="00FF3C87"/>
    <w:rsid w:val="00FF53F7"/>
    <w:rsid w:val="00FF718F"/>
    <w:rsid w:val="102F67FA"/>
    <w:rsid w:val="5657369D"/>
    <w:rsid w:val="5F3AD24E"/>
    <w:rsid w:val="636B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F80A0"/>
  <w15:docId w15:val="{383A4988-9C91-4DA3-B3B4-783C794B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2367"/>
  </w:style>
  <w:style w:type="paragraph" w:styleId="1">
    <w:name w:val="heading 1"/>
    <w:basedOn w:val="a"/>
    <w:next w:val="a"/>
    <w:qFormat/>
    <w:pPr>
      <w:keepNext/>
      <w:keepLines/>
      <w:spacing w:before="240" w:after="0"/>
      <w:ind w:left="432" w:hanging="432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120" w:after="0"/>
      <w:ind w:left="576" w:hanging="576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qFormat/>
    <w:rsid w:val="003A1D54"/>
    <w:pPr>
      <w:keepNext/>
      <w:keepLines/>
      <w:numPr>
        <w:numId w:val="3"/>
      </w:numPr>
      <w:spacing w:before="120" w:after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spacing w:before="120" w:after="0"/>
      <w:ind w:left="864" w:hanging="864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120" w:after="0"/>
      <w:ind w:left="1008" w:hanging="1008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120" w:after="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contextualSpacing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rPr>
      <w:rFonts w:ascii="Calibri" w:eastAsia="Calibri" w:hAnsi="Calibri" w:cs="Calibri"/>
      <w:color w:val="5A5A5A"/>
      <w:sz w:val="20"/>
      <w:szCs w:val="20"/>
    </w:rPr>
  </w:style>
  <w:style w:type="table" w:customStyle="1" w:styleId="32">
    <w:name w:val="3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a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a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5">
    <w:name w:val="Текст примечания Знак"/>
    <w:basedOn w:val="a0"/>
    <w:link w:val="a6"/>
    <w:uiPriority w:val="99"/>
    <w:rsid w:val="00E7638D"/>
    <w:rPr>
      <w:rFonts w:ascii="Arial" w:eastAsia="Arial" w:hAnsi="Arial" w:cs="Arial"/>
      <w:sz w:val="20"/>
      <w:szCs w:val="20"/>
      <w:lang w:val="ru"/>
    </w:rPr>
  </w:style>
  <w:style w:type="paragraph" w:styleId="a6">
    <w:name w:val="annotation text"/>
    <w:basedOn w:val="a"/>
    <w:link w:val="a5"/>
    <w:uiPriority w:val="99"/>
    <w:unhideWhenUsed/>
    <w:rsid w:val="00E7638D"/>
    <w:pPr>
      <w:spacing w:after="0" w:line="240" w:lineRule="auto"/>
      <w:ind w:firstLine="0"/>
      <w:contextualSpacing/>
      <w:jc w:val="left"/>
    </w:pPr>
    <w:rPr>
      <w:rFonts w:ascii="Arial" w:eastAsia="Arial" w:hAnsi="Arial" w:cs="Arial"/>
      <w:sz w:val="20"/>
      <w:szCs w:val="20"/>
      <w:lang w:val="ru"/>
    </w:rPr>
  </w:style>
  <w:style w:type="character" w:customStyle="1" w:styleId="1b">
    <w:name w:val="Текст примечания Знак1"/>
    <w:basedOn w:val="a0"/>
    <w:uiPriority w:val="99"/>
    <w:semiHidden/>
    <w:rsid w:val="00E7638D"/>
    <w:rPr>
      <w:sz w:val="20"/>
      <w:szCs w:val="20"/>
    </w:rPr>
  </w:style>
  <w:style w:type="paragraph" w:styleId="a7">
    <w:name w:val="List Paragraph"/>
    <w:aliases w:val="Bullet 1,Use Case List Paragraph,Heading1,Colorful List - Accent 11,Colorful List - Accent 11CxSpLast,H1-1,Заголовок3,List Paragraph,Абзац списка1"/>
    <w:basedOn w:val="a"/>
    <w:link w:val="a8"/>
    <w:uiPriority w:val="34"/>
    <w:qFormat/>
    <w:rsid w:val="00E7638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215550"/>
    <w:pPr>
      <w:spacing w:after="160"/>
      <w:ind w:firstLine="709"/>
      <w:contextualSpacing w:val="0"/>
      <w:jc w:val="both"/>
    </w:pPr>
    <w:rPr>
      <w:rFonts w:ascii="Times New Roman" w:eastAsia="Times New Roman" w:hAnsi="Times New Roman" w:cs="Times New Roman"/>
      <w:b/>
      <w:bCs/>
      <w:lang w:val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215550"/>
    <w:rPr>
      <w:rFonts w:ascii="Arial" w:eastAsia="Arial" w:hAnsi="Arial" w:cs="Arial"/>
      <w:b/>
      <w:bCs/>
      <w:sz w:val="20"/>
      <w:szCs w:val="20"/>
      <w:lang w:val="ru"/>
    </w:rPr>
  </w:style>
  <w:style w:type="paragraph" w:styleId="ac">
    <w:name w:val="Balloon Text"/>
    <w:basedOn w:val="a"/>
    <w:link w:val="ad"/>
    <w:uiPriority w:val="99"/>
    <w:semiHidden/>
    <w:unhideWhenUsed/>
    <w:rsid w:val="00215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15550"/>
    <w:rPr>
      <w:rFonts w:ascii="Segoe UI" w:hAnsi="Segoe UI" w:cs="Segoe UI"/>
      <w:sz w:val="18"/>
      <w:szCs w:val="18"/>
    </w:rPr>
  </w:style>
  <w:style w:type="paragraph" w:styleId="1c">
    <w:name w:val="toc 1"/>
    <w:basedOn w:val="a"/>
    <w:next w:val="a"/>
    <w:autoRedefine/>
    <w:uiPriority w:val="39"/>
    <w:unhideWhenUsed/>
    <w:rsid w:val="00625E1E"/>
    <w:pPr>
      <w:spacing w:after="100"/>
    </w:pPr>
  </w:style>
  <w:style w:type="paragraph" w:styleId="2b">
    <w:name w:val="toc 2"/>
    <w:basedOn w:val="a"/>
    <w:next w:val="a"/>
    <w:autoRedefine/>
    <w:uiPriority w:val="39"/>
    <w:unhideWhenUsed/>
    <w:rsid w:val="00625E1E"/>
    <w:pPr>
      <w:spacing w:after="100"/>
      <w:ind w:left="240"/>
    </w:pPr>
  </w:style>
  <w:style w:type="paragraph" w:styleId="34">
    <w:name w:val="toc 3"/>
    <w:basedOn w:val="a"/>
    <w:next w:val="a"/>
    <w:autoRedefine/>
    <w:uiPriority w:val="39"/>
    <w:unhideWhenUsed/>
    <w:rsid w:val="00625E1E"/>
    <w:pPr>
      <w:spacing w:after="100"/>
      <w:ind w:left="480"/>
    </w:pPr>
  </w:style>
  <w:style w:type="character" w:styleId="ae">
    <w:name w:val="Hyperlink"/>
    <w:basedOn w:val="a0"/>
    <w:uiPriority w:val="99"/>
    <w:unhideWhenUsed/>
    <w:rsid w:val="00625E1E"/>
    <w:rPr>
      <w:color w:val="0000FF" w:themeColor="hyperlink"/>
      <w:u w:val="single"/>
    </w:rPr>
  </w:style>
  <w:style w:type="paragraph" w:styleId="af">
    <w:name w:val="Body Text"/>
    <w:basedOn w:val="a"/>
    <w:link w:val="af0"/>
    <w:uiPriority w:val="99"/>
    <w:semiHidden/>
    <w:unhideWhenUsed/>
    <w:rsid w:val="00C91FEF"/>
    <w:pPr>
      <w:widowControl w:val="0"/>
      <w:spacing w:after="120" w:line="240" w:lineRule="atLeast"/>
      <w:ind w:firstLine="0"/>
      <w:jc w:val="left"/>
    </w:pPr>
    <w:rPr>
      <w:sz w:val="28"/>
      <w:szCs w:val="20"/>
      <w:lang w:eastAsia="en-US"/>
    </w:rPr>
  </w:style>
  <w:style w:type="character" w:customStyle="1" w:styleId="af0">
    <w:name w:val="Основной текст Знак"/>
    <w:basedOn w:val="a0"/>
    <w:link w:val="af"/>
    <w:uiPriority w:val="99"/>
    <w:semiHidden/>
    <w:rsid w:val="00C91FEF"/>
    <w:rPr>
      <w:sz w:val="28"/>
      <w:szCs w:val="20"/>
      <w:lang w:eastAsia="en-US"/>
    </w:rPr>
  </w:style>
  <w:style w:type="paragraph" w:styleId="af1">
    <w:name w:val="header"/>
    <w:basedOn w:val="a"/>
    <w:link w:val="af2"/>
    <w:uiPriority w:val="99"/>
    <w:unhideWhenUsed/>
    <w:rsid w:val="00822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22B04"/>
  </w:style>
  <w:style w:type="paragraph" w:styleId="af3">
    <w:name w:val="footer"/>
    <w:basedOn w:val="a"/>
    <w:link w:val="af4"/>
    <w:uiPriority w:val="99"/>
    <w:unhideWhenUsed/>
    <w:rsid w:val="00822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22B04"/>
  </w:style>
  <w:style w:type="paragraph" w:styleId="af5">
    <w:name w:val="caption"/>
    <w:basedOn w:val="a"/>
    <w:next w:val="a"/>
    <w:uiPriority w:val="35"/>
    <w:unhideWhenUsed/>
    <w:qFormat/>
    <w:rsid w:val="00D21F1B"/>
    <w:pPr>
      <w:spacing w:after="0" w:line="240" w:lineRule="auto"/>
      <w:ind w:firstLine="0"/>
    </w:pPr>
    <w:rPr>
      <w:rFonts w:ascii="Times New Roman Полужирный" w:hAnsi="Times New Roman Полужирный"/>
      <w:b/>
      <w:iCs/>
      <w:sz w:val="18"/>
      <w:szCs w:val="18"/>
    </w:rPr>
  </w:style>
  <w:style w:type="table" w:styleId="af6">
    <w:name w:val="Table Grid"/>
    <w:basedOn w:val="a1"/>
    <w:uiPriority w:val="39"/>
    <w:rsid w:val="003F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Bullet 1 Знак,Use Case List Paragraph Знак,Heading1 Знак,Colorful List - Accent 11 Знак,Colorful List - Accent 11CxSpLast Знак,H1-1 Знак,Заголовок3 Знак,List Paragraph Знак,Абзац списка1 Знак"/>
    <w:link w:val="a7"/>
    <w:uiPriority w:val="34"/>
    <w:locked/>
    <w:rsid w:val="003F0F99"/>
  </w:style>
  <w:style w:type="character" w:customStyle="1" w:styleId="normaltextrun">
    <w:name w:val="normaltextrun"/>
    <w:basedOn w:val="a0"/>
    <w:rsid w:val="00F56C77"/>
  </w:style>
  <w:style w:type="character" w:customStyle="1" w:styleId="eop">
    <w:name w:val="eop"/>
    <w:basedOn w:val="a0"/>
    <w:rsid w:val="00F56C77"/>
  </w:style>
  <w:style w:type="character" w:customStyle="1" w:styleId="findhit">
    <w:name w:val="findhit"/>
    <w:basedOn w:val="a0"/>
    <w:rsid w:val="00F56C77"/>
  </w:style>
  <w:style w:type="paragraph" w:customStyle="1" w:styleId="af7">
    <w:name w:val="Текст титульного листа"/>
    <w:basedOn w:val="a"/>
    <w:qFormat/>
    <w:rsid w:val="00004559"/>
    <w:pPr>
      <w:spacing w:after="0"/>
      <w:ind w:firstLine="0"/>
      <w:jc w:val="center"/>
    </w:pPr>
    <w:rPr>
      <w:rFonts w:eastAsia="SimSun"/>
      <w:b/>
      <w:lang w:eastAsia="en-US"/>
    </w:rPr>
  </w:style>
  <w:style w:type="paragraph" w:styleId="af8">
    <w:name w:val="Revision"/>
    <w:hidden/>
    <w:uiPriority w:val="99"/>
    <w:semiHidden/>
    <w:rsid w:val="00E369A8"/>
    <w:pPr>
      <w:spacing w:after="0" w:line="240" w:lineRule="auto"/>
      <w:ind w:firstLine="0"/>
      <w:jc w:val="left"/>
    </w:pPr>
  </w:style>
  <w:style w:type="paragraph" w:styleId="af9">
    <w:name w:val="No Spacing"/>
    <w:uiPriority w:val="1"/>
    <w:qFormat/>
    <w:rsid w:val="001D1A46"/>
    <w:pPr>
      <w:spacing w:after="0"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ocumentTitle">
    <w:name w:val="Document Title"/>
    <w:basedOn w:val="a"/>
    <w:uiPriority w:val="99"/>
    <w:rsid w:val="001B7665"/>
    <w:pPr>
      <w:keepNext/>
      <w:keepLines/>
      <w:widowControl w:val="0"/>
      <w:suppressAutoHyphens/>
      <w:spacing w:after="0" w:line="360" w:lineRule="exact"/>
      <w:ind w:right="-6" w:firstLine="0"/>
      <w:jc w:val="center"/>
    </w:pPr>
    <w:rPr>
      <w:b/>
      <w:bCs/>
      <w:kern w:val="1"/>
      <w:sz w:val="28"/>
      <w:szCs w:val="28"/>
      <w:lang w:val="en-US" w:eastAsia="zh-CN"/>
    </w:rPr>
  </w:style>
  <w:style w:type="paragraph" w:customStyle="1" w:styleId="afa">
    <w:name w:val="ШТ Бок.надписи"/>
    <w:rsid w:val="001B7665"/>
    <w:pPr>
      <w:spacing w:after="0" w:line="240" w:lineRule="auto"/>
      <w:ind w:firstLine="0"/>
      <w:jc w:val="center"/>
    </w:pPr>
    <w:rPr>
      <w:rFonts w:ascii="Arial" w:eastAsia="Calibri" w:hAnsi="Arial"/>
      <w:noProof/>
      <w:sz w:val="20"/>
      <w:szCs w:val="20"/>
      <w:lang w:val="en-US" w:eastAsia="en-US"/>
    </w:rPr>
  </w:style>
  <w:style w:type="paragraph" w:customStyle="1" w:styleId="afb">
    <w:name w:val="ШТ Центр.надписи"/>
    <w:basedOn w:val="a"/>
    <w:rsid w:val="001B7665"/>
    <w:pPr>
      <w:spacing w:after="120" w:line="360" w:lineRule="auto"/>
      <w:ind w:firstLine="720"/>
      <w:jc w:val="center"/>
    </w:pPr>
    <w:rPr>
      <w:rFonts w:ascii="Arial" w:eastAsia="Calibri" w:hAnsi="Arial"/>
      <w:noProof/>
      <w:sz w:val="18"/>
      <w:szCs w:val="18"/>
    </w:rPr>
  </w:style>
  <w:style w:type="paragraph" w:customStyle="1" w:styleId="2c">
    <w:name w:val="ШТ2 Лист"/>
    <w:basedOn w:val="afb"/>
    <w:rsid w:val="001B7665"/>
    <w:pPr>
      <w:spacing w:before="60"/>
    </w:pPr>
  </w:style>
  <w:style w:type="paragraph" w:customStyle="1" w:styleId="Default">
    <w:name w:val="Default"/>
    <w:rsid w:val="005A633C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A302A-9919-4A08-B658-520810E1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7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NURSCA108</cp:lastModifiedBy>
  <cp:revision>7</cp:revision>
  <cp:lastPrinted>2019-07-24T05:51:00Z</cp:lastPrinted>
  <dcterms:created xsi:type="dcterms:W3CDTF">2019-09-20T11:42:00Z</dcterms:created>
  <dcterms:modified xsi:type="dcterms:W3CDTF">2019-09-26T09:21:00Z</dcterms:modified>
</cp:coreProperties>
</file>