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5C" w:rsidRPr="006C705C" w:rsidRDefault="006C705C" w:rsidP="00E27E05">
      <w:pPr>
        <w:bidi w:val="0"/>
        <w:spacing w:after="0" w:line="240" w:lineRule="auto"/>
        <w:jc w:val="center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</w:rPr>
        <w:t>SRS/</w:t>
      </w:r>
      <w:r w:rsidR="00E27E05">
        <w:rPr>
          <w:rFonts w:ascii="David" w:eastAsia="Times New Roman" w:hAnsi="David" w:cs="David"/>
          <w:b/>
          <w:bCs/>
          <w:color w:val="000000"/>
          <w:sz w:val="20"/>
          <w:szCs w:val="20"/>
        </w:rPr>
        <w:t>15 minutes</w:t>
      </w:r>
    </w:p>
    <w:p w:rsidR="006C705C" w:rsidRP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6C705C" w:rsidRPr="006C705C" w:rsidRDefault="006C705C" w:rsidP="006C705C">
      <w:pPr>
        <w:spacing w:after="0" w:line="240" w:lineRule="auto"/>
        <w:jc w:val="center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תוכן עניינים:</w:t>
      </w:r>
    </w:p>
    <w:p w:rsidR="006C705C" w:rsidRPr="006C705C" w:rsidRDefault="006C705C" w:rsidP="006C705C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מידע כללי………………………………………………………………………………………….1</w:t>
      </w:r>
    </w:p>
    <w:p w:rsidR="006C705C" w:rsidRPr="006C705C" w:rsidRDefault="006C705C" w:rsidP="006C705C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היסטורית שינויים……………………………………………………………………………….….1</w:t>
      </w:r>
    </w:p>
    <w:p w:rsidR="006C705C" w:rsidRPr="006C705C" w:rsidRDefault="006C705C" w:rsidP="006C705C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1. הקדמה……………………………………………………………………………………....…1</w:t>
      </w:r>
    </w:p>
    <w:p w:rsidR="006C705C" w:rsidRPr="006C705C" w:rsidRDefault="006C705C" w:rsidP="006C705C">
      <w:pPr>
        <w:spacing w:after="0" w:line="240" w:lineRule="auto"/>
        <w:ind w:firstLine="720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1.1 מטרה…..……………………………………………………………………………..1</w:t>
      </w:r>
    </w:p>
    <w:p w:rsidR="006C705C" w:rsidRPr="006C705C" w:rsidRDefault="006C705C" w:rsidP="00E27E05">
      <w:pPr>
        <w:spacing w:after="0" w:line="240" w:lineRule="auto"/>
        <w:ind w:firstLine="720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1.2 היקף……………………………………………………………..…………………...</w:t>
      </w:r>
      <w:r w:rsidR="00E27E05">
        <w:rPr>
          <w:rFonts w:ascii="David" w:eastAsia="Times New Roman" w:hAnsi="David" w:cs="David"/>
          <w:color w:val="000000"/>
          <w:sz w:val="20"/>
          <w:szCs w:val="20"/>
        </w:rPr>
        <w:t>1</w:t>
      </w:r>
    </w:p>
    <w:p w:rsidR="006C705C" w:rsidRPr="006C705C" w:rsidRDefault="006C705C" w:rsidP="00E27E05">
      <w:pPr>
        <w:spacing w:after="0" w:line="240" w:lineRule="auto"/>
        <w:ind w:firstLine="720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1.3 מילון מונח</w:t>
      </w:r>
      <w:r w:rsidR="00E27E05">
        <w:rPr>
          <w:rFonts w:ascii="David" w:eastAsia="Times New Roman" w:hAnsi="David" w:cs="David"/>
          <w:color w:val="000000"/>
          <w:sz w:val="20"/>
          <w:szCs w:val="20"/>
          <w:rtl/>
        </w:rPr>
        <w:t>ים………………………………………………………………………….</w:t>
      </w:r>
      <w:r w:rsidR="00E27E05">
        <w:rPr>
          <w:rFonts w:ascii="David" w:eastAsia="Times New Roman" w:hAnsi="David" w:cs="David"/>
          <w:color w:val="000000"/>
          <w:sz w:val="20"/>
          <w:szCs w:val="20"/>
        </w:rPr>
        <w:t>.1</w:t>
      </w:r>
    </w:p>
    <w:p w:rsidR="006C705C" w:rsidRPr="006C705C" w:rsidRDefault="006C705C" w:rsidP="00E27E05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ab/>
        <w:t>1.4 סקירה…………</w:t>
      </w:r>
      <w:bookmarkStart w:id="0" w:name="_GoBack"/>
      <w:bookmarkEnd w:id="0"/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………………………………………………………………..…..,..</w:t>
      </w:r>
      <w:r w:rsidR="00E27E05">
        <w:rPr>
          <w:rFonts w:ascii="David" w:eastAsia="Times New Roman" w:hAnsi="David" w:cs="David"/>
          <w:color w:val="000000"/>
          <w:sz w:val="20"/>
          <w:szCs w:val="20"/>
        </w:rPr>
        <w:t>1</w:t>
      </w:r>
    </w:p>
    <w:p w:rsidR="006C705C" w:rsidRPr="006C705C" w:rsidRDefault="006C705C" w:rsidP="00E27E05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2. תרחישי שימוש...…………...…………………………………………………………………..</w:t>
      </w:r>
      <w:r w:rsidR="00E27E05">
        <w:rPr>
          <w:rFonts w:ascii="David" w:eastAsia="Times New Roman" w:hAnsi="David" w:cs="David"/>
          <w:color w:val="000000"/>
          <w:sz w:val="20"/>
          <w:szCs w:val="20"/>
        </w:rPr>
        <w:t>2</w:t>
      </w:r>
    </w:p>
    <w:p w:rsidR="006C705C" w:rsidRPr="006C705C" w:rsidRDefault="006C705C" w:rsidP="00FA20CF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3. סיפורי משתמשים……………………………………………………………………………….</w:t>
      </w:r>
      <w:r w:rsidR="00FA20CF">
        <w:rPr>
          <w:rFonts w:ascii="David" w:eastAsia="Times New Roman" w:hAnsi="David" w:cs="David"/>
          <w:color w:val="000000"/>
          <w:sz w:val="20"/>
          <w:szCs w:val="20"/>
        </w:rPr>
        <w:t>4</w:t>
      </w:r>
    </w:p>
    <w:p w:rsidR="006C705C" w:rsidRPr="006C705C" w:rsidRDefault="006C705C" w:rsidP="00443F9B">
      <w:pPr>
        <w:spacing w:after="0" w:line="240" w:lineRule="auto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4. דרישות סביבה……………………………………………………………………………....…</w:t>
      </w:r>
      <w:r w:rsidR="00443F9B">
        <w:rPr>
          <w:rFonts w:ascii="David" w:eastAsia="Times New Roman" w:hAnsi="David" w:cs="David"/>
          <w:color w:val="000000"/>
          <w:sz w:val="20"/>
          <w:szCs w:val="20"/>
        </w:rPr>
        <w:t>5</w:t>
      </w:r>
    </w:p>
    <w:p w:rsidR="006C705C" w:rsidRPr="006C705C" w:rsidRDefault="006C705C" w:rsidP="00443F9B">
      <w:pPr>
        <w:spacing w:after="0" w:line="240" w:lineRule="auto"/>
        <w:ind w:firstLine="720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4.1. דרישות חומרה………………………………………………………………....……</w:t>
      </w:r>
      <w:r w:rsidR="00443F9B">
        <w:rPr>
          <w:rFonts w:ascii="David" w:eastAsia="Times New Roman" w:hAnsi="David" w:cs="David"/>
          <w:color w:val="000000"/>
          <w:sz w:val="20"/>
          <w:szCs w:val="20"/>
        </w:rPr>
        <w:t>5</w:t>
      </w:r>
    </w:p>
    <w:p w:rsidR="006C705C" w:rsidRPr="006C705C" w:rsidRDefault="006C705C" w:rsidP="00443F9B">
      <w:pPr>
        <w:spacing w:after="0" w:line="240" w:lineRule="auto"/>
        <w:ind w:left="720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4.2. דרישות תוכנה…………………………………………………………………….....</w:t>
      </w:r>
      <w:r w:rsidR="00443F9B">
        <w:rPr>
          <w:rFonts w:ascii="David" w:eastAsia="Times New Roman" w:hAnsi="David" w:cs="David"/>
          <w:color w:val="000000"/>
          <w:sz w:val="20"/>
          <w:szCs w:val="20"/>
        </w:rPr>
        <w:t>6</w:t>
      </w:r>
    </w:p>
    <w:p w:rsidR="006C705C" w:rsidRPr="006C705C" w:rsidRDefault="006C705C" w:rsidP="006C705C">
      <w:pPr>
        <w:spacing w:after="0" w:line="240" w:lineRule="auto"/>
        <w:ind w:left="720"/>
        <w:jc w:val="both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4.4. ממשק משתמש – א</w:t>
      </w:r>
      <w:r w:rsidR="00443F9B">
        <w:rPr>
          <w:rFonts w:ascii="David" w:eastAsia="Times New Roman" w:hAnsi="David" w:cs="David"/>
          <w:color w:val="000000"/>
          <w:sz w:val="20"/>
          <w:szCs w:val="20"/>
          <w:rtl/>
        </w:rPr>
        <w:t>ב טיפוס……………………………………………………….…</w:t>
      </w:r>
      <w:r w:rsidR="00443F9B">
        <w:rPr>
          <w:rFonts w:ascii="David" w:eastAsia="Times New Roman" w:hAnsi="David" w:cs="David"/>
          <w:color w:val="000000"/>
          <w:sz w:val="20"/>
          <w:szCs w:val="20"/>
        </w:rPr>
        <w:t>6</w:t>
      </w:r>
    </w:p>
    <w:p w:rsidR="006C705C" w:rsidRPr="006C705C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היסטורית שינויים</w:t>
      </w:r>
    </w:p>
    <w:p w:rsidR="006C705C" w:rsidRP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tbl>
      <w:tblPr>
        <w:bidiVisual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359"/>
        <w:gridCol w:w="2586"/>
        <w:gridCol w:w="3287"/>
      </w:tblGrid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גרסה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תאריך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תיאור השינוי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59179F" w:rsidP="006C705C">
            <w:pPr>
              <w:spacing w:after="0" w:line="240" w:lineRule="auto"/>
              <w:jc w:val="center"/>
              <w:rPr>
                <w:rFonts w:ascii="David" w:eastAsia="Times New Roman" w:hAnsi="David" w:cs="David" w:hint="cs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sz w:val="20"/>
                <w:szCs w:val="20"/>
                <w:rtl/>
              </w:rPr>
              <w:t>מתכנתים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אב טיפוס 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18</w:t>
            </w: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.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3</w:t>
            </w: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.1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גרסת אב טיפוס</w:t>
            </w:r>
            <w:r w:rsidR="00304786"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Default="0059179F" w:rsidP="006C705C">
            <w:pPr>
              <w:spacing w:after="0" w:line="240" w:lineRule="auto"/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Mohamd</w:t>
            </w:r>
            <w:proofErr w:type="spellEnd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ibrahem</w:t>
            </w:r>
            <w:proofErr w:type="spellEnd"/>
          </w:p>
          <w:p w:rsidR="0059179F" w:rsidRDefault="0059179F" w:rsidP="006C705C">
            <w:pPr>
              <w:spacing w:after="0" w:line="240" w:lineRule="auto"/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Osed</w:t>
            </w:r>
            <w:proofErr w:type="spellEnd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 xml:space="preserve"> jabber</w:t>
            </w:r>
          </w:p>
          <w:p w:rsidR="0059179F" w:rsidRDefault="0059179F" w:rsidP="006C705C">
            <w:pPr>
              <w:spacing w:after="0" w:line="240" w:lineRule="auto"/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</w:pPr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Hosen jabber</w:t>
            </w:r>
          </w:p>
          <w:p w:rsidR="0059179F" w:rsidRDefault="0059179F" w:rsidP="006C705C">
            <w:pPr>
              <w:spacing w:after="0" w:line="240" w:lineRule="auto"/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Abdalhadi</w:t>
            </w:r>
            <w:proofErr w:type="spellEnd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 xml:space="preserve"> Abdallah</w:t>
            </w:r>
          </w:p>
          <w:p w:rsidR="0059179F" w:rsidRPr="0059179F" w:rsidRDefault="0059179F" w:rsidP="006C705C">
            <w:pPr>
              <w:spacing w:after="0" w:line="240" w:lineRule="auto"/>
              <w:rPr>
                <w:rFonts w:ascii="David" w:eastAsia="Times New Roman" w:hAnsi="David"/>
                <w:sz w:val="20"/>
                <w:szCs w:val="20"/>
                <w:lang w:bidi="ar-SA"/>
              </w:rPr>
            </w:pPr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 xml:space="preserve">Mayas </w:t>
            </w:r>
            <w:proofErr w:type="spellStart"/>
            <w:r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mansour</w:t>
            </w:r>
            <w:proofErr w:type="spellEnd"/>
          </w:p>
        </w:tc>
      </w:tr>
    </w:tbl>
    <w:p w:rsidR="006C705C" w:rsidRPr="006C705C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6C705C">
      <w:pPr>
        <w:spacing w:after="0" w:line="240" w:lineRule="auto"/>
        <w:ind w:right="-60" w:hanging="420"/>
        <w:jc w:val="center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1. הקדמה</w:t>
      </w:r>
    </w:p>
    <w:p w:rsidR="006C705C" w:rsidRPr="006C705C" w:rsidRDefault="006C705C" w:rsidP="006C705C">
      <w:pPr>
        <w:spacing w:after="0" w:line="240" w:lineRule="auto"/>
        <w:ind w:right="-60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1.1 </w:t>
      </w: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מטרה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המוצר</w:t>
      </w:r>
    </w:p>
    <w:p w:rsidR="006C705C" w:rsidRPr="00C91D3C" w:rsidRDefault="00C91D3C" w:rsidP="006C705C">
      <w:pPr>
        <w:spacing w:after="0" w:line="240" w:lineRule="auto"/>
        <w:rPr>
          <w:rFonts w:ascii="David" w:eastAsia="Times New Roman" w:hAnsi="David" w:hint="cs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אפליקציית נייד לפלטפורמת אנדרויד ו </w:t>
      </w:r>
      <w:proofErr w:type="spellStart"/>
      <w:r>
        <w:rPr>
          <w:rFonts w:ascii="David" w:eastAsia="Times New Roman" w:hAnsi="David"/>
          <w:color w:val="000000"/>
          <w:sz w:val="20"/>
          <w:szCs w:val="20"/>
          <w:lang w:bidi="ar-SA"/>
        </w:rPr>
        <w:t>ios</w:t>
      </w:r>
      <w:proofErr w:type="spellEnd"/>
      <w:r>
        <w:rPr>
          <w:rFonts w:ascii="David" w:eastAsia="Times New Roman" w:hAnsi="David"/>
          <w:color w:val="000000"/>
          <w:sz w:val="20"/>
          <w:szCs w:val="20"/>
          <w:lang w:bidi="ar-SA"/>
        </w:rPr>
        <w:t xml:space="preserve"> </w:t>
      </w:r>
      <w:r>
        <w:rPr>
          <w:rFonts w:ascii="David" w:eastAsia="Times New Roman" w:hAnsi="David" w:hint="cs"/>
          <w:color w:val="000000"/>
          <w:sz w:val="20"/>
          <w:szCs w:val="20"/>
          <w:rtl/>
        </w:rPr>
        <w:t xml:space="preserve"> שדרכה ממלאים טופס תלונה ושולחים בזמן אמת עם תמיכת מיקום וצירוף תמונת תיעוד.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סביבת האפליקציה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האפליקציה מיועדת לקהל המשתמש בסמאר</w:t>
      </w:r>
      <w:r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טפונים, </w:t>
      </w: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למשתמשי אפל ו </w:t>
      </w:r>
      <w:r>
        <w:rPr>
          <w:rFonts w:ascii="David" w:eastAsia="Times New Roman" w:hAnsi="David" w:cs="David"/>
          <w:color w:val="000000"/>
          <w:sz w:val="20"/>
          <w:szCs w:val="20"/>
          <w:rtl/>
        </w:rPr>
        <w:t>אנדרואיד</w:t>
      </w: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מה באנו לפתור</w:t>
      </w:r>
    </w:p>
    <w:p w:rsidR="006C705C" w:rsidRPr="006C705C" w:rsidRDefault="006C705C" w:rsidP="00C91D3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כיום בשל להעביר תלונה לגורמים האפשריים "הארגון שמפתחים לו א האפליקציה ואתר הויפ (15דקות" זה לוקח הרבה זמן, כי התלונות מועברות דרך טופס , בשיטה </w:t>
      </w:r>
      <w:r w:rsidRPr="006C705C">
        <w:rPr>
          <w:rFonts w:ascii="David" w:eastAsia="Times New Roman" w:hAnsi="David" w:cs="David" w:hint="cs"/>
          <w:color w:val="000000"/>
          <w:sz w:val="20"/>
          <w:szCs w:val="20"/>
          <w:rtl/>
        </w:rPr>
        <w:t>פרימיטיבית</w:t>
      </w:r>
      <w:r w:rsidR="005F10A3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, ואנחנו מעוניינים </w:t>
      </w:r>
      <w:r w:rsidR="00C91D3C">
        <w:rPr>
          <w:rFonts w:ascii="David" w:eastAsia="Times New Roman" w:hAnsi="David" w:cs="David" w:hint="cs"/>
          <w:color w:val="000000"/>
          <w:sz w:val="20"/>
          <w:szCs w:val="20"/>
          <w:rtl/>
        </w:rPr>
        <w:t>להגדיל את  כ</w:t>
      </w:r>
      <w:r w:rsidR="005F10A3">
        <w:rPr>
          <w:rFonts w:ascii="David" w:eastAsia="Times New Roman" w:hAnsi="David" w:cs="David" w:hint="cs"/>
          <w:color w:val="000000"/>
          <w:sz w:val="20"/>
          <w:szCs w:val="20"/>
          <w:rtl/>
        </w:rPr>
        <w:t>מות התלונות ולפשט את התהליך ,ושתהיה דרך הגשת התלונה נוחה וזמ</w:t>
      </w:r>
      <w:r w:rsidR="00C91D3C">
        <w:rPr>
          <w:rFonts w:ascii="David" w:eastAsia="Times New Roman" w:hAnsi="David" w:cs="David" w:hint="cs"/>
          <w:color w:val="000000"/>
          <w:sz w:val="20"/>
          <w:szCs w:val="20"/>
          <w:rtl/>
        </w:rPr>
        <w:t>י</w:t>
      </w:r>
      <w:r w:rsidR="005F10A3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נה לכל המשתמשים וגם </w:t>
      </w:r>
      <w:r w:rsidR="00C91D3C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מאפשרת הגשה </w:t>
      </w:r>
      <w:r w:rsidR="005F10A3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 בזמן אמת.</w:t>
      </w:r>
    </w:p>
    <w:p w:rsidR="006C705C" w:rsidRPr="006C705C" w:rsidRDefault="006C705C" w:rsidP="005F10A3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האפליקציה תאפשר:</w:t>
      </w:r>
    </w:p>
    <w:p w:rsidR="006C705C" w:rsidRPr="006C705C" w:rsidRDefault="005F10A3" w:rsidP="006C705C">
      <w:pPr>
        <w:spacing w:after="0" w:line="240" w:lineRule="auto"/>
        <w:ind w:left="720" w:hanging="360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David"/>
          <w:color w:val="000000"/>
          <w:sz w:val="20"/>
          <w:szCs w:val="20"/>
          <w:rtl/>
        </w:rPr>
        <w:t>·         </w:t>
      </w: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>העברת תלונה בשיטה הכי קלה</w:t>
      </w:r>
      <w:r>
        <w:rPr>
          <w:rFonts w:ascii="David" w:eastAsia="Times New Roman" w:hAnsi="David" w:cs="David" w:hint="cs"/>
          <w:sz w:val="20"/>
          <w:szCs w:val="20"/>
          <w:rtl/>
        </w:rPr>
        <w:t>.</w:t>
      </w:r>
    </w:p>
    <w:p w:rsidR="006C705C" w:rsidRPr="00C91D3C" w:rsidRDefault="005F10A3" w:rsidP="006C705C">
      <w:pPr>
        <w:spacing w:after="0" w:line="240" w:lineRule="auto"/>
        <w:ind w:left="720" w:hanging="360"/>
        <w:rPr>
          <w:rFonts w:ascii="David" w:eastAsia="Times New Roman" w:hAnsi="David" w:hint="cs"/>
          <w:sz w:val="20"/>
          <w:szCs w:val="20"/>
          <w:rtl/>
        </w:rPr>
      </w:pPr>
      <w:r>
        <w:rPr>
          <w:rFonts w:ascii="David" w:eastAsia="Times New Roman" w:hAnsi="David" w:cs="David"/>
          <w:color w:val="000000"/>
          <w:sz w:val="20"/>
          <w:szCs w:val="20"/>
          <w:rtl/>
        </w:rPr>
        <w:t>·         </w:t>
      </w:r>
      <w:r w:rsidR="00C91D3C">
        <w:rPr>
          <w:rFonts w:ascii="David" w:eastAsia="Times New Roman" w:hAnsi="David" w:cs="David" w:hint="cs"/>
          <w:color w:val="000000"/>
          <w:sz w:val="20"/>
          <w:szCs w:val="20"/>
          <w:rtl/>
        </w:rPr>
        <w:t>הוספת תמונה</w:t>
      </w:r>
      <w:r w:rsidR="00C91D3C">
        <w:rPr>
          <w:rFonts w:ascii="David" w:eastAsia="Times New Roman" w:hAnsi="David"/>
          <w:color w:val="000000"/>
          <w:sz w:val="20"/>
          <w:szCs w:val="20"/>
          <w:lang w:bidi="ar-SA"/>
        </w:rPr>
        <w:t>/</w:t>
      </w:r>
      <w:r w:rsidR="00C91D3C">
        <w:rPr>
          <w:rFonts w:ascii="David" w:eastAsia="Times New Roman" w:hAnsi="David" w:hint="cs"/>
          <w:color w:val="000000"/>
          <w:sz w:val="20"/>
          <w:szCs w:val="20"/>
          <w:rtl/>
        </w:rPr>
        <w:t>סרטון לתיעוד המקרה.</w:t>
      </w:r>
    </w:p>
    <w:p w:rsidR="006C705C" w:rsidRPr="006C705C" w:rsidRDefault="005F10A3" w:rsidP="006C705C">
      <w:pPr>
        <w:spacing w:after="0" w:line="240" w:lineRule="auto"/>
        <w:ind w:left="720" w:hanging="360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David"/>
          <w:color w:val="000000"/>
          <w:sz w:val="20"/>
          <w:szCs w:val="20"/>
          <w:rtl/>
        </w:rPr>
        <w:t>·         ה</w:t>
      </w: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וספת המיקום דרך </w:t>
      </w:r>
      <w:r>
        <w:rPr>
          <w:rFonts w:ascii="David" w:eastAsia="Times New Roman" w:hAnsi="David" w:cs="David" w:hint="cs"/>
          <w:color w:val="000000"/>
          <w:sz w:val="20"/>
          <w:szCs w:val="20"/>
        </w:rPr>
        <w:t>GOOGL</w:t>
      </w:r>
      <w:r>
        <w:rPr>
          <w:rFonts w:ascii="David" w:eastAsia="Times New Roman" w:hAnsi="David" w:cs="David"/>
          <w:color w:val="000000"/>
          <w:sz w:val="20"/>
          <w:szCs w:val="20"/>
        </w:rPr>
        <w:t xml:space="preserve">E MAPS </w:t>
      </w:r>
      <w:r w:rsidR="006C705C"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.</w:t>
      </w:r>
    </w:p>
    <w:p w:rsidR="006C705C" w:rsidRPr="006C705C" w:rsidRDefault="006C705C" w:rsidP="006C705C">
      <w:pPr>
        <w:spacing w:after="0" w:line="240" w:lineRule="auto"/>
        <w:ind w:left="720" w:hanging="360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· </w:t>
      </w:r>
      <w:r w:rsidR="005F10A3">
        <w:rPr>
          <w:rFonts w:ascii="David" w:eastAsia="Times New Roman" w:hAnsi="David" w:cs="David"/>
          <w:color w:val="000000"/>
          <w:sz w:val="20"/>
          <w:szCs w:val="20"/>
          <w:rtl/>
        </w:rPr>
        <w:t>        </w:t>
      </w:r>
      <w:r w:rsidR="005F10A3">
        <w:rPr>
          <w:rFonts w:ascii="David" w:eastAsia="Times New Roman" w:hAnsi="David" w:cs="David" w:hint="cs"/>
          <w:color w:val="000000"/>
          <w:sz w:val="20"/>
          <w:szCs w:val="20"/>
          <w:rtl/>
        </w:rPr>
        <w:t>קבלת מידע בזמן אמת לגבי עיקובים בתחבורה הציבורית "אוטובוס לא מגיע , אוטובוס צפוף ..."</w:t>
      </w:r>
    </w:p>
    <w:p w:rsidR="006C705C" w:rsidRPr="006C705C" w:rsidRDefault="006C705C" w:rsidP="002263E0">
      <w:pPr>
        <w:spacing w:after="0" w:line="240" w:lineRule="auto"/>
        <w:ind w:left="720" w:hanging="360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·        </w:t>
      </w:r>
      <w:r w:rsidR="002263E0">
        <w:rPr>
          <w:rFonts w:ascii="David" w:eastAsia="Times New Roman" w:hAnsi="David" w:cs="David"/>
          <w:color w:val="000000"/>
          <w:sz w:val="20"/>
          <w:szCs w:val="20"/>
          <w:rtl/>
        </w:rPr>
        <w:t> </w:t>
      </w:r>
      <w:r w:rsidR="002263E0">
        <w:rPr>
          <w:rFonts w:ascii="David" w:eastAsia="Times New Roman" w:hAnsi="David" w:cs="David" w:hint="cs"/>
          <w:color w:val="000000"/>
          <w:sz w:val="20"/>
          <w:szCs w:val="20"/>
          <w:rtl/>
        </w:rPr>
        <w:t>ביקורת על הקווים "נהג ,מגיע בזמן , צפיפות ..."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האפליקציה לא תאפשר:</w:t>
      </w:r>
    </w:p>
    <w:p w:rsidR="006C705C" w:rsidRPr="006C705C" w:rsidRDefault="006C705C" w:rsidP="002263E0">
      <w:pPr>
        <w:spacing w:after="0" w:line="240" w:lineRule="auto"/>
        <w:ind w:left="720" w:hanging="360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·         שלי</w:t>
      </w:r>
      <w:r w:rsidR="002263E0">
        <w:rPr>
          <w:rFonts w:ascii="David" w:eastAsia="Times New Roman" w:hAnsi="David" w:cs="David"/>
          <w:color w:val="000000"/>
          <w:sz w:val="20"/>
          <w:szCs w:val="20"/>
          <w:rtl/>
        </w:rPr>
        <w:t>חת הודעות בין משתתפים רנדומליים</w:t>
      </w:r>
      <w:r w:rsidR="002263E0">
        <w:rPr>
          <w:rFonts w:ascii="David" w:eastAsia="Times New Roman" w:hAnsi="David" w:cs="David" w:hint="cs"/>
          <w:color w:val="000000"/>
          <w:sz w:val="20"/>
          <w:szCs w:val="20"/>
          <w:rtl/>
        </w:rPr>
        <w:t>.</w:t>
      </w:r>
    </w:p>
    <w:p w:rsidR="006C705C" w:rsidRDefault="006C705C" w:rsidP="002263E0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יתרונות על מוצרים אחרים</w:t>
      </w:r>
    </w:p>
    <w:p w:rsidR="002263E0" w:rsidRDefault="00C91D3C" w:rsidP="002263E0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David" w:hint="cs"/>
          <w:sz w:val="20"/>
          <w:szCs w:val="20"/>
          <w:rtl/>
        </w:rPr>
        <w:t>אין אפליקציה שתומכת עדיין בהגשה תלונות לתחבורה ציבורית.</w:t>
      </w:r>
    </w:p>
    <w:p w:rsidR="00C91D3C" w:rsidRPr="006C705C" w:rsidRDefault="00C91D3C" w:rsidP="002263E0">
      <w:pPr>
        <w:spacing w:after="0" w:line="240" w:lineRule="auto"/>
        <w:rPr>
          <w:rFonts w:ascii="David" w:eastAsia="Times New Roman" w:hAnsi="David"/>
          <w:sz w:val="20"/>
          <w:szCs w:val="20"/>
          <w:rtl/>
        </w:rPr>
      </w:pPr>
      <w:r>
        <w:rPr>
          <w:rFonts w:ascii="David" w:eastAsia="Times New Roman" w:hAnsi="David" w:cs="David" w:hint="cs"/>
          <w:sz w:val="20"/>
          <w:szCs w:val="20"/>
          <w:rtl/>
        </w:rPr>
        <w:t>ואם יש , אז אין לה אפשרות להגשה בזמן אמת.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הלקוח והמשתמש המיועדים</w:t>
      </w:r>
    </w:p>
    <w:p w:rsidR="006C705C" w:rsidRPr="006C705C" w:rsidRDefault="002263E0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>האפליקציה פונה להקל הרחה כדי להעביר את התלונות שלהם לגורמים הנכונים שהולכים לטפל בתלונות האלה.</w:t>
      </w:r>
    </w:p>
    <w:p w:rsidR="006C705C" w:rsidRPr="006C705C" w:rsidRDefault="006C705C" w:rsidP="002263E0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1.2 היקף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האפליקציה בנויה לסמרטפונים מבוססי מערכת ההפעלה אנדרואיד</w:t>
      </w:r>
      <w:r w:rsidR="002263E0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 ואפל</w:t>
      </w: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1.3 מילון מונחים</w:t>
      </w:r>
    </w:p>
    <w:p w:rsidR="006C705C" w:rsidRPr="006C705C" w:rsidRDefault="00C91D3C" w:rsidP="00C91D3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Arial"/>
          <w:color w:val="000000"/>
          <w:sz w:val="20"/>
          <w:szCs w:val="20"/>
          <w:lang w:bidi="ar-SA"/>
        </w:rPr>
        <w:t>submit</w:t>
      </w:r>
      <w:r w:rsidR="006C705C"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 – </w:t>
      </w: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>הכרטיסיה של הגשת התלונה.</w:t>
      </w:r>
    </w:p>
    <w:p w:rsidR="006C705C" w:rsidRPr="006C705C" w:rsidRDefault="00C91D3C" w:rsidP="00C91D3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>ג'י פי אס</w:t>
      </w:r>
      <w:r w:rsidR="006C705C"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 – </w:t>
      </w: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 הכרטיסיה של זיהוי המיקום.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1.4 סקירה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במסמך זה, נפרט את אופי ודרכי השימוש. נבהיר על האפליקציה עצמה, ואיך היא עובדת.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כמו כן, נפרט על צורת השימוש והפעלת השירות, כמו את האפשרויות וההגדרות השונות.</w:t>
      </w:r>
    </w:p>
    <w:p w:rsid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</w:rPr>
      </w:pPr>
    </w:p>
    <w:p w:rsidR="002263E0" w:rsidRPr="006C705C" w:rsidRDefault="002263E0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6C705C">
      <w:pPr>
        <w:bidi w:val="0"/>
        <w:spacing w:after="0" w:line="240" w:lineRule="auto"/>
        <w:jc w:val="center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</w:rPr>
        <w:t>USE-CASES .2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2.1. טבלת שחקנים, בעלי עניין ומטרותיהם</w:t>
      </w:r>
    </w:p>
    <w:p w:rsidR="006C705C" w:rsidRP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</w:rPr>
        <w:t>         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9"/>
        <w:gridCol w:w="1761"/>
      </w:tblGrid>
      <w:tr w:rsidR="006038F4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מטרות( תרחישים)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בעלי עניין (שחקנים)</w:t>
            </w:r>
          </w:p>
        </w:tc>
      </w:tr>
      <w:tr w:rsidR="006038F4" w:rsidRPr="006C705C" w:rsidTr="006C705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C91D3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העברת תלונה בלי מילוי פרטים של המגיש </w:t>
            </w:r>
            <w:r w:rsidR="006038F4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"יש לו שם משתמש"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bidi w:val="0"/>
              <w:spacing w:after="24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</w:p>
          <w:p w:rsidR="006C705C" w:rsidRPr="006C705C" w:rsidRDefault="006C705C" w:rsidP="006C705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משתמש </w:t>
            </w:r>
          </w:p>
        </w:tc>
      </w:tr>
      <w:tr w:rsidR="006038F4" w:rsidRPr="006C705C" w:rsidTr="006C705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2263E0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צפיה 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בעדכונים בזמן האמת לגבי התחבורה הציבורי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</w:p>
        </w:tc>
      </w:tr>
      <w:tr w:rsidR="006038F4" w:rsidRPr="006C705C" w:rsidTr="006C705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038F4" w:rsidRPr="006C705C" w:rsidRDefault="006038F4" w:rsidP="006038F4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העברת תלונה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038F4" w:rsidRPr="006C705C" w:rsidRDefault="006038F4" w:rsidP="006038F4">
            <w:pPr>
              <w:bidi w:val="0"/>
              <w:spacing w:after="24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sz w:val="20"/>
                <w:szCs w:val="20"/>
              </w:rPr>
              <w:br/>
            </w:r>
          </w:p>
          <w:p w:rsidR="006038F4" w:rsidRPr="006C705C" w:rsidRDefault="006038F4" w:rsidP="006038F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אורח</w:t>
            </w:r>
          </w:p>
        </w:tc>
      </w:tr>
      <w:tr w:rsidR="006038F4" w:rsidRPr="006C705C" w:rsidTr="006C705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038F4" w:rsidRPr="006C705C" w:rsidRDefault="006038F4" w:rsidP="006038F4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צפיה 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בעדכונים בזמן האמת לגבי התחבורה הציבורי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38F4" w:rsidRPr="006C705C" w:rsidRDefault="006038F4" w:rsidP="006038F4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</w:p>
        </w:tc>
      </w:tr>
      <w:tr w:rsidR="006038F4" w:rsidRPr="006C705C" w:rsidTr="006C705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038F4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מעונ</w:t>
            </w:r>
            <w:r w:rsidR="006038F4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יינים במוצר</w:t>
            </w:r>
            <w:r w:rsidR="006038F4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ויעיל שמעביר את התלונות בזמן אימת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C91D3C">
            <w:pPr>
              <w:bidi w:val="0"/>
              <w:spacing w:after="24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sz w:val="20"/>
                <w:szCs w:val="20"/>
              </w:rPr>
              <w:br/>
            </w:r>
            <w:r w:rsidR="00C91D3C">
              <w:rPr>
                <w:rFonts w:ascii="David" w:eastAsia="Times New Roman" w:hAnsi="David" w:cs="David" w:hint="cs"/>
                <w:sz w:val="20"/>
                <w:szCs w:val="20"/>
                <w:rtl/>
              </w:rPr>
              <w:t>אתר</w:t>
            </w:r>
          </w:p>
          <w:p w:rsidR="006C705C" w:rsidRPr="006C705C" w:rsidRDefault="006038F4" w:rsidP="006C705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15 MINUITS</w:t>
            </w:r>
          </w:p>
          <w:p w:rsidR="006C705C" w:rsidRPr="006C705C" w:rsidRDefault="006C705C" w:rsidP="006C705C">
            <w:pPr>
              <w:bidi w:val="0"/>
              <w:spacing w:after="24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</w:p>
        </w:tc>
      </w:tr>
      <w:tr w:rsidR="006038F4" w:rsidRPr="006C705C" w:rsidTr="006C705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038F4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מעוניינים בש</w:t>
            </w:r>
            <w:r w:rsidR="006038F4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ימוש באפליקציה לצורכי פרסום </w:t>
            </w:r>
            <w:r w:rsidR="006038F4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העדכונים </w:t>
            </w:r>
            <w:r w:rsidR="006038F4">
              <w:rPr>
                <w:rFonts w:ascii="David" w:eastAsia="Times New Roman" w:hAnsi="David" w:cs="David" w:hint="cs"/>
                <w:sz w:val="20"/>
                <w:szCs w:val="20"/>
                <w:rtl/>
              </w:rPr>
              <w:t>שמקבלית מהצרכנים דל התחבורה הציבורית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</w:p>
        </w:tc>
      </w:tr>
      <w:tr w:rsidR="006038F4" w:rsidRPr="006C705C" w:rsidTr="006C705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038F4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מעוניינים ל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שיפר התחברה הציבורית ולהפחית את השימוש </w:t>
            </w:r>
            <w:r w:rsidR="000B529C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ברכבים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</w:p>
        </w:tc>
      </w:tr>
    </w:tbl>
    <w:p w:rsidR="006C705C" w:rsidRPr="006C705C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 xml:space="preserve">2.2 תרשים </w:t>
      </w: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</w:rPr>
        <w:t>UML</w:t>
      </w: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 xml:space="preserve"> ל</w:t>
      </w: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</w:rPr>
        <w:t>USER CASE</w:t>
      </w: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:</w:t>
      </w:r>
    </w:p>
    <w:p w:rsidR="006C705C" w:rsidRDefault="006C705C" w:rsidP="0013115D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="0013115D">
        <w:rPr>
          <w:rFonts w:ascii="David" w:eastAsia="Times New Roman" w:hAnsi="David" w:cs="David"/>
          <w:noProof/>
          <w:sz w:val="20"/>
          <w:szCs w:val="20"/>
          <w:lang w:bidi="ar-SA"/>
        </w:rPr>
        <w:drawing>
          <wp:inline distT="0" distB="0" distL="0" distR="0" wp14:anchorId="5BA350E6" wp14:editId="23637819">
            <wp:extent cx="5269230" cy="2830830"/>
            <wp:effectExtent l="0" t="0" r="7620" b="762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</w:p>
    <w:p w:rsidR="006F7113" w:rsidRDefault="006F7113" w:rsidP="006F7113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F7113" w:rsidRPr="006C705C" w:rsidRDefault="006F7113" w:rsidP="006F7113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2.3 תרחישי שימוש פורמאליים עיקריים</w:t>
      </w:r>
    </w:p>
    <w:p w:rsidR="006C705C" w:rsidRP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2"/>
        <w:gridCol w:w="2938"/>
      </w:tblGrid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13115D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מילי תלונה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שם 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משתמש\אורח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שחקן ראשי 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משתמש\אורח 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למלא תלנה כדי להעביר אותה</w:t>
            </w:r>
            <w:r>
              <w:rPr>
                <w:rFonts w:ascii="David" w:eastAsia="Times New Roman" w:hAnsi="David" w:cs="David" w:hint="cs"/>
                <w:sz w:val="20"/>
                <w:szCs w:val="20"/>
                <w:rtl/>
              </w:rPr>
              <w:t xml:space="preserve"> לארגון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מטרה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המערכת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הקף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משתמש\אורח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רמה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</w:t>
            </w:r>
            <w:r w:rsidR="0013115D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\אורח – ל</w:t>
            </w:r>
            <w:r w:rsidR="0013115D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העביר את התלונה כדי שיטופל בה</w:t>
            </w:r>
          </w:p>
          <w:p w:rsidR="006C705C" w:rsidRPr="006C705C" w:rsidRDefault="006C705C" w:rsidP="006F7113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בעל </w:t>
            </w:r>
            <w:r w:rsidR="006F7113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הארגון </w:t>
            </w: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 </w:t>
            </w:r>
            <w:r w:rsidR="0013115D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–</w:t>
            </w: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 </w:t>
            </w:r>
            <w:r w:rsidR="0013115D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לטפל בתלונה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בעלי עניין ואינטרסים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המשתמש\אורח נכנס לאפליקציה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טריגר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המשתמש עבר </w:t>
            </w: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login</w:t>
            </w:r>
          </w:p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האורח נכנס לאפליקציה כאורח במקום לעבור </w:t>
            </w: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login</w:t>
            </w: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קדם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להעביר את התלונה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סיום מוצלח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///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כישלון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בחירה בכפתור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complain form</w:t>
            </w:r>
          </w:p>
          <w:p w:rsidR="006C705C" w:rsidRPr="006C705C" w:rsidRDefault="0013115D" w:rsidP="001311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מילוי כל הפרטים</w:t>
            </w:r>
          </w:p>
          <w:p w:rsidR="006C705C" w:rsidRPr="006C705C" w:rsidRDefault="006C705C" w:rsidP="0013115D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    </w:t>
            </w:r>
            <w:r w:rsidR="0013115D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 3. </w:t>
            </w:r>
            <w:r w:rsidR="0013115D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הגשת התלונה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תרחיש הצלחה עיקרי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13115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לא למלא את אחד הפרטים החשובים*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הרחבות (שגיאות)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אין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תרחישים חלופיים </w:t>
            </w:r>
          </w:p>
        </w:tc>
      </w:tr>
    </w:tbl>
    <w:p w:rsidR="006C705C" w:rsidRPr="006C705C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1815"/>
      </w:tblGrid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שם 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שחקן ראשי 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A469D4" w:rsidRDefault="0013115D" w:rsidP="006C705C">
            <w:pPr>
              <w:spacing w:after="0" w:line="240" w:lineRule="auto"/>
              <w:rPr>
                <w:rFonts w:ascii="David" w:eastAsia="Times New Roman" w:hAnsi="David" w:hint="cs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כדי להתחבר לחשבון</w:t>
            </w:r>
            <w:r w:rsidR="00A469D4">
              <w:rPr>
                <w:rFonts w:ascii="David" w:eastAsia="Times New Roman" w:hAnsi="David"/>
                <w:color w:val="000000"/>
                <w:sz w:val="20"/>
                <w:szCs w:val="20"/>
                <w:lang w:bidi="ar-SA"/>
              </w:rPr>
              <w:t>/</w:t>
            </w:r>
            <w:r w:rsidR="00A469D4">
              <w:rPr>
                <w:rFonts w:ascii="David" w:eastAsia="Times New Roman" w:hAnsi="David" w:hint="cs"/>
                <w:color w:val="000000"/>
                <w:sz w:val="20"/>
                <w:szCs w:val="20"/>
                <w:rtl/>
              </w:rPr>
              <w:t xml:space="preserve"> גישה לתלונה ישירות ללא צריך בפרטי המגיש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מטרה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המערכת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הקף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רמה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A469D4" w:rsidP="00A469D4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</w:t>
            </w:r>
            <w:r w:rsidR="0013115D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– </w:t>
            </w:r>
            <w:r w:rsidR="0013115D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להתחבר לחשבון כדי להקל למשתמש כאשר ממלא פרטי תלונה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בעלי עניין ואינטרסים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המשתמ</w:t>
            </w:r>
            <w:r w:rsidR="0013115D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טריגר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להירשם </w:t>
            </w:r>
            <w:r w:rsidR="006C705C"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קדם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מילוי נכון של שם המשתמש והסיסמה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סיום מוצלח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115D" w:rsidRPr="006C705C" w:rsidRDefault="0013115D" w:rsidP="0013115D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מילוי אי נכון של שם המשתמש והסיסמה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115D" w:rsidRPr="006C705C" w:rsidRDefault="0013115D" w:rsidP="0013115D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כישלון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Default="006C705C" w:rsidP="001311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המשתמש עבר את כל תנאי ה</w:t>
            </w:r>
            <w:r w:rsidR="0013115D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קדם</w:t>
            </w:r>
          </w:p>
          <w:p w:rsidR="0013115D" w:rsidRDefault="0013115D" w:rsidP="001311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מילוי של שם המשתמש</w:t>
            </w:r>
          </w:p>
          <w:p w:rsidR="0013115D" w:rsidRDefault="0013115D" w:rsidP="001311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מילוי הסיסמה</w:t>
            </w:r>
          </w:p>
          <w:p w:rsidR="0013115D" w:rsidRDefault="0013115D" w:rsidP="001311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לחץ על כפתור התחבר</w:t>
            </w:r>
          </w:p>
          <w:p w:rsidR="0013115D" w:rsidRPr="006C705C" w:rsidRDefault="0013115D" w:rsidP="001311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אם השם משתמש והסיסמה נכונה אז הצלחנו אחרת לא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תרחיש הצלחה עיקרי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Default="0013115D" w:rsidP="0013115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שם משתמש שגוי</w:t>
            </w:r>
          </w:p>
          <w:p w:rsidR="0013115D" w:rsidRPr="006C705C" w:rsidRDefault="0013115D" w:rsidP="0013115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סיסמה שגויה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הרחבות (שגיאות)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lastRenderedPageBreak/>
              <w:t>אין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תרחישים חלופיים </w:t>
            </w:r>
          </w:p>
        </w:tc>
      </w:tr>
    </w:tbl>
    <w:p w:rsidR="006C705C" w:rsidRP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6"/>
        <w:gridCol w:w="2324"/>
      </w:tblGrid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צפיי</w:t>
            </w:r>
            <w:r>
              <w:rPr>
                <w:rFonts w:ascii="David" w:eastAsia="Times New Roman" w:hAnsi="David" w:cs="David" w:hint="eastAsia"/>
                <w:color w:val="000000"/>
                <w:sz w:val="20"/>
                <w:szCs w:val="20"/>
                <w:rtl/>
              </w:rPr>
              <w:t>ה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בעדכונים בזמן אמת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שם 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</w:t>
            </w:r>
            <w:r w:rsidR="0013115D">
              <w:rPr>
                <w:rFonts w:ascii="David" w:eastAsia="Times New Roman" w:hAnsi="David" w:cs="David" w:hint="cs"/>
                <w:sz w:val="20"/>
                <w:szCs w:val="20"/>
                <w:rtl/>
              </w:rPr>
              <w:t>/אורח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שחקן ראשי 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13115D">
            <w:pPr>
              <w:tabs>
                <w:tab w:val="left" w:pos="3899"/>
              </w:tabs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 מעו</w:t>
            </w:r>
            <w:r w:rsidR="0013115D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ניין</w:t>
            </w:r>
            <w:r w:rsidR="0013115D"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לצפות בעדכונים שמפרצים דרך הארגון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מטרה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המערכת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הקף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משתמש</w:t>
            </w:r>
            <w:r w:rsidR="0013115D">
              <w:rPr>
                <w:rFonts w:ascii="David" w:eastAsia="Times New Roman" w:hAnsi="David" w:cs="David" w:hint="cs"/>
                <w:sz w:val="20"/>
                <w:szCs w:val="20"/>
                <w:rtl/>
              </w:rPr>
              <w:t>/אורח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רמה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משתמש - לגלות 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כל העדכונים שמתרחשים בתחבורה הציבורית בזמן אמת</w:t>
            </w:r>
          </w:p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בעל הא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ירגון </w:t>
            </w: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–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ascii="David" w:eastAsia="Times New Roman" w:hAnsi="David" w:cs="David" w:hint="cs"/>
                <w:sz w:val="20"/>
                <w:szCs w:val="20"/>
                <w:rtl/>
              </w:rPr>
              <w:t>לעשות חיים קלים למשתמשי התחבורה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בעלי עניין ואינטרסים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המשתמש נכנ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ס בצפייה בעדכונים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טריגר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אין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קדם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הצגת כל העדכונים באזור שבו נמצא המשתמש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סיום מוצלח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13115D" w:rsidP="006C705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הצגת עדכונים באזור אחר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תנאי כישלון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13115D">
            <w:p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תרחיש הצלחה עיקרי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הרחבות (שגיאות)</w:t>
            </w:r>
          </w:p>
        </w:tc>
      </w:tr>
      <w:tr w:rsidR="0013115D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ניתן לראות כמה משתמשים יהיו באירוע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 xml:space="preserve">תרחישים חלופיים </w:t>
            </w:r>
          </w:p>
        </w:tc>
      </w:tr>
    </w:tbl>
    <w:p w:rsidR="006C705C" w:rsidRPr="006C705C" w:rsidRDefault="006C705C" w:rsidP="006C705C">
      <w:pPr>
        <w:bidi w:val="0"/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6C705C">
      <w:pPr>
        <w:spacing w:after="0" w:line="240" w:lineRule="auto"/>
        <w:jc w:val="center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 xml:space="preserve">3. סיפורי משתמשים – </w:t>
      </w:r>
      <w:proofErr w:type="spellStart"/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</w:rPr>
        <w:t>UserStories</w:t>
      </w:r>
      <w:proofErr w:type="spellEnd"/>
    </w:p>
    <w:p w:rsidR="006C705C" w:rsidRPr="006C705C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tbl>
      <w:tblPr>
        <w:bidiVisual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493"/>
        <w:gridCol w:w="6194"/>
      </w:tblGrid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</w:rPr>
              <w:t>               </w:t>
            </w: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u w:val="single"/>
              </w:rPr>
              <w:t>USER 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             </w:t>
            </w: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u w:val="single"/>
                <w:rtl/>
              </w:rPr>
              <w:t>סיפור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rtl/>
              </w:rPr>
              <w:t>            </w:t>
            </w:r>
            <w:r w:rsidRPr="006C705C">
              <w:rPr>
                <w:rFonts w:ascii="David" w:eastAsia="Times New Roman" w:hAnsi="David" w:cs="David"/>
                <w:b/>
                <w:bCs/>
                <w:color w:val="000000"/>
                <w:sz w:val="20"/>
                <w:szCs w:val="20"/>
                <w:u w:val="single"/>
                <w:rtl/>
              </w:rPr>
              <w:t>תיאור קצר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us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 שימוש באפליקציה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 xml:space="preserve">בתור בנאדם שמעוניין להשתמש באפליקציה </w:t>
            </w:r>
          </w:p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הייתי מעדיף שהיא תהיה נוחה וקלה לשימוש,שהאופציות שאני מעוניין בהן יהיו נגישות ללא יותר מידי סיבוכים.</w:t>
            </w:r>
          </w:p>
          <w:p w:rsidR="006C705C" w:rsidRPr="006C705C" w:rsidRDefault="006C705C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(כגון מעבר רב בין עמודים עד היעד המבוקש)</w:t>
            </w: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us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A469D4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רישום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Default="00A469D4" w:rsidP="006C705C">
            <w:pPr>
              <w:spacing w:after="0" w:line="240" w:lineRule="auto"/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בתואר אורח  הייתי מעדיף להתחבר בצורה קלה ופשוטה דרך גוגל או פייסבוק.</w:t>
            </w:r>
          </w:p>
          <w:p w:rsidR="00A469D4" w:rsidRPr="006C705C" w:rsidRDefault="00A469D4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</w:p>
        </w:tc>
      </w:tr>
      <w:tr w:rsidR="006C705C" w:rsidRPr="006C705C" w:rsidTr="006C70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6C705C" w:rsidP="006C705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0"/>
                <w:szCs w:val="20"/>
                <w:rtl/>
              </w:rPr>
            </w:pPr>
            <w:r w:rsidRPr="006C705C">
              <w:rPr>
                <w:rFonts w:ascii="David" w:eastAsia="Times New Roman" w:hAnsi="David" w:cs="David"/>
                <w:color w:val="000000"/>
                <w:sz w:val="20"/>
                <w:szCs w:val="20"/>
              </w:rPr>
              <w:t>us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Pr="006C705C" w:rsidRDefault="00A469D4" w:rsidP="006C705C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עדכון בזמן אמת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705C" w:rsidRDefault="00A469D4" w:rsidP="00A469D4">
            <w:pPr>
              <w:spacing w:after="0" w:line="240" w:lineRule="auto"/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/>
                <w:color w:val="000000"/>
                <w:sz w:val="20"/>
                <w:szCs w:val="20"/>
                <w:rtl/>
              </w:rPr>
              <w:t>בתור משתמש</w:t>
            </w: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:rsidR="00A469D4" w:rsidRDefault="00A469D4" w:rsidP="00A469D4">
            <w:pPr>
              <w:spacing w:after="0" w:line="240" w:lineRule="auto"/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0"/>
                <w:szCs w:val="20"/>
                <w:rtl/>
              </w:rPr>
              <w:t>הייתי מעדיף שהאירוע ההתרחש יהיה במיקום הכי קרוב שלי .</w:t>
            </w:r>
          </w:p>
          <w:p w:rsidR="00A469D4" w:rsidRPr="006C705C" w:rsidRDefault="00A469D4" w:rsidP="00A469D4">
            <w:pPr>
              <w:spacing w:after="0" w:line="240" w:lineRule="auto"/>
              <w:rPr>
                <w:rFonts w:ascii="David" w:eastAsia="Times New Roman" w:hAnsi="David" w:cs="David"/>
                <w:sz w:val="20"/>
                <w:szCs w:val="20"/>
                <w:rtl/>
              </w:rPr>
            </w:pPr>
          </w:p>
        </w:tc>
      </w:tr>
    </w:tbl>
    <w:p w:rsidR="00CA34BB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</w:p>
    <w:p w:rsidR="00CA34BB" w:rsidRDefault="00CA34BB" w:rsidP="00CA34BB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CA34BB" w:rsidRDefault="00CA34BB" w:rsidP="00CA34BB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CA34BB" w:rsidRDefault="00CA34BB" w:rsidP="00CA34BB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CA34BB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  <w:r w:rsidRPr="006C705C">
        <w:rPr>
          <w:rFonts w:ascii="David" w:eastAsia="Times New Roman" w:hAnsi="David" w:cs="David"/>
          <w:sz w:val="20"/>
          <w:szCs w:val="20"/>
        </w:rPr>
        <w:lastRenderedPageBreak/>
        <w:br/>
      </w:r>
      <w:r w:rsidRPr="006C705C">
        <w:rPr>
          <w:rFonts w:ascii="David" w:eastAsia="Times New Roman" w:hAnsi="David" w:cs="David"/>
          <w:sz w:val="20"/>
          <w:szCs w:val="20"/>
        </w:rPr>
        <w:br/>
      </w:r>
    </w:p>
    <w:p w:rsidR="006C705C" w:rsidRPr="006C705C" w:rsidRDefault="006C705C" w:rsidP="006C705C">
      <w:pPr>
        <w:spacing w:after="0" w:line="240" w:lineRule="auto"/>
        <w:jc w:val="center"/>
        <w:rPr>
          <w:rFonts w:ascii="David" w:eastAsia="Times New Roman" w:hAnsi="David" w:cs="David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4. דרישות סביבה</w:t>
      </w:r>
    </w:p>
    <w:p w:rsidR="006C705C" w:rsidRPr="006C705C" w:rsidRDefault="006C705C" w:rsidP="006C705C">
      <w:pPr>
        <w:numPr>
          <w:ilvl w:val="0"/>
          <w:numId w:val="10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דרישות חומרה</w:t>
      </w:r>
    </w:p>
    <w:p w:rsidR="006C705C" w:rsidRPr="006C705C" w:rsidRDefault="006C705C" w:rsidP="006C705C">
      <w:pPr>
        <w:spacing w:after="0" w:line="240" w:lineRule="auto"/>
        <w:ind w:firstLine="720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למרות שמוצר הנו תוכנתי בלבד, ישנה דרישה למכשיר חכם נייד כפלטפורמה.</w:t>
      </w:r>
    </w:p>
    <w:p w:rsidR="006C705C" w:rsidRPr="006C705C" w:rsidRDefault="006C705C" w:rsidP="00CA34BB">
      <w:pPr>
        <w:spacing w:after="0" w:line="240" w:lineRule="auto"/>
        <w:ind w:left="720"/>
        <w:rPr>
          <w:rFonts w:ascii="David" w:eastAsia="Times New Roman" w:hAnsi="David" w:cs="David" w:hint="cs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בנוסף לכך ישנו צורך בשרת, במקרה שלנו נשתמש ב</w:t>
      </w:r>
      <w:r w:rsidR="00CA34BB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 </w:t>
      </w:r>
      <w:r w:rsidR="00CA34BB">
        <w:rPr>
          <w:rFonts w:ascii="David" w:eastAsia="Times New Roman" w:hAnsi="David"/>
          <w:color w:val="000000"/>
          <w:sz w:val="20"/>
          <w:szCs w:val="20"/>
          <w:lang w:bidi="ar-SA"/>
        </w:rPr>
        <w:t xml:space="preserve"> Microsoft azure.</w:t>
      </w:r>
      <w:r w:rsidR="00CA34BB">
        <w:rPr>
          <w:rFonts w:ascii="David" w:eastAsia="Times New Roman" w:hAnsi="David" w:hint="cs"/>
          <w:color w:val="000000"/>
          <w:sz w:val="20"/>
          <w:szCs w:val="20"/>
          <w:rtl/>
        </w:rPr>
        <w:t>.</w:t>
      </w:r>
    </w:p>
    <w:p w:rsidR="006C705C" w:rsidRPr="006C705C" w:rsidRDefault="006C705C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sz w:val="20"/>
          <w:szCs w:val="20"/>
        </w:rPr>
        <w:br/>
      </w:r>
    </w:p>
    <w:p w:rsidR="006C705C" w:rsidRPr="006C705C" w:rsidRDefault="006C705C" w:rsidP="006C705C">
      <w:pPr>
        <w:numPr>
          <w:ilvl w:val="0"/>
          <w:numId w:val="11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דרישות תוכנה</w:t>
      </w:r>
    </w:p>
    <w:p w:rsidR="006C705C" w:rsidRPr="006C705C" w:rsidRDefault="006C705C" w:rsidP="006C705C">
      <w:pPr>
        <w:numPr>
          <w:ilvl w:val="0"/>
          <w:numId w:val="12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מוצרי תוכנה</w:t>
      </w:r>
    </w:p>
    <w:p w:rsidR="00CA34BB" w:rsidRDefault="006C705C" w:rsidP="00CA34BB">
      <w:pPr>
        <w:spacing w:after="0" w:line="240" w:lineRule="auto"/>
        <w:ind w:left="720"/>
        <w:rPr>
          <w:rFonts w:ascii="David" w:eastAsia="Times New Roman" w:hAnsi="David" w:cs="David"/>
          <w:color w:val="000000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אפליקציית אנדרואיד </w:t>
      </w:r>
      <w:r w:rsidR="00CA34BB"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 ואפל </w:t>
      </w: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למכשירים ניידים, </w:t>
      </w:r>
    </w:p>
    <w:p w:rsidR="00CA34BB" w:rsidRDefault="00CA34BB" w:rsidP="00CA34BB">
      <w:pPr>
        <w:spacing w:after="0" w:line="240" w:lineRule="auto"/>
        <w:ind w:left="720"/>
        <w:rPr>
          <w:rFonts w:ascii="David" w:eastAsia="Times New Roman" w:hAnsi="David" w:cs="David"/>
          <w:color w:val="000000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>1.המאפשרת מילוי והגשת תלונה</w:t>
      </w:r>
      <w:r w:rsidR="006C705C" w:rsidRPr="006C705C">
        <w:rPr>
          <w:rFonts w:ascii="David" w:eastAsia="Times New Roman" w:hAnsi="David" w:cs="David"/>
          <w:color w:val="000000"/>
          <w:sz w:val="20"/>
          <w:szCs w:val="20"/>
          <w:rtl/>
        </w:rPr>
        <w:t xml:space="preserve">, </w:t>
      </w:r>
    </w:p>
    <w:p w:rsidR="00CA34BB" w:rsidRDefault="00CA34BB" w:rsidP="00CA34BB">
      <w:pPr>
        <w:spacing w:after="0" w:line="240" w:lineRule="auto"/>
        <w:ind w:left="720"/>
        <w:rPr>
          <w:rFonts w:ascii="David" w:eastAsia="Times New Roman" w:hAnsi="David" w:cs="David"/>
          <w:color w:val="000000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2. עדכון בזמן אמת של אירועים בתחבורה הציבורית, </w:t>
      </w:r>
    </w:p>
    <w:p w:rsidR="006C705C" w:rsidRDefault="00CA34BB" w:rsidP="00CA34BB">
      <w:pPr>
        <w:spacing w:after="0" w:line="240" w:lineRule="auto"/>
        <w:ind w:left="720"/>
        <w:rPr>
          <w:rFonts w:ascii="David" w:eastAsia="Times New Roman" w:hAnsi="David" w:cs="David" w:hint="cs"/>
          <w:color w:val="000000"/>
          <w:sz w:val="20"/>
          <w:szCs w:val="20"/>
          <w:rtl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>3.רישום למאגר משתמשים של הארגון.</w:t>
      </w:r>
    </w:p>
    <w:p w:rsidR="00CA34BB" w:rsidRPr="006C705C" w:rsidRDefault="00CA34BB" w:rsidP="00CA34BB">
      <w:pPr>
        <w:spacing w:after="0" w:line="240" w:lineRule="auto"/>
        <w:ind w:left="720"/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</w:pPr>
    </w:p>
    <w:p w:rsidR="006C705C" w:rsidRDefault="006C705C" w:rsidP="006C705C">
      <w:pPr>
        <w:numPr>
          <w:ilvl w:val="0"/>
          <w:numId w:val="15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חבילות וממשקים</w:t>
      </w:r>
    </w:p>
    <w:p w:rsidR="00CA34BB" w:rsidRPr="00CA34BB" w:rsidRDefault="00CA34BB" w:rsidP="006C705C">
      <w:pPr>
        <w:numPr>
          <w:ilvl w:val="0"/>
          <w:numId w:val="15"/>
        </w:numPr>
        <w:spacing w:after="0" w:line="240" w:lineRule="auto"/>
        <w:textAlignment w:val="baseline"/>
        <w:rPr>
          <w:rFonts w:ascii="David" w:eastAsia="Times New Roman" w:hAnsi="David" w:cs="David" w:hint="cs"/>
          <w:b/>
          <w:bCs/>
          <w:color w:val="000000"/>
          <w:sz w:val="20"/>
          <w:szCs w:val="20"/>
        </w:rPr>
      </w:pPr>
      <w:r>
        <w:rPr>
          <w:rFonts w:ascii="David" w:eastAsia="Times New Roman" w:hAnsi="David" w:cs="David" w:hint="cs"/>
          <w:b/>
          <w:bCs/>
          <w:color w:val="000000"/>
          <w:sz w:val="20"/>
          <w:szCs w:val="20"/>
          <w:rtl/>
        </w:rPr>
        <w:t xml:space="preserve">ממשק דרך </w:t>
      </w:r>
      <w:r>
        <w:rPr>
          <w:rFonts w:ascii="David" w:eastAsia="Times New Roman" w:hAnsi="David"/>
          <w:b/>
          <w:bCs/>
          <w:color w:val="000000"/>
          <w:sz w:val="20"/>
          <w:szCs w:val="20"/>
          <w:lang w:bidi="ar-SA"/>
        </w:rPr>
        <w:t xml:space="preserve">framework </w:t>
      </w:r>
      <w:r>
        <w:rPr>
          <w:rFonts w:ascii="David" w:eastAsia="Times New Roman" w:hAnsi="David" w:hint="cs"/>
          <w:b/>
          <w:bCs/>
          <w:color w:val="000000"/>
          <w:sz w:val="20"/>
          <w:szCs w:val="20"/>
          <w:rtl/>
        </w:rPr>
        <w:t xml:space="preserve"> שנקרא </w:t>
      </w:r>
      <w:r>
        <w:rPr>
          <w:rFonts w:ascii="David" w:eastAsia="Times New Roman" w:hAnsi="David"/>
          <w:b/>
          <w:bCs/>
          <w:color w:val="000000"/>
          <w:sz w:val="20"/>
          <w:szCs w:val="20"/>
          <w:lang w:bidi="ar-SA"/>
        </w:rPr>
        <w:t xml:space="preserve">ionic </w:t>
      </w:r>
      <w:r>
        <w:rPr>
          <w:rFonts w:ascii="David" w:eastAsia="Times New Roman" w:hAnsi="David" w:hint="cs"/>
          <w:b/>
          <w:bCs/>
          <w:color w:val="000000"/>
          <w:sz w:val="20"/>
          <w:szCs w:val="20"/>
          <w:rtl/>
        </w:rPr>
        <w:t xml:space="preserve"> לבניית האפליקציה עם עטיפה של </w:t>
      </w:r>
      <w:proofErr w:type="spellStart"/>
      <w:r>
        <w:rPr>
          <w:rFonts w:ascii="David" w:eastAsia="Times New Roman" w:hAnsi="David"/>
          <w:b/>
          <w:bCs/>
          <w:color w:val="000000"/>
          <w:sz w:val="20"/>
          <w:szCs w:val="20"/>
        </w:rPr>
        <w:t>cordova</w:t>
      </w:r>
      <w:proofErr w:type="spellEnd"/>
      <w:r>
        <w:rPr>
          <w:rFonts w:ascii="David" w:eastAsia="Times New Roman" w:hAnsi="David"/>
          <w:b/>
          <w:bCs/>
          <w:color w:val="000000"/>
          <w:sz w:val="20"/>
          <w:szCs w:val="20"/>
        </w:rPr>
        <w:t xml:space="preserve"> </w:t>
      </w:r>
      <w:r>
        <w:rPr>
          <w:rFonts w:ascii="David" w:eastAsia="Times New Roman" w:hAnsi="David" w:hint="cs"/>
          <w:b/>
          <w:bCs/>
          <w:color w:val="000000"/>
          <w:sz w:val="20"/>
          <w:szCs w:val="20"/>
          <w:rtl/>
        </w:rPr>
        <w:t xml:space="preserve"> שתתאימם לייצא אפליקציה של שתי הפלטפורמות.</w:t>
      </w:r>
    </w:p>
    <w:p w:rsidR="006C705C" w:rsidRPr="006C705C" w:rsidRDefault="006C705C" w:rsidP="006C705C">
      <w:pPr>
        <w:spacing w:after="0" w:line="240" w:lineRule="auto"/>
        <w:ind w:left="1440" w:firstLine="720"/>
        <w:rPr>
          <w:rFonts w:ascii="David" w:eastAsia="Times New Roman" w:hAnsi="David" w:cs="David"/>
          <w:sz w:val="20"/>
          <w:szCs w:val="20"/>
          <w:rtl/>
        </w:rPr>
      </w:pPr>
    </w:p>
    <w:p w:rsidR="006C705C" w:rsidRPr="006C705C" w:rsidRDefault="006C705C" w:rsidP="006C705C">
      <w:pPr>
        <w:numPr>
          <w:ilvl w:val="0"/>
          <w:numId w:val="20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נוחות ופשטות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ab/>
      </w: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על ממשק התוכנה להיות נוח ופשוט לשימוש.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ab/>
        <w:t>עליו לעמוד בחוקי העיצוב של הפלטפורמה שנבחרה - אנדרואיד.</w:t>
      </w:r>
    </w:p>
    <w:p w:rsidR="006C705C" w:rsidRPr="006C705C" w:rsidRDefault="006C705C" w:rsidP="006C705C">
      <w:pPr>
        <w:numPr>
          <w:ilvl w:val="0"/>
          <w:numId w:val="21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>נגישות</w:t>
      </w:r>
    </w:p>
    <w:p w:rsidR="006C705C" w:rsidRDefault="006C705C" w:rsidP="006C705C">
      <w:pPr>
        <w:spacing w:after="0" w:line="240" w:lineRule="auto"/>
        <w:rPr>
          <w:rFonts w:ascii="David" w:eastAsia="Times New Roman" w:hAnsi="David" w:cs="David"/>
          <w:color w:val="000000"/>
          <w:sz w:val="20"/>
          <w:szCs w:val="20"/>
          <w:rtl/>
        </w:rPr>
      </w:pPr>
      <w:r w:rsidRPr="006C705C"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  <w:tab/>
      </w: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>המוצר מיועד לכל הגילאים, ולכן עליו להבנות כך שיהיה נוח לכולם.</w:t>
      </w:r>
    </w:p>
    <w:p w:rsidR="00CA34BB" w:rsidRDefault="00CA34BB" w:rsidP="006C705C">
      <w:pPr>
        <w:spacing w:after="0" w:line="240" w:lineRule="auto"/>
        <w:rPr>
          <w:rFonts w:ascii="David" w:eastAsia="Times New Roman" w:hAnsi="David" w:cs="David"/>
          <w:color w:val="000000"/>
          <w:sz w:val="20"/>
          <w:szCs w:val="20"/>
        </w:rPr>
      </w:pP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 xml:space="preserve"> </w:t>
      </w:r>
      <w:r>
        <w:rPr>
          <w:rFonts w:ascii="David" w:eastAsia="Times New Roman" w:hAnsi="David" w:cs="David" w:hint="cs"/>
          <w:color w:val="000000"/>
          <w:sz w:val="20"/>
          <w:szCs w:val="20"/>
          <w:rtl/>
        </w:rPr>
        <w:tab/>
      </w:r>
      <w:r>
        <w:rPr>
          <w:rFonts w:ascii="David" w:eastAsia="Times New Roman" w:hAnsi="David" w:cs="David"/>
          <w:color w:val="000000"/>
          <w:sz w:val="20"/>
          <w:szCs w:val="20"/>
          <w:rtl/>
        </w:rPr>
        <w:tab/>
      </w:r>
    </w:p>
    <w:p w:rsidR="00CA34BB" w:rsidRPr="006C705C" w:rsidRDefault="00CA34BB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C705C" w:rsidRPr="00CA34BB" w:rsidRDefault="006C705C" w:rsidP="00CA34BB">
      <w:pPr>
        <w:numPr>
          <w:ilvl w:val="0"/>
          <w:numId w:val="22"/>
        </w:numPr>
        <w:spacing w:after="0" w:line="240" w:lineRule="auto"/>
        <w:textAlignment w:val="baseline"/>
        <w:rPr>
          <w:rFonts w:ascii="David" w:eastAsia="Times New Roman" w:hAnsi="David" w:cs="David"/>
          <w:b/>
          <w:bCs/>
          <w:color w:val="000000"/>
          <w:sz w:val="20"/>
          <w:szCs w:val="20"/>
          <w:rtl/>
        </w:rPr>
      </w:pPr>
      <w:r w:rsidRPr="00CA34BB">
        <w:rPr>
          <w:rFonts w:ascii="David" w:eastAsia="Times New Roman" w:hAnsi="David" w:cs="David"/>
          <w:b/>
          <w:bCs/>
          <w:color w:val="000000"/>
          <w:sz w:val="20"/>
          <w:szCs w:val="20"/>
          <w:u w:val="single"/>
          <w:rtl/>
        </w:rPr>
        <w:t>ממשק משתמש - אב טיפוס</w:t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  <w:r w:rsidRPr="006C705C">
        <w:rPr>
          <w:rFonts w:ascii="David" w:eastAsia="Times New Roman" w:hAnsi="David" w:cs="David"/>
          <w:color w:val="000000"/>
          <w:sz w:val="20"/>
          <w:szCs w:val="20"/>
          <w:rtl/>
        </w:rPr>
        <w:tab/>
      </w:r>
    </w:p>
    <w:p w:rsidR="006C705C" w:rsidRPr="006C705C" w:rsidRDefault="006C705C" w:rsidP="006C705C">
      <w:pPr>
        <w:spacing w:after="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E27E05" w:rsidRDefault="00E27E05" w:rsidP="006C705C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  <w:r>
        <w:rPr>
          <w:rFonts w:ascii="David" w:eastAsia="Times New Roman" w:hAnsi="David" w:cs="David"/>
          <w:noProof/>
          <w:sz w:val="20"/>
          <w:szCs w:val="20"/>
          <w:lang w:bidi="ar-SA"/>
        </w:rPr>
        <w:drawing>
          <wp:anchor distT="0" distB="0" distL="114300" distR="114300" simplePos="0" relativeHeight="251658240" behindDoc="0" locked="0" layoutInCell="1" allowOverlap="1" wp14:anchorId="20F1A778" wp14:editId="71B2629C">
            <wp:simplePos x="0" y="0"/>
            <wp:positionH relativeFrom="column">
              <wp:posOffset>1183640</wp:posOffset>
            </wp:positionH>
            <wp:positionV relativeFrom="paragraph">
              <wp:posOffset>663575</wp:posOffset>
            </wp:positionV>
            <wp:extent cx="4817110" cy="3700780"/>
            <wp:effectExtent l="0" t="0" r="2540" b="0"/>
            <wp:wrapThrough wrapText="bothSides">
              <wp:wrapPolygon edited="0">
                <wp:start x="0" y="0"/>
                <wp:lineTo x="0" y="21459"/>
                <wp:lineTo x="21526" y="21459"/>
                <wp:lineTo x="21526" y="0"/>
                <wp:lineTo x="0" y="0"/>
              </wp:wrapPolygon>
            </wp:wrapThrough>
            <wp:docPr id="1" name="Picture 1" descr="C:\Users\mohamdib\AppData\Local\Microsoft\Windows\INetCache\Content.Word\compl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dib\AppData\Local\Microsoft\Windows\INetCache\Content.Word\complai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05C" w:rsidRPr="006C705C">
        <w:rPr>
          <w:rFonts w:ascii="David" w:eastAsia="Times New Roman" w:hAnsi="David" w:cs="David"/>
          <w:sz w:val="20"/>
          <w:szCs w:val="20"/>
        </w:rPr>
        <w:br/>
      </w:r>
      <w:r w:rsidR="006C705C" w:rsidRPr="006C705C">
        <w:rPr>
          <w:rFonts w:ascii="David" w:eastAsia="Times New Roman" w:hAnsi="David" w:cs="David"/>
          <w:sz w:val="20"/>
          <w:szCs w:val="20"/>
        </w:rPr>
        <w:br/>
      </w:r>
      <w:r w:rsidR="006C705C" w:rsidRPr="006C705C">
        <w:rPr>
          <w:rFonts w:ascii="David" w:eastAsia="Times New Roman" w:hAnsi="David" w:cs="David"/>
          <w:sz w:val="20"/>
          <w:szCs w:val="20"/>
        </w:rPr>
        <w:br/>
      </w:r>
      <w:r w:rsidR="006C705C" w:rsidRPr="006C705C">
        <w:rPr>
          <w:rFonts w:ascii="David" w:eastAsia="Times New Roman" w:hAnsi="David" w:cs="David"/>
          <w:sz w:val="20"/>
          <w:szCs w:val="20"/>
        </w:rPr>
        <w:br/>
      </w: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0;width:415.35pt;height:250.95pt;z-index:251660288;mso-position-horizontal:absolute;mso-position-horizontal-relative:text;mso-position-vertical:absolute;mso-position-vertical-relative:text;mso-width-relative:page;mso-height-relative:page">
            <v:imagedata r:id="rId8" o:title="about"/>
          </v:shape>
        </w:pict>
      </w: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E27E05" w:rsidRDefault="00E27E05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</w:rPr>
      </w:pPr>
    </w:p>
    <w:p w:rsidR="006C705C" w:rsidRPr="006C705C" w:rsidRDefault="006C705C" w:rsidP="00E27E05">
      <w:pPr>
        <w:bidi w:val="0"/>
        <w:spacing w:after="240" w:line="240" w:lineRule="auto"/>
        <w:rPr>
          <w:rFonts w:ascii="David" w:eastAsia="Times New Roman" w:hAnsi="David" w:cs="David"/>
          <w:sz w:val="20"/>
          <w:szCs w:val="20"/>
          <w:rtl/>
        </w:rPr>
      </w:pPr>
    </w:p>
    <w:p w:rsidR="0068454C" w:rsidRPr="006C705C" w:rsidRDefault="0068454C" w:rsidP="006C705C">
      <w:pPr>
        <w:rPr>
          <w:rFonts w:ascii="David" w:hAnsi="David" w:cs="David"/>
          <w:sz w:val="20"/>
          <w:szCs w:val="20"/>
        </w:rPr>
      </w:pPr>
    </w:p>
    <w:p w:rsidR="006038F4" w:rsidRPr="006C705C" w:rsidRDefault="006038F4">
      <w:pPr>
        <w:rPr>
          <w:rFonts w:ascii="David" w:hAnsi="David" w:cs="David"/>
          <w:sz w:val="20"/>
          <w:szCs w:val="20"/>
        </w:rPr>
      </w:pPr>
    </w:p>
    <w:sectPr w:rsidR="006038F4" w:rsidRPr="006C705C" w:rsidSect="00EE4F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99"/>
    <w:multiLevelType w:val="multilevel"/>
    <w:tmpl w:val="0312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751"/>
    <w:multiLevelType w:val="multilevel"/>
    <w:tmpl w:val="167C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17C83"/>
    <w:multiLevelType w:val="multilevel"/>
    <w:tmpl w:val="ED58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60AD8"/>
    <w:multiLevelType w:val="multilevel"/>
    <w:tmpl w:val="582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92B53"/>
    <w:multiLevelType w:val="multilevel"/>
    <w:tmpl w:val="999A2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821FE"/>
    <w:multiLevelType w:val="multilevel"/>
    <w:tmpl w:val="7CC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60B96"/>
    <w:multiLevelType w:val="multilevel"/>
    <w:tmpl w:val="5DF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537F9"/>
    <w:multiLevelType w:val="multilevel"/>
    <w:tmpl w:val="02F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63197"/>
    <w:multiLevelType w:val="multilevel"/>
    <w:tmpl w:val="5428D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F4507"/>
    <w:multiLevelType w:val="multilevel"/>
    <w:tmpl w:val="AFA4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35530"/>
    <w:multiLevelType w:val="multilevel"/>
    <w:tmpl w:val="BF28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27D0C"/>
    <w:multiLevelType w:val="multilevel"/>
    <w:tmpl w:val="F68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733CC"/>
    <w:multiLevelType w:val="multilevel"/>
    <w:tmpl w:val="CCA4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807E4"/>
    <w:multiLevelType w:val="multilevel"/>
    <w:tmpl w:val="A86C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8F21D2"/>
    <w:multiLevelType w:val="multilevel"/>
    <w:tmpl w:val="427CF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40EFE"/>
    <w:multiLevelType w:val="multilevel"/>
    <w:tmpl w:val="CC18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D0178"/>
    <w:multiLevelType w:val="multilevel"/>
    <w:tmpl w:val="2094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52A22"/>
    <w:multiLevelType w:val="multilevel"/>
    <w:tmpl w:val="356A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D74033"/>
    <w:multiLevelType w:val="multilevel"/>
    <w:tmpl w:val="2DF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25BD8"/>
    <w:multiLevelType w:val="multilevel"/>
    <w:tmpl w:val="67E2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F681B"/>
    <w:multiLevelType w:val="multilevel"/>
    <w:tmpl w:val="249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000DA"/>
    <w:multiLevelType w:val="multilevel"/>
    <w:tmpl w:val="A66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9"/>
  </w:num>
  <w:num w:numId="4">
    <w:abstractNumId w:val="12"/>
  </w:num>
  <w:num w:numId="5">
    <w:abstractNumId w:val="18"/>
  </w:num>
  <w:num w:numId="6">
    <w:abstractNumId w:val="17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21"/>
  </w:num>
  <w:num w:numId="14">
    <w:abstractNumId w:val="15"/>
  </w:num>
  <w:num w:numId="15">
    <w:abstractNumId w:val="11"/>
  </w:num>
  <w:num w:numId="16">
    <w:abstractNumId w:val="1"/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20"/>
  </w:num>
  <w:num w:numId="19">
    <w:abstractNumId w:val="7"/>
  </w:num>
  <w:num w:numId="20">
    <w:abstractNumId w:val="6"/>
  </w:num>
  <w:num w:numId="21">
    <w:abstractNumId w:val="3"/>
  </w:num>
  <w:num w:numId="22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5C"/>
    <w:rsid w:val="000B529C"/>
    <w:rsid w:val="000B7497"/>
    <w:rsid w:val="0013115D"/>
    <w:rsid w:val="00162BD5"/>
    <w:rsid w:val="001A74FF"/>
    <w:rsid w:val="002263E0"/>
    <w:rsid w:val="00304786"/>
    <w:rsid w:val="003057FE"/>
    <w:rsid w:val="003B6DC8"/>
    <w:rsid w:val="00443F9B"/>
    <w:rsid w:val="004C198D"/>
    <w:rsid w:val="0059179F"/>
    <w:rsid w:val="005F10A3"/>
    <w:rsid w:val="006038F4"/>
    <w:rsid w:val="0068454C"/>
    <w:rsid w:val="006C6A72"/>
    <w:rsid w:val="006C705C"/>
    <w:rsid w:val="006F7113"/>
    <w:rsid w:val="007A77CA"/>
    <w:rsid w:val="009749FF"/>
    <w:rsid w:val="009A6F6B"/>
    <w:rsid w:val="00A34804"/>
    <w:rsid w:val="00A469D4"/>
    <w:rsid w:val="00BC1C0F"/>
    <w:rsid w:val="00C91D3C"/>
    <w:rsid w:val="00CA34BB"/>
    <w:rsid w:val="00D10E12"/>
    <w:rsid w:val="00D3429C"/>
    <w:rsid w:val="00D637F5"/>
    <w:rsid w:val="00E27E05"/>
    <w:rsid w:val="00EE4FD9"/>
    <w:rsid w:val="00F37D6A"/>
    <w:rsid w:val="00F73D78"/>
    <w:rsid w:val="00F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A956B2"/>
  <w15:chartTrackingRefBased/>
  <w15:docId w15:val="{A7E42601-B4CC-45CE-836D-C3C664EA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0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705C"/>
  </w:style>
  <w:style w:type="character" w:styleId="Hyperlink">
    <w:name w:val="Hyperlink"/>
    <w:basedOn w:val="DefaultParagraphFont"/>
    <w:uiPriority w:val="99"/>
    <w:semiHidden/>
    <w:unhideWhenUsed/>
    <w:rsid w:val="006C7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97264-F03C-4FE5-A93A-5D038F76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omayer</dc:creator>
  <cp:keywords/>
  <dc:description/>
  <cp:lastModifiedBy>mohamdib</cp:lastModifiedBy>
  <cp:revision>4</cp:revision>
  <dcterms:created xsi:type="dcterms:W3CDTF">2016-03-20T20:52:00Z</dcterms:created>
  <dcterms:modified xsi:type="dcterms:W3CDTF">2016-03-20T20:53:00Z</dcterms:modified>
</cp:coreProperties>
</file>