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E8A67" w14:textId="77777777" w:rsidR="007B7176" w:rsidRDefault="00000000">
      <w:pPr>
        <w:spacing w:after="20"/>
      </w:pPr>
      <w:r>
        <w:rPr>
          <w:rFonts w:ascii="Calibri" w:eastAsia="Calibri" w:hAnsi="Calibri" w:cs="Calibri"/>
          <w:b/>
          <w:bCs/>
          <w:color w:val="000000"/>
          <w:sz w:val="40"/>
          <w:szCs w:val="40"/>
        </w:rPr>
        <w:t>Mohamad Jaelani</w:t>
      </w:r>
    </w:p>
    <w:p w14:paraId="5C806D5B" w14:textId="77777777" w:rsidR="007B7176" w:rsidRDefault="00000000">
      <w:pPr>
        <w:spacing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Senior Software Engineer  |  Java, Spring Boot &amp; Microservices</w:t>
      </w:r>
    </w:p>
    <w:p w14:paraId="45F01107" w14:textId="2F5E6D36" w:rsidR="007B7176" w:rsidRDefault="00000000">
      <w:pPr>
        <w:spacing w:after="220"/>
      </w:pPr>
      <w:r>
        <w:rPr>
          <w:rFonts w:ascii="Calibri" w:eastAsia="Calibri" w:hAnsi="Calibri" w:cs="Calibri"/>
          <w:color w:val="595959"/>
          <w:sz w:val="18"/>
          <w:szCs w:val="18"/>
        </w:rPr>
        <w:t>Bogor, Indonesia  •  j43lani@gmail.com  •  +62 895 3293 76611  •</w:t>
      </w:r>
      <w:r w:rsidR="00CB0F80" w:rsidRPr="00CB0F80">
        <w:rPr>
          <w:rFonts w:ascii="Calibri" w:eastAsia="Calibri" w:hAnsi="Calibri" w:cs="Calibri"/>
          <w:color w:val="595959"/>
          <w:sz w:val="18"/>
          <w:szCs w:val="18"/>
        </w:rPr>
        <w:t>linkedin.com/in/mohamad-jaelani-89377b242</w:t>
      </w:r>
      <w:r>
        <w:rPr>
          <w:rFonts w:ascii="Calibri" w:eastAsia="Calibri" w:hAnsi="Calibri" w:cs="Calibri"/>
          <w:color w:val="595959"/>
          <w:sz w:val="18"/>
          <w:szCs w:val="18"/>
        </w:rPr>
        <w:t xml:space="preserve"> •  </w:t>
      </w:r>
      <w:r w:rsidR="00CB0F80" w:rsidRPr="00CB0F80">
        <w:rPr>
          <w:rFonts w:ascii="Calibri" w:eastAsia="Calibri" w:hAnsi="Calibri" w:cs="Calibri"/>
          <w:color w:val="595959"/>
          <w:sz w:val="18"/>
          <w:szCs w:val="18"/>
        </w:rPr>
        <w:t>github.com/</w:t>
      </w:r>
      <w:proofErr w:type="spellStart"/>
      <w:r w:rsidR="00CB0F80" w:rsidRPr="00CB0F80">
        <w:rPr>
          <w:rFonts w:ascii="Calibri" w:eastAsia="Calibri" w:hAnsi="Calibri" w:cs="Calibri"/>
          <w:color w:val="595959"/>
          <w:sz w:val="18"/>
          <w:szCs w:val="18"/>
        </w:rPr>
        <w:t>mohamadjaelani</w:t>
      </w:r>
      <w:proofErr w:type="spellEnd"/>
    </w:p>
    <w:p w14:paraId="25CA12A2" w14:textId="77777777" w:rsidR="007B7176" w:rsidRDefault="00000000">
      <w:pPr>
        <w:pBdr>
          <w:bottom w:val="single" w:sz="8" w:space="2" w:color="1F3864"/>
        </w:pBdr>
        <w:spacing w:before="200" w:after="120"/>
      </w:pPr>
      <w:r>
        <w:rPr>
          <w:rFonts w:ascii="Calibri" w:eastAsia="Calibri" w:hAnsi="Calibri" w:cs="Calibri"/>
          <w:b/>
          <w:bCs/>
          <w:color w:val="1F3864"/>
        </w:rPr>
        <w:t>PROFESSIONAL SUMMARY</w:t>
      </w:r>
    </w:p>
    <w:p w14:paraId="5439A991" w14:textId="77777777" w:rsidR="007B7176" w:rsidRDefault="00000000">
      <w:pPr>
        <w:spacing w:after="60" w:line="260" w:lineRule="auto"/>
      </w:pPr>
      <w:r>
        <w:rPr>
          <w:rFonts w:ascii="Calibri" w:eastAsia="Calibri" w:hAnsi="Calibri" w:cs="Calibri"/>
          <w:sz w:val="19"/>
          <w:szCs w:val="19"/>
        </w:rPr>
        <w:t>Software engineer with 9+ years of experience building backend systems in Java and Spring Boot, focused on microservice architecture, API integration, and enterprise middleware. Delivered host-to-host REST APIs, PDF document-generation services, and customer-facing platforms for Allianz Indonesia, running on OpenShift and AWS EKS with containerized CI/CD pipelines. Earlier work covers Enterprise Service Bus development, Apigee API management, Kafka streaming, and IoT integration. Seeking a senior backend or integration engineering role where deep systems-integration experience delivers reliable, scalable services.</w:t>
      </w:r>
    </w:p>
    <w:p w14:paraId="432AFBEA" w14:textId="77777777" w:rsidR="007B7176" w:rsidRDefault="00000000">
      <w:pPr>
        <w:pBdr>
          <w:bottom w:val="single" w:sz="8" w:space="2" w:color="1F3864"/>
        </w:pBdr>
        <w:spacing w:before="200" w:after="120"/>
      </w:pPr>
      <w:r>
        <w:rPr>
          <w:rFonts w:ascii="Calibri" w:eastAsia="Calibri" w:hAnsi="Calibri" w:cs="Calibri"/>
          <w:b/>
          <w:bCs/>
          <w:color w:val="1F3864"/>
        </w:rPr>
        <w:t>TECHNICAL SKILLS</w:t>
      </w:r>
    </w:p>
    <w:p w14:paraId="630F0A7C" w14:textId="77777777" w:rsidR="007B7176" w:rsidRDefault="00000000">
      <w:pPr>
        <w:spacing w:after="50" w:line="250" w:lineRule="auto"/>
        <w:ind w:left="1550" w:hanging="155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Languages  </w:t>
      </w:r>
      <w:r>
        <w:rPr>
          <w:rFonts w:ascii="Calibri" w:eastAsia="Calibri" w:hAnsi="Calibri" w:cs="Calibri"/>
          <w:sz w:val="18"/>
          <w:szCs w:val="18"/>
        </w:rPr>
        <w:t>Java 8/11, JavaScript, SQL, C#, Python, PHP, HTML5, CSS</w:t>
      </w:r>
    </w:p>
    <w:p w14:paraId="53122604" w14:textId="77777777" w:rsidR="007B7176" w:rsidRDefault="00000000">
      <w:pPr>
        <w:spacing w:after="50" w:line="250" w:lineRule="auto"/>
        <w:ind w:left="1550" w:hanging="155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Backend  </w:t>
      </w:r>
      <w:r>
        <w:rPr>
          <w:rFonts w:ascii="Calibri" w:eastAsia="Calibri" w:hAnsi="Calibri" w:cs="Calibri"/>
          <w:sz w:val="18"/>
          <w:szCs w:val="18"/>
        </w:rPr>
        <w:t>Spring Boot, Node.js, REST, SOAP, Microservice Architecture, Enterprise Service Bus (ESB)</w:t>
      </w:r>
    </w:p>
    <w:p w14:paraId="7A4941AA" w14:textId="77777777" w:rsidR="007B7176" w:rsidRDefault="00000000">
      <w:pPr>
        <w:spacing w:after="50" w:line="250" w:lineRule="auto"/>
        <w:ind w:left="1550" w:hanging="155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Frontend  </w:t>
      </w:r>
      <w:r>
        <w:rPr>
          <w:rFonts w:ascii="Calibri" w:eastAsia="Calibri" w:hAnsi="Calibri" w:cs="Calibri"/>
          <w:sz w:val="18"/>
          <w:szCs w:val="18"/>
        </w:rPr>
        <w:t>Angular 16, jQuery, Bootstrap, CodeIgniter</w:t>
      </w:r>
    </w:p>
    <w:p w14:paraId="67690B45" w14:textId="77777777" w:rsidR="007B7176" w:rsidRDefault="00000000">
      <w:pPr>
        <w:spacing w:after="50" w:line="250" w:lineRule="auto"/>
        <w:ind w:left="1550" w:hanging="155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Integration  </w:t>
      </w:r>
      <w:r>
        <w:rPr>
          <w:rFonts w:ascii="Calibri" w:eastAsia="Calibri" w:hAnsi="Calibri" w:cs="Calibri"/>
          <w:sz w:val="18"/>
          <w:szCs w:val="18"/>
        </w:rPr>
        <w:t>Apigee API Management, Apache Kafka (Confluent, MSK), Qlik Replicate (</w:t>
      </w:r>
      <w:proofErr w:type="spellStart"/>
      <w:r>
        <w:rPr>
          <w:rFonts w:ascii="Calibri" w:eastAsia="Calibri" w:hAnsi="Calibri" w:cs="Calibri"/>
          <w:sz w:val="18"/>
          <w:szCs w:val="18"/>
        </w:rPr>
        <w:t>Attunity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), MQTT, AS2, ISO 8583, SAP </w:t>
      </w:r>
      <w:proofErr w:type="spellStart"/>
      <w:r>
        <w:rPr>
          <w:rFonts w:ascii="Calibri" w:eastAsia="Calibri" w:hAnsi="Calibri" w:cs="Calibri"/>
          <w:sz w:val="18"/>
          <w:szCs w:val="18"/>
        </w:rPr>
        <w:t>JCo</w:t>
      </w:r>
      <w:proofErr w:type="spellEnd"/>
      <w:r>
        <w:rPr>
          <w:rFonts w:ascii="Calibri" w:eastAsia="Calibri" w:hAnsi="Calibri" w:cs="Calibri"/>
          <w:sz w:val="18"/>
          <w:szCs w:val="18"/>
        </w:rPr>
        <w:t>, MuleSoft 4</w:t>
      </w:r>
    </w:p>
    <w:p w14:paraId="43E2414A" w14:textId="77777777" w:rsidR="007B7176" w:rsidRDefault="00000000">
      <w:pPr>
        <w:spacing w:after="50" w:line="250" w:lineRule="auto"/>
        <w:ind w:left="1550" w:hanging="155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Cloud &amp; DevOps  </w:t>
      </w:r>
      <w:r>
        <w:rPr>
          <w:rFonts w:ascii="Calibri" w:eastAsia="Calibri" w:hAnsi="Calibri" w:cs="Calibri"/>
          <w:sz w:val="18"/>
          <w:szCs w:val="18"/>
        </w:rPr>
        <w:t xml:space="preserve">AWS (EKS, S3, CloudFront, RDS), OpenShift, Docker, Jenkins, GitLab CI, </w:t>
      </w:r>
      <w:proofErr w:type="spellStart"/>
      <w:r>
        <w:rPr>
          <w:rFonts w:ascii="Calibri" w:eastAsia="Calibri" w:hAnsi="Calibri" w:cs="Calibri"/>
          <w:sz w:val="18"/>
          <w:szCs w:val="18"/>
        </w:rPr>
        <w:t>Skaffold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, Terraform, </w:t>
      </w:r>
      <w:proofErr w:type="spellStart"/>
      <w:r>
        <w:rPr>
          <w:rFonts w:ascii="Calibri" w:eastAsia="Calibri" w:hAnsi="Calibri" w:cs="Calibri"/>
          <w:sz w:val="18"/>
          <w:szCs w:val="18"/>
        </w:rPr>
        <w:t>Scalr</w:t>
      </w:r>
      <w:proofErr w:type="spellEnd"/>
      <w:r>
        <w:rPr>
          <w:rFonts w:ascii="Calibri" w:eastAsia="Calibri" w:hAnsi="Calibri" w:cs="Calibri"/>
          <w:sz w:val="18"/>
          <w:szCs w:val="18"/>
        </w:rPr>
        <w:t>, SonarQube</w:t>
      </w:r>
    </w:p>
    <w:p w14:paraId="59EF8AF3" w14:textId="77777777" w:rsidR="007B7176" w:rsidRDefault="00000000">
      <w:pPr>
        <w:spacing w:after="50" w:line="250" w:lineRule="auto"/>
        <w:ind w:left="1550" w:hanging="155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Databases  </w:t>
      </w:r>
      <w:r>
        <w:rPr>
          <w:rFonts w:ascii="Calibri" w:eastAsia="Calibri" w:hAnsi="Calibri" w:cs="Calibri"/>
          <w:sz w:val="18"/>
          <w:szCs w:val="18"/>
        </w:rPr>
        <w:t>Oracle, PostgreSQL, MySQL, MS SQL Server</w:t>
      </w:r>
    </w:p>
    <w:p w14:paraId="55B268AA" w14:textId="77777777" w:rsidR="007B7176" w:rsidRDefault="00000000">
      <w:pPr>
        <w:spacing w:after="50" w:line="250" w:lineRule="auto"/>
        <w:ind w:left="1550" w:hanging="155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Testing &amp; Tools  </w:t>
      </w:r>
      <w:r>
        <w:rPr>
          <w:rFonts w:ascii="Calibri" w:eastAsia="Calibri" w:hAnsi="Calibri" w:cs="Calibri"/>
          <w:sz w:val="18"/>
          <w:szCs w:val="18"/>
        </w:rPr>
        <w:t>Apache JMeter, Postman, SOAP UI, IntelliJ IDEA, Eclipse/STS, VS Code, Git (GitLab, GitHub), Jasper iReport</w:t>
      </w:r>
    </w:p>
    <w:p w14:paraId="38661A2D" w14:textId="77777777" w:rsidR="007B7176" w:rsidRDefault="00000000">
      <w:pPr>
        <w:spacing w:after="50" w:line="250" w:lineRule="auto"/>
        <w:ind w:left="1550" w:hanging="155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Practices  </w:t>
      </w:r>
      <w:r>
        <w:rPr>
          <w:rFonts w:ascii="Calibri" w:eastAsia="Calibri" w:hAnsi="Calibri" w:cs="Calibri"/>
          <w:sz w:val="18"/>
          <w:szCs w:val="18"/>
        </w:rPr>
        <w:t>Agile/Scrum, CI/CD, Code Quality Analysis, Technical Documentation</w:t>
      </w:r>
    </w:p>
    <w:p w14:paraId="4006F0B6" w14:textId="77777777" w:rsidR="007B7176" w:rsidRDefault="00000000">
      <w:pPr>
        <w:pBdr>
          <w:bottom w:val="single" w:sz="8" w:space="2" w:color="1F3864"/>
        </w:pBdr>
        <w:spacing w:before="200" w:after="120"/>
      </w:pPr>
      <w:r>
        <w:rPr>
          <w:rFonts w:ascii="Calibri" w:eastAsia="Calibri" w:hAnsi="Calibri" w:cs="Calibri"/>
          <w:b/>
          <w:bCs/>
          <w:color w:val="1F3864"/>
        </w:rPr>
        <w:t>PROFESSIONAL EXPERIENCE</w:t>
      </w:r>
    </w:p>
    <w:p w14:paraId="654D5114" w14:textId="77777777" w:rsidR="007B7176" w:rsidRDefault="00000000">
      <w:pPr>
        <w:tabs>
          <w:tab w:val="right" w:pos="10440"/>
        </w:tabs>
        <w:spacing w:before="140"/>
      </w:pPr>
      <w:r>
        <w:rPr>
          <w:rFonts w:ascii="Calibri" w:eastAsia="Calibri" w:hAnsi="Calibri" w:cs="Calibri"/>
          <w:b/>
          <w:bCs/>
        </w:rPr>
        <w:t>PT Accenture Indonesia</w:t>
      </w:r>
      <w:r>
        <w:rPr>
          <w:rFonts w:ascii="Calibri" w:eastAsia="Calibri" w:hAnsi="Calibri" w:cs="Calibri"/>
          <w:b/>
          <w:bCs/>
          <w:color w:val="595959"/>
          <w:sz w:val="18"/>
          <w:szCs w:val="18"/>
        </w:rPr>
        <w:tab/>
        <w:t>Jul 2025 – Present</w:t>
      </w:r>
    </w:p>
    <w:p w14:paraId="622C59BC" w14:textId="77777777" w:rsidR="007B7176" w:rsidRDefault="00000000">
      <w:pPr>
        <w:spacing w:after="60"/>
      </w:pPr>
      <w:r>
        <w:rPr>
          <w:rFonts w:ascii="Calibri" w:eastAsia="Calibri" w:hAnsi="Calibri" w:cs="Calibri"/>
          <w:i/>
          <w:iCs/>
          <w:color w:val="1F3864"/>
          <w:sz w:val="19"/>
          <w:szCs w:val="19"/>
        </w:rPr>
        <w:t>Custom Software Engineering, Senior Analyst</w:t>
      </w:r>
    </w:p>
    <w:p w14:paraId="5A7B6999" w14:textId="77777777" w:rsidR="007B7176" w:rsidRDefault="00000000">
      <w:pPr>
        <w:spacing w:before="60" w:after="40"/>
        <w:ind w:left="180"/>
      </w:pPr>
      <w:r>
        <w:rPr>
          <w:rFonts w:ascii="Calibri" w:eastAsia="Calibri" w:hAnsi="Calibri" w:cs="Calibri"/>
          <w:b/>
          <w:bCs/>
          <w:color w:val="595959"/>
          <w:sz w:val="18"/>
          <w:szCs w:val="18"/>
        </w:rPr>
        <w:t xml:space="preserve">Client: PT </w:t>
      </w:r>
      <w:proofErr w:type="spellStart"/>
      <w:r>
        <w:rPr>
          <w:rFonts w:ascii="Calibri" w:eastAsia="Calibri" w:hAnsi="Calibri" w:cs="Calibri"/>
          <w:b/>
          <w:bCs/>
          <w:color w:val="595959"/>
          <w:sz w:val="18"/>
          <w:szCs w:val="18"/>
        </w:rPr>
        <w:t>Danantara</w:t>
      </w:r>
      <w:proofErr w:type="spellEnd"/>
      <w:r>
        <w:rPr>
          <w:rFonts w:ascii="Calibri" w:eastAsia="Calibri" w:hAnsi="Calibri" w:cs="Calibri"/>
          <w:b/>
          <w:bCs/>
          <w:color w:val="595959"/>
          <w:sz w:val="18"/>
          <w:szCs w:val="18"/>
        </w:rPr>
        <w:t xml:space="preserve"> Indonesia  (Aug 2026 – Present)</w:t>
      </w:r>
    </w:p>
    <w:p w14:paraId="4B8EE66D" w14:textId="77777777" w:rsidR="007B7176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sz w:val="19"/>
          <w:szCs w:val="19"/>
        </w:rPr>
        <w:t>Test the IPP and DMP applications across functional and integration cycles, logging and tracking defects through to release.</w:t>
      </w:r>
    </w:p>
    <w:p w14:paraId="382AD26B" w14:textId="77777777" w:rsidR="007B7176" w:rsidRDefault="00000000">
      <w:pPr>
        <w:spacing w:before="60" w:after="40"/>
        <w:ind w:left="180"/>
      </w:pPr>
      <w:r>
        <w:rPr>
          <w:rFonts w:ascii="Calibri" w:eastAsia="Calibri" w:hAnsi="Calibri" w:cs="Calibri"/>
          <w:b/>
          <w:bCs/>
          <w:color w:val="595959"/>
          <w:sz w:val="18"/>
          <w:szCs w:val="18"/>
        </w:rPr>
        <w:t>Client: PT Asuransi Allianz Life Indonesia  (Jul 2025 – Jul 2026)</w:t>
      </w:r>
    </w:p>
    <w:p w14:paraId="5DD7297D" w14:textId="77777777" w:rsidR="007B7176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sz w:val="19"/>
          <w:szCs w:val="19"/>
        </w:rPr>
        <w:t>Developed and deployed host-to-host REST APIs in Java and Spring Boot connecting Allianz to external partner systems.</w:t>
      </w:r>
    </w:p>
    <w:p w14:paraId="225F795A" w14:textId="77777777" w:rsidR="007B7176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sz w:val="19"/>
          <w:szCs w:val="19"/>
        </w:rPr>
        <w:t>Built a PDF document-generation service for policy and customer correspondence.</w:t>
      </w:r>
    </w:p>
    <w:p w14:paraId="43BF3C79" w14:textId="77777777" w:rsidR="007B7176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sz w:val="19"/>
          <w:szCs w:val="19"/>
        </w:rPr>
        <w:t>Developed backend services and the Angular frontend for ELLISE (</w:t>
      </w:r>
      <w:r>
        <w:rPr>
          <w:rFonts w:ascii="Calibri" w:eastAsia="Calibri" w:hAnsi="Calibri" w:cs="Calibri"/>
          <w:i/>
          <w:iCs/>
          <w:sz w:val="19"/>
          <w:szCs w:val="19"/>
        </w:rPr>
        <w:t>ellise.allianz.co.id</w:t>
      </w:r>
      <w:r>
        <w:rPr>
          <w:rFonts w:ascii="Calibri" w:eastAsia="Calibri" w:hAnsi="Calibri" w:cs="Calibri"/>
          <w:sz w:val="19"/>
          <w:szCs w:val="19"/>
        </w:rPr>
        <w:t>).</w:t>
      </w:r>
    </w:p>
    <w:p w14:paraId="1A7FD270" w14:textId="77777777" w:rsidR="007B7176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sz w:val="19"/>
          <w:szCs w:val="19"/>
        </w:rPr>
        <w:t>Published and managed API proxies on Apigee, and configured Qlik Replicate tasks for change-data capture between Oracle and PostgreSQL.</w:t>
      </w:r>
    </w:p>
    <w:p w14:paraId="34B8DC6B" w14:textId="77777777" w:rsidR="007B7176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sz w:val="19"/>
          <w:szCs w:val="19"/>
        </w:rPr>
        <w:t>Deployed containerized services to OpenShift and AWS EKS, including EKS Ingress configuration and Terraform-managed infrastructure.</w:t>
      </w:r>
    </w:p>
    <w:p w14:paraId="32ECC485" w14:textId="3431DC6B" w:rsidR="007B7176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sz w:val="19"/>
          <w:szCs w:val="19"/>
        </w:rPr>
        <w:t>Optimized existing services, improving response time</w:t>
      </w:r>
      <w:r w:rsidR="00CB0F80">
        <w:rPr>
          <w:rFonts w:ascii="Calibri" w:eastAsia="Calibri" w:hAnsi="Calibri" w:cs="Calibri"/>
          <w:sz w:val="19"/>
          <w:szCs w:val="19"/>
        </w:rPr>
        <w:t>.</w:t>
      </w:r>
    </w:p>
    <w:p w14:paraId="403BFF61" w14:textId="77777777" w:rsidR="007B7176" w:rsidRDefault="00000000">
      <w:pPr>
        <w:spacing w:before="60" w:after="60" w:line="250" w:lineRule="auto"/>
        <w:ind w:left="180"/>
      </w:pPr>
      <w:r>
        <w:rPr>
          <w:rFonts w:ascii="Calibri" w:eastAsia="Calibri" w:hAnsi="Calibri" w:cs="Calibri"/>
          <w:b/>
          <w:bCs/>
          <w:color w:val="595959"/>
          <w:sz w:val="17"/>
          <w:szCs w:val="17"/>
        </w:rPr>
        <w:t xml:space="preserve">Tech: </w:t>
      </w: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 xml:space="preserve">Java, Node.js, Angular, Spring Boot, JavaScript, HTML, CSS, IntelliJ IDEA, STS/Eclipse, VS Code, JMeter, Postman, SOAP UI, Docker, Jenkins, SonarQube, OpenShift, AWS EKS, S3, CloudFront, RDS PostgreSQL, Oracle, Kafka (MSK, Confluent), Qlik Replicate, Apigee, GitLab, GitHub, Terraform, </w:t>
      </w:r>
      <w:proofErr w:type="spellStart"/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Scalr</w:t>
      </w:r>
      <w:proofErr w:type="spellEnd"/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.</w:t>
      </w:r>
    </w:p>
    <w:p w14:paraId="58C0F6A4" w14:textId="77777777" w:rsidR="007B7176" w:rsidRDefault="00000000">
      <w:pPr>
        <w:tabs>
          <w:tab w:val="right" w:pos="10440"/>
        </w:tabs>
        <w:spacing w:before="140"/>
      </w:pPr>
      <w:r>
        <w:rPr>
          <w:rFonts w:ascii="Calibri" w:eastAsia="Calibri" w:hAnsi="Calibri" w:cs="Calibri"/>
          <w:b/>
          <w:bCs/>
        </w:rPr>
        <w:t>PT Asuransi Allianz Life Indonesia</w:t>
      </w:r>
      <w:r>
        <w:rPr>
          <w:rFonts w:ascii="Calibri" w:eastAsia="Calibri" w:hAnsi="Calibri" w:cs="Calibri"/>
          <w:b/>
          <w:bCs/>
          <w:color w:val="595959"/>
          <w:sz w:val="18"/>
          <w:szCs w:val="18"/>
        </w:rPr>
        <w:tab/>
        <w:t>Nov 2023 – Jun 2025</w:t>
      </w:r>
    </w:p>
    <w:p w14:paraId="7DC2D993" w14:textId="77777777" w:rsidR="007B7176" w:rsidRDefault="00000000">
      <w:pPr>
        <w:spacing w:after="60"/>
      </w:pPr>
      <w:r>
        <w:rPr>
          <w:rFonts w:ascii="Calibri" w:eastAsia="Calibri" w:hAnsi="Calibri" w:cs="Calibri"/>
          <w:i/>
          <w:iCs/>
          <w:color w:val="1F3864"/>
          <w:sz w:val="19"/>
          <w:szCs w:val="19"/>
        </w:rPr>
        <w:t>Software Engineer</w:t>
      </w:r>
    </w:p>
    <w:p w14:paraId="3721E11A" w14:textId="77777777" w:rsidR="007B7176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sz w:val="19"/>
          <w:szCs w:val="19"/>
        </w:rPr>
        <w:t>Designed and built the initial host-to-host REST API layer on Spring Boot using microservice architecture, establishing the integration patterns later reused across the platform.</w:t>
      </w:r>
    </w:p>
    <w:p w14:paraId="29C5704C" w14:textId="77777777" w:rsidR="007B7176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sz w:val="19"/>
          <w:szCs w:val="19"/>
        </w:rPr>
        <w:t>Implemented the PDF document-generation module used for automated policy document delivery.</w:t>
      </w:r>
    </w:p>
    <w:p w14:paraId="1671E2E3" w14:textId="2B6E6777" w:rsidR="007B7176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sz w:val="19"/>
          <w:szCs w:val="19"/>
        </w:rPr>
        <w:t>Delivered backend and frontend features for ELLISE (</w:t>
      </w:r>
      <w:r>
        <w:rPr>
          <w:rFonts w:ascii="Calibri" w:eastAsia="Calibri" w:hAnsi="Calibri" w:cs="Calibri"/>
          <w:i/>
          <w:iCs/>
          <w:sz w:val="19"/>
          <w:szCs w:val="19"/>
        </w:rPr>
        <w:t>ellise.allianz.co.id</w:t>
      </w:r>
      <w:r>
        <w:rPr>
          <w:rFonts w:ascii="Calibri" w:eastAsia="Calibri" w:hAnsi="Calibri" w:cs="Calibri"/>
          <w:sz w:val="19"/>
          <w:szCs w:val="19"/>
        </w:rPr>
        <w:t>), Allianz Indonesia's</w:t>
      </w:r>
      <w:r w:rsidR="00CB0F80">
        <w:rPr>
          <w:rFonts w:ascii="Calibri" w:eastAsia="Calibri" w:hAnsi="Calibri" w:cs="Calibri"/>
          <w:sz w:val="19"/>
          <w:szCs w:val="19"/>
        </w:rPr>
        <w:t>.</w:t>
      </w:r>
      <w:r>
        <w:rPr>
          <w:rFonts w:ascii="Calibri" w:eastAsia="Calibri" w:hAnsi="Calibri" w:cs="Calibri"/>
          <w:b/>
          <w:bCs/>
          <w:sz w:val="19"/>
          <w:szCs w:val="19"/>
          <w:highlight w:val="yellow"/>
        </w:rPr>
        <w:t xml:space="preserve"> </w:t>
      </w:r>
    </w:p>
    <w:p w14:paraId="2A19D8B0" w14:textId="77777777" w:rsidR="007B7176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sz w:val="19"/>
          <w:szCs w:val="19"/>
        </w:rPr>
        <w:t>Set up Apigee API proxies, Qlik Replicate replication tasks, and EKS Ingress routing for new services.</w:t>
      </w:r>
    </w:p>
    <w:p w14:paraId="3C9A9095" w14:textId="69C1E1B9" w:rsidR="007B7176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sz w:val="19"/>
          <w:szCs w:val="19"/>
        </w:rPr>
        <w:t>Migrated and deployed workloads across OpenShift and AWS EKS</w:t>
      </w:r>
      <w:r w:rsidR="00CB0F80">
        <w:rPr>
          <w:rFonts w:ascii="Calibri" w:eastAsia="Calibri" w:hAnsi="Calibri" w:cs="Calibri"/>
          <w:sz w:val="19"/>
          <w:szCs w:val="19"/>
        </w:rPr>
        <w:t>.</w:t>
      </w:r>
    </w:p>
    <w:p w14:paraId="10A98A42" w14:textId="77777777" w:rsidR="007B7176" w:rsidRDefault="00000000">
      <w:pPr>
        <w:spacing w:before="60" w:after="60" w:line="250" w:lineRule="auto"/>
        <w:ind w:left="180"/>
      </w:pPr>
      <w:r>
        <w:rPr>
          <w:rFonts w:ascii="Calibri" w:eastAsia="Calibri" w:hAnsi="Calibri" w:cs="Calibri"/>
          <w:b/>
          <w:bCs/>
          <w:color w:val="595959"/>
          <w:sz w:val="17"/>
          <w:szCs w:val="17"/>
        </w:rPr>
        <w:t xml:space="preserve">Tech: </w:t>
      </w: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 xml:space="preserve">Java 11, Angular 16, Spring Boot, IntelliJ IDEA, VS Code, </w:t>
      </w:r>
      <w:proofErr w:type="spellStart"/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Skaffold</w:t>
      </w:r>
      <w:proofErr w:type="spellEnd"/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 xml:space="preserve">, Docker, Jenkins, SonarQube, OpenShift, AWS EKS, S3, RDS PostgreSQL, Oracle, Kafka (MSK, Confluent), Qlik Replicate, Apigee, GitLab, GitHub, Terraform, </w:t>
      </w:r>
      <w:proofErr w:type="spellStart"/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Scalr</w:t>
      </w:r>
      <w:proofErr w:type="spellEnd"/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.</w:t>
      </w:r>
    </w:p>
    <w:p w14:paraId="5329CF8E" w14:textId="77777777" w:rsidR="007B7176" w:rsidRDefault="00000000">
      <w:pPr>
        <w:tabs>
          <w:tab w:val="right" w:pos="10440"/>
        </w:tabs>
        <w:spacing w:before="140"/>
      </w:pPr>
      <w:r>
        <w:rPr>
          <w:rFonts w:ascii="Calibri" w:eastAsia="Calibri" w:hAnsi="Calibri" w:cs="Calibri"/>
          <w:b/>
          <w:bCs/>
        </w:rPr>
        <w:t>PT Tata Consultancy Services Indonesia</w:t>
      </w:r>
      <w:r>
        <w:rPr>
          <w:rFonts w:ascii="Calibri" w:eastAsia="Calibri" w:hAnsi="Calibri" w:cs="Calibri"/>
          <w:b/>
          <w:bCs/>
          <w:color w:val="595959"/>
          <w:sz w:val="18"/>
          <w:szCs w:val="18"/>
        </w:rPr>
        <w:tab/>
        <w:t>Nov 2022 – Nov 2023</w:t>
      </w:r>
    </w:p>
    <w:p w14:paraId="060C62AA" w14:textId="77777777" w:rsidR="007B7176" w:rsidRDefault="00000000">
      <w:pPr>
        <w:spacing w:after="60"/>
      </w:pPr>
      <w:r>
        <w:rPr>
          <w:rFonts w:ascii="Calibri" w:eastAsia="Calibri" w:hAnsi="Calibri" w:cs="Calibri"/>
          <w:i/>
          <w:iCs/>
          <w:color w:val="1F3864"/>
          <w:sz w:val="19"/>
          <w:szCs w:val="19"/>
        </w:rPr>
        <w:t>Backend Developer / IT Analyst</w:t>
      </w:r>
    </w:p>
    <w:p w14:paraId="2431D2B3" w14:textId="77777777" w:rsidR="007B7176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sz w:val="19"/>
          <w:szCs w:val="19"/>
        </w:rPr>
        <w:t>Delivered REST APIs on Spring Boot with a microservice architecture for Allianz Indonesia under a one-year client engagement.</w:t>
      </w:r>
    </w:p>
    <w:p w14:paraId="266CE6AF" w14:textId="77777777" w:rsidR="007B7176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sz w:val="19"/>
          <w:szCs w:val="19"/>
        </w:rPr>
        <w:t>Containerized and deployed services to OpenShift, integrating Confluent Kafka and Qlik Replicate for asynchronous data flows.</w:t>
      </w:r>
    </w:p>
    <w:p w14:paraId="3ADA9041" w14:textId="77777777" w:rsidR="007B7176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sz w:val="19"/>
          <w:szCs w:val="19"/>
        </w:rPr>
        <w:t>Applied Agile delivery practices and development standards that shortened project delivery cycles.</w:t>
      </w:r>
    </w:p>
    <w:p w14:paraId="6DDCEECB" w14:textId="77777777" w:rsidR="007B7176" w:rsidRDefault="00000000">
      <w:pPr>
        <w:spacing w:before="60" w:after="60" w:line="250" w:lineRule="auto"/>
        <w:ind w:left="180"/>
      </w:pPr>
      <w:r>
        <w:rPr>
          <w:rFonts w:ascii="Calibri" w:eastAsia="Calibri" w:hAnsi="Calibri" w:cs="Calibri"/>
          <w:b/>
          <w:bCs/>
          <w:color w:val="595959"/>
          <w:sz w:val="17"/>
          <w:szCs w:val="17"/>
        </w:rPr>
        <w:t xml:space="preserve">Tech: </w:t>
      </w: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 xml:space="preserve">Java 11, Spring Boot, IntelliJ IDEA, </w:t>
      </w:r>
      <w:proofErr w:type="spellStart"/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Skaffold</w:t>
      </w:r>
      <w:proofErr w:type="spellEnd"/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, Docker, OpenShift, PostgreSQL, Oracle, Confluent Kafka, Qlik Replicate, GitLab, Apigee.</w:t>
      </w:r>
    </w:p>
    <w:p w14:paraId="4FC1D223" w14:textId="77777777" w:rsidR="007B7176" w:rsidRDefault="00000000">
      <w:pPr>
        <w:tabs>
          <w:tab w:val="right" w:pos="10440"/>
        </w:tabs>
        <w:spacing w:before="140"/>
      </w:pPr>
      <w:r>
        <w:rPr>
          <w:rFonts w:ascii="Calibri" w:eastAsia="Calibri" w:hAnsi="Calibri" w:cs="Calibri"/>
          <w:b/>
          <w:bCs/>
        </w:rPr>
        <w:lastRenderedPageBreak/>
        <w:t xml:space="preserve">PT </w:t>
      </w:r>
      <w:proofErr w:type="spellStart"/>
      <w:r>
        <w:rPr>
          <w:rFonts w:ascii="Calibri" w:eastAsia="Calibri" w:hAnsi="Calibri" w:cs="Calibri"/>
          <w:b/>
          <w:bCs/>
        </w:rPr>
        <w:t>Uncal</w:t>
      </w:r>
      <w:proofErr w:type="spellEnd"/>
      <w:r>
        <w:rPr>
          <w:rFonts w:ascii="Calibri" w:eastAsia="Calibri" w:hAnsi="Calibri" w:cs="Calibri"/>
          <w:b/>
          <w:bCs/>
        </w:rPr>
        <w:t xml:space="preserve"> Digital Technology</w:t>
      </w:r>
      <w:r>
        <w:rPr>
          <w:rFonts w:ascii="Calibri" w:eastAsia="Calibri" w:hAnsi="Calibri" w:cs="Calibri"/>
          <w:b/>
          <w:bCs/>
          <w:color w:val="595959"/>
          <w:sz w:val="18"/>
          <w:szCs w:val="18"/>
        </w:rPr>
        <w:tab/>
        <w:t>Sep 2018 – Oct 2022</w:t>
      </w:r>
    </w:p>
    <w:p w14:paraId="59A7743C" w14:textId="77777777" w:rsidR="007B7176" w:rsidRDefault="00000000">
      <w:pPr>
        <w:spacing w:after="60"/>
      </w:pPr>
      <w:r>
        <w:rPr>
          <w:rFonts w:ascii="Calibri" w:eastAsia="Calibri" w:hAnsi="Calibri" w:cs="Calibri"/>
          <w:i/>
          <w:iCs/>
          <w:color w:val="1F3864"/>
          <w:sz w:val="19"/>
          <w:szCs w:val="19"/>
        </w:rPr>
        <w:t>Java Developer</w:t>
      </w:r>
    </w:p>
    <w:p w14:paraId="082314BE" w14:textId="77777777" w:rsidR="007B7176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sz w:val="19"/>
          <w:szCs w:val="19"/>
        </w:rPr>
        <w:t xml:space="preserve">Core developer of </w:t>
      </w:r>
      <w:proofErr w:type="spellStart"/>
      <w:r>
        <w:rPr>
          <w:rFonts w:ascii="Calibri" w:eastAsia="Calibri" w:hAnsi="Calibri" w:cs="Calibri"/>
          <w:sz w:val="19"/>
          <w:szCs w:val="19"/>
        </w:rPr>
        <w:t>Uncal</w:t>
      </w:r>
      <w:proofErr w:type="spellEnd"/>
      <w:r>
        <w:rPr>
          <w:rFonts w:ascii="Calibri" w:eastAsia="Calibri" w:hAnsi="Calibri" w:cs="Calibri"/>
          <w:sz w:val="19"/>
          <w:szCs w:val="19"/>
        </w:rPr>
        <w:t>, a proprietary Enterprise Service Bus (ESB) engine for enterprise system integration.</w:t>
      </w:r>
    </w:p>
    <w:p w14:paraId="44DF6290" w14:textId="77777777" w:rsidR="007B7176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sz w:val="19"/>
          <w:szCs w:val="19"/>
        </w:rPr>
        <w:t xml:space="preserve">Built the full adapter suite: web services (REST, SOAP), email (IMAP, POP, SMTP), file transfer (NFS, FTP, FTPS, SFTP, SSH), messaging (MQTT, Kafka), SharePoint, AS2, TCP/IP, RTSP, JDBC, and SAP </w:t>
      </w:r>
      <w:proofErr w:type="spellStart"/>
      <w:r>
        <w:rPr>
          <w:rFonts w:ascii="Calibri" w:eastAsia="Calibri" w:hAnsi="Calibri" w:cs="Calibri"/>
          <w:sz w:val="19"/>
          <w:szCs w:val="19"/>
        </w:rPr>
        <w:t>JCo</w:t>
      </w:r>
      <w:proofErr w:type="spellEnd"/>
      <w:r>
        <w:rPr>
          <w:rFonts w:ascii="Calibri" w:eastAsia="Calibri" w:hAnsi="Calibri" w:cs="Calibri"/>
          <w:sz w:val="19"/>
          <w:szCs w:val="19"/>
        </w:rPr>
        <w:t>.</w:t>
      </w:r>
    </w:p>
    <w:p w14:paraId="48D5083A" w14:textId="77777777" w:rsidR="007B7176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sz w:val="19"/>
          <w:szCs w:val="19"/>
        </w:rPr>
        <w:t xml:space="preserve">Developed data converters between XML and SQL (MS SQL, MySQL, Oracle, PostgreSQL), JSON, ISO 8583, SOAP/WSDL, </w:t>
      </w:r>
      <w:proofErr w:type="spellStart"/>
      <w:r>
        <w:rPr>
          <w:rFonts w:ascii="Calibri" w:eastAsia="Calibri" w:hAnsi="Calibri" w:cs="Calibri"/>
          <w:sz w:val="19"/>
          <w:szCs w:val="19"/>
        </w:rPr>
        <w:t>TPSOnline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(Indonesia Customs), and ASCII/EBCDIC for AS/400.</w:t>
      </w:r>
    </w:p>
    <w:p w14:paraId="2FA971B6" w14:textId="77777777" w:rsidR="007B7176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sz w:val="19"/>
          <w:szCs w:val="19"/>
        </w:rPr>
        <w:t>Wrote a MuleSoft 4 plugin for PGP encryption and decryption, and a SeeBurger plugin for Silverlake message generation and conversion.</w:t>
      </w:r>
    </w:p>
    <w:p w14:paraId="127C2864" w14:textId="77777777" w:rsidR="007B7176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sz w:val="19"/>
          <w:szCs w:val="19"/>
        </w:rPr>
        <w:t>Developed IoT device integration using ESP-01 Wi-Fi modules and DHT-11 sensors with MQTT-based telemetry.</w:t>
      </w:r>
    </w:p>
    <w:p w14:paraId="40262C91" w14:textId="77777777" w:rsidR="007B7176" w:rsidRDefault="00000000">
      <w:pPr>
        <w:spacing w:before="60" w:after="60" w:line="250" w:lineRule="auto"/>
        <w:ind w:left="180"/>
      </w:pPr>
      <w:r>
        <w:rPr>
          <w:rFonts w:ascii="Calibri" w:eastAsia="Calibri" w:hAnsi="Calibri" w:cs="Calibri"/>
          <w:b/>
          <w:bCs/>
          <w:color w:val="595959"/>
          <w:sz w:val="17"/>
          <w:szCs w:val="17"/>
        </w:rPr>
        <w:t xml:space="preserve">Tech: </w:t>
      </w: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 xml:space="preserve">Java 8, MySQL, MS SQL, Oracle, PostgreSQL, Eclipse, Arduino IDE, GitLab, GitHub, Postman, SOAP UI, SAP GUI, </w:t>
      </w:r>
      <w:proofErr w:type="spellStart"/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Mosquitto</w:t>
      </w:r>
      <w:proofErr w:type="spellEnd"/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, Kafka, MQTT Explorer, Apache JMeter, MuleSoft 4, Office 365.</w:t>
      </w:r>
    </w:p>
    <w:p w14:paraId="13887EE9" w14:textId="77777777" w:rsidR="007B7176" w:rsidRDefault="00000000">
      <w:pPr>
        <w:tabs>
          <w:tab w:val="right" w:pos="10440"/>
        </w:tabs>
        <w:spacing w:before="140"/>
      </w:pPr>
      <w:r>
        <w:rPr>
          <w:rFonts w:ascii="Calibri" w:eastAsia="Calibri" w:hAnsi="Calibri" w:cs="Calibri"/>
          <w:b/>
          <w:bCs/>
        </w:rPr>
        <w:t xml:space="preserve">CV </w:t>
      </w:r>
      <w:proofErr w:type="spellStart"/>
      <w:r>
        <w:rPr>
          <w:rFonts w:ascii="Calibri" w:eastAsia="Calibri" w:hAnsi="Calibri" w:cs="Calibri"/>
          <w:b/>
          <w:bCs/>
        </w:rPr>
        <w:t>Ekamatra</w:t>
      </w:r>
      <w:proofErr w:type="spellEnd"/>
      <w:r>
        <w:rPr>
          <w:rFonts w:ascii="Calibri" w:eastAsia="Calibri" w:hAnsi="Calibri" w:cs="Calibri"/>
          <w:b/>
          <w:bCs/>
        </w:rPr>
        <w:t xml:space="preserve"> Polygon</w:t>
      </w:r>
      <w:r>
        <w:rPr>
          <w:rFonts w:ascii="Calibri" w:eastAsia="Calibri" w:hAnsi="Calibri" w:cs="Calibri"/>
          <w:b/>
          <w:bCs/>
          <w:color w:val="595959"/>
          <w:sz w:val="18"/>
          <w:szCs w:val="18"/>
        </w:rPr>
        <w:tab/>
        <w:t>Sep 2016 – Sep 2017</w:t>
      </w:r>
    </w:p>
    <w:p w14:paraId="76796803" w14:textId="77777777" w:rsidR="007B7176" w:rsidRDefault="00000000">
      <w:pPr>
        <w:spacing w:after="60"/>
      </w:pPr>
      <w:r>
        <w:rPr>
          <w:rFonts w:ascii="Calibri" w:eastAsia="Calibri" w:hAnsi="Calibri" w:cs="Calibri"/>
          <w:i/>
          <w:iCs/>
          <w:color w:val="1F3864"/>
          <w:sz w:val="19"/>
          <w:szCs w:val="19"/>
        </w:rPr>
        <w:t>Web &amp; Android Developer</w:t>
      </w:r>
    </w:p>
    <w:p w14:paraId="2A984436" w14:textId="77777777" w:rsidR="007B7176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sz w:val="19"/>
          <w:szCs w:val="19"/>
        </w:rPr>
        <w:t>Developed web applications and supporting web services for client projects.</w:t>
      </w:r>
    </w:p>
    <w:p w14:paraId="2E7D8EAE" w14:textId="77777777" w:rsidR="007B7176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sz w:val="19"/>
          <w:szCs w:val="19"/>
        </w:rPr>
        <w:t>Built Android mobile applications with map integration (Google Maps, OpenStreetMap).</w:t>
      </w:r>
    </w:p>
    <w:p w14:paraId="21D7727E" w14:textId="77777777" w:rsidR="007B7176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sz w:val="19"/>
          <w:szCs w:val="19"/>
        </w:rPr>
        <w:t>Wrote stored procedures and reporting queries across Oracle, PostgreSQL, and MS SQL Server.</w:t>
      </w:r>
    </w:p>
    <w:p w14:paraId="615017F9" w14:textId="77777777" w:rsidR="007B7176" w:rsidRDefault="00000000">
      <w:pPr>
        <w:spacing w:before="60" w:after="60" w:line="250" w:lineRule="auto"/>
        <w:ind w:left="180"/>
      </w:pPr>
      <w:r>
        <w:rPr>
          <w:rFonts w:ascii="Calibri" w:eastAsia="Calibri" w:hAnsi="Calibri" w:cs="Calibri"/>
          <w:b/>
          <w:bCs/>
          <w:color w:val="595959"/>
          <w:sz w:val="17"/>
          <w:szCs w:val="17"/>
        </w:rPr>
        <w:t xml:space="preserve">Tech: </w:t>
      </w: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Java 7, Android Studio, C#, Python, PHP, CodeIgniter, HTML5, CSS, Bootstrap, JavaScript, jQuery, PostgreSQL, MS SQL, Oracle, Jasper iReport, Google Maps, OpenStreetMap.</w:t>
      </w:r>
    </w:p>
    <w:p w14:paraId="58B4A13E" w14:textId="0A92C6EC" w:rsidR="007B7176" w:rsidRDefault="00000000">
      <w:pPr>
        <w:pBdr>
          <w:bottom w:val="single" w:sz="8" w:space="2" w:color="1F3864"/>
        </w:pBdr>
        <w:spacing w:before="200" w:after="120"/>
      </w:pPr>
      <w:r>
        <w:rPr>
          <w:rFonts w:ascii="Calibri" w:eastAsia="Calibri" w:hAnsi="Calibri" w:cs="Calibri"/>
          <w:b/>
          <w:bCs/>
          <w:color w:val="1F3864"/>
        </w:rPr>
        <w:t>ADDITIONAL</w:t>
      </w:r>
    </w:p>
    <w:p w14:paraId="5E469AC3" w14:textId="20861163" w:rsidR="007B7176" w:rsidRPr="00CB0F80" w:rsidRDefault="00000000">
      <w:pPr>
        <w:pStyle w:val="ListParagraph"/>
        <w:numPr>
          <w:ilvl w:val="0"/>
          <w:numId w:val="2"/>
        </w:numPr>
        <w:spacing w:after="40" w:line="250" w:lineRule="auto"/>
      </w:pPr>
      <w:r w:rsidRPr="00CB0F80">
        <w:rPr>
          <w:rFonts w:ascii="Calibri" w:eastAsia="Calibri" w:hAnsi="Calibri" w:cs="Calibri"/>
          <w:sz w:val="19"/>
          <w:szCs w:val="19"/>
        </w:rPr>
        <w:t>Bahasa: Indonesia (native), English (professional working)</w:t>
      </w:r>
    </w:p>
    <w:p w14:paraId="55AC11B7" w14:textId="77777777" w:rsidR="007B7176" w:rsidRDefault="00000000">
      <w:pPr>
        <w:pBdr>
          <w:bottom w:val="single" w:sz="8" w:space="2" w:color="1F3864"/>
        </w:pBdr>
        <w:spacing w:before="200" w:after="120"/>
      </w:pPr>
      <w:r>
        <w:rPr>
          <w:rFonts w:ascii="Calibri" w:eastAsia="Calibri" w:hAnsi="Calibri" w:cs="Calibri"/>
          <w:b/>
          <w:bCs/>
          <w:color w:val="1F3864"/>
        </w:rPr>
        <w:t>EDUCATION</w:t>
      </w:r>
    </w:p>
    <w:p w14:paraId="45308261" w14:textId="77777777" w:rsidR="007B7176" w:rsidRDefault="00000000">
      <w:pPr>
        <w:tabs>
          <w:tab w:val="right" w:pos="10440"/>
        </w:tabs>
        <w:spacing w:before="140"/>
      </w:pPr>
      <w:r>
        <w:rPr>
          <w:rFonts w:ascii="Calibri" w:eastAsia="Calibri" w:hAnsi="Calibri" w:cs="Calibri"/>
          <w:b/>
          <w:bCs/>
        </w:rPr>
        <w:t>Universitas Islam Indonesia</w:t>
      </w:r>
      <w:r>
        <w:rPr>
          <w:rFonts w:ascii="Calibri" w:eastAsia="Calibri" w:hAnsi="Calibri" w:cs="Calibri"/>
          <w:b/>
          <w:bCs/>
          <w:color w:val="595959"/>
          <w:sz w:val="18"/>
          <w:szCs w:val="18"/>
        </w:rPr>
        <w:tab/>
        <w:t>1996 – 2002</w:t>
      </w:r>
    </w:p>
    <w:p w14:paraId="7106A877" w14:textId="77777777" w:rsidR="007B7176" w:rsidRDefault="00000000">
      <w:pPr>
        <w:spacing w:after="40"/>
      </w:pPr>
      <w:r>
        <w:rPr>
          <w:rFonts w:ascii="Calibri" w:eastAsia="Calibri" w:hAnsi="Calibri" w:cs="Calibri"/>
          <w:sz w:val="19"/>
          <w:szCs w:val="19"/>
        </w:rPr>
        <w:t>Bachelor of Economics  •  Yogyakarta, Indonesia  •  GPA 3.13 / 4.00</w:t>
      </w:r>
    </w:p>
    <w:sectPr w:rsidR="007B7176">
      <w:pgSz w:w="11906" w:h="16838"/>
      <w:pgMar w:top="720" w:right="780" w:bottom="620" w:left="7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525F7"/>
    <w:multiLevelType w:val="hybridMultilevel"/>
    <w:tmpl w:val="76A03C6C"/>
    <w:lvl w:ilvl="0" w:tplc="45BEDA78">
      <w:start w:val="1"/>
      <w:numFmt w:val="bullet"/>
      <w:lvlText w:val="●"/>
      <w:lvlJc w:val="left"/>
      <w:pPr>
        <w:ind w:left="720" w:hanging="360"/>
      </w:pPr>
    </w:lvl>
    <w:lvl w:ilvl="1" w:tplc="CAE8A7EE">
      <w:start w:val="1"/>
      <w:numFmt w:val="bullet"/>
      <w:lvlText w:val="○"/>
      <w:lvlJc w:val="left"/>
      <w:pPr>
        <w:ind w:left="1440" w:hanging="360"/>
      </w:pPr>
    </w:lvl>
    <w:lvl w:ilvl="2" w:tplc="E4DED366">
      <w:start w:val="1"/>
      <w:numFmt w:val="bullet"/>
      <w:lvlText w:val="■"/>
      <w:lvlJc w:val="left"/>
      <w:pPr>
        <w:ind w:left="2160" w:hanging="360"/>
      </w:pPr>
    </w:lvl>
    <w:lvl w:ilvl="3" w:tplc="6B4EF600">
      <w:start w:val="1"/>
      <w:numFmt w:val="bullet"/>
      <w:lvlText w:val="●"/>
      <w:lvlJc w:val="left"/>
      <w:pPr>
        <w:ind w:left="2880" w:hanging="360"/>
      </w:pPr>
    </w:lvl>
    <w:lvl w:ilvl="4" w:tplc="0616E0F0">
      <w:start w:val="1"/>
      <w:numFmt w:val="bullet"/>
      <w:lvlText w:val="○"/>
      <w:lvlJc w:val="left"/>
      <w:pPr>
        <w:ind w:left="3600" w:hanging="360"/>
      </w:pPr>
    </w:lvl>
    <w:lvl w:ilvl="5" w:tplc="12FA6B4C">
      <w:start w:val="1"/>
      <w:numFmt w:val="bullet"/>
      <w:lvlText w:val="■"/>
      <w:lvlJc w:val="left"/>
      <w:pPr>
        <w:ind w:left="4320" w:hanging="360"/>
      </w:pPr>
    </w:lvl>
    <w:lvl w:ilvl="6" w:tplc="BF20C142">
      <w:start w:val="1"/>
      <w:numFmt w:val="bullet"/>
      <w:lvlText w:val="●"/>
      <w:lvlJc w:val="left"/>
      <w:pPr>
        <w:ind w:left="5040" w:hanging="360"/>
      </w:pPr>
    </w:lvl>
    <w:lvl w:ilvl="7" w:tplc="84984BE2">
      <w:start w:val="1"/>
      <w:numFmt w:val="bullet"/>
      <w:lvlText w:val="●"/>
      <w:lvlJc w:val="left"/>
      <w:pPr>
        <w:ind w:left="5760" w:hanging="360"/>
      </w:pPr>
    </w:lvl>
    <w:lvl w:ilvl="8" w:tplc="9654A0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246A96"/>
    <w:multiLevelType w:val="hybridMultilevel"/>
    <w:tmpl w:val="96082B40"/>
    <w:lvl w:ilvl="0" w:tplc="807A654C">
      <w:start w:val="1"/>
      <w:numFmt w:val="bullet"/>
      <w:lvlText w:val="•"/>
      <w:lvlJc w:val="left"/>
      <w:pPr>
        <w:ind w:left="360" w:hanging="200"/>
      </w:pPr>
      <w:rPr>
        <w:color w:val="1F3864"/>
      </w:rPr>
    </w:lvl>
    <w:lvl w:ilvl="1" w:tplc="71CE87BE">
      <w:start w:val="1"/>
      <w:numFmt w:val="bullet"/>
      <w:lvlText w:val="–"/>
      <w:lvlJc w:val="left"/>
      <w:pPr>
        <w:ind w:left="720" w:hanging="200"/>
      </w:pPr>
      <w:rPr>
        <w:color w:val="595959"/>
      </w:rPr>
    </w:lvl>
    <w:lvl w:ilvl="2" w:tplc="E5A0CFA2">
      <w:numFmt w:val="decimal"/>
      <w:lvlText w:val=""/>
      <w:lvlJc w:val="left"/>
    </w:lvl>
    <w:lvl w:ilvl="3" w:tplc="2F788FC8">
      <w:numFmt w:val="decimal"/>
      <w:lvlText w:val=""/>
      <w:lvlJc w:val="left"/>
    </w:lvl>
    <w:lvl w:ilvl="4" w:tplc="599E80A0">
      <w:numFmt w:val="decimal"/>
      <w:lvlText w:val=""/>
      <w:lvlJc w:val="left"/>
    </w:lvl>
    <w:lvl w:ilvl="5" w:tplc="199E305E">
      <w:numFmt w:val="decimal"/>
      <w:lvlText w:val=""/>
      <w:lvlJc w:val="left"/>
    </w:lvl>
    <w:lvl w:ilvl="6" w:tplc="F05A53D0">
      <w:numFmt w:val="decimal"/>
      <w:lvlText w:val=""/>
      <w:lvlJc w:val="left"/>
    </w:lvl>
    <w:lvl w:ilvl="7" w:tplc="E1787452">
      <w:numFmt w:val="decimal"/>
      <w:lvlText w:val=""/>
      <w:lvlJc w:val="left"/>
    </w:lvl>
    <w:lvl w:ilvl="8" w:tplc="DAFA316A">
      <w:numFmt w:val="decimal"/>
      <w:lvlText w:val=""/>
      <w:lvlJc w:val="left"/>
    </w:lvl>
  </w:abstractNum>
  <w:num w:numId="1" w16cid:durableId="114370402">
    <w:abstractNumId w:val="0"/>
    <w:lvlOverride w:ilvl="0">
      <w:startOverride w:val="1"/>
    </w:lvlOverride>
  </w:num>
  <w:num w:numId="2" w16cid:durableId="12721236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176"/>
    <w:rsid w:val="0024184B"/>
    <w:rsid w:val="007B7176"/>
    <w:rsid w:val="00CB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0656A"/>
  <w15:docId w15:val="{687E81B5-EA51-4864-BD49-E5AAE7055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792</Words>
  <Characters>5144</Characters>
  <Application>Microsoft Office Word</Application>
  <DocSecurity>0</DocSecurity>
  <Lines>74</Lines>
  <Paragraphs>66</Paragraphs>
  <ScaleCrop>false</ScaleCrop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Jaelani, Mohamad</cp:lastModifiedBy>
  <cp:revision>2</cp:revision>
  <dcterms:created xsi:type="dcterms:W3CDTF">2026-09-27T07:05:00Z</dcterms:created>
  <dcterms:modified xsi:type="dcterms:W3CDTF">2026-09-27T07:15:00Z</dcterms:modified>
</cp:coreProperties>
</file>