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📊 Machine Learning Feature Summary &amp; Recommendations</w:t>
      </w:r>
    </w:p>
    <w:p>
      <w:r>
        <w:t>This document provides a comprehensive and unified analysis of features from correlation, histogram, and pair plot perspectives to guide machine learning model development.</w:t>
      </w:r>
    </w:p>
    <w:p>
      <w:pPr>
        <w:pStyle w:val="Heading1"/>
      </w:pPr>
      <w:r>
        <w:t>🎯 Target Variable</w:t>
      </w:r>
    </w:p>
    <w:p>
      <w:r>
        <w:t>• exited: Binary classification target (0 = stayed, 1 = churned).</w:t>
      </w:r>
    </w:p>
    <w:p>
      <w:r>
        <w:t>• Imbalanced target distribution – handle using SMOTE, class weighting, or stratified sampling.</w:t>
      </w:r>
    </w:p>
    <w:p>
      <w:pPr>
        <w:pStyle w:val="Heading1"/>
      </w:pPr>
      <w:r>
        <w:t>📌 Feature Analysis Summary with Reasons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Feature Name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Correlation</w:t>
              <w:br/>
              <w:t>with Target</w:t>
            </w:r>
          </w:p>
        </w:tc>
        <w:tc>
          <w:tcPr>
            <w:tcW w:type="dxa" w:w="1440"/>
          </w:tcPr>
          <w:p>
            <w:r>
              <w:t>Distribution Insight</w:t>
            </w:r>
          </w:p>
        </w:tc>
        <w:tc>
          <w:tcPr>
            <w:tcW w:type="dxa" w:w="1440"/>
          </w:tcPr>
          <w:p>
            <w:r>
              <w:t>ML Recommendation</w:t>
            </w:r>
          </w:p>
        </w:tc>
        <w:tc>
          <w:tcPr>
            <w:tcW w:type="dxa" w:w="1440"/>
          </w:tcPr>
          <w:p>
            <w:r>
              <w:t>Reason for Inclusion or Exclusion</w:t>
            </w:r>
          </w:p>
        </w:tc>
      </w:tr>
      <w:tr>
        <w:tc>
          <w:tcPr>
            <w:tcW w:type="dxa" w:w="1440"/>
          </w:tcPr>
          <w:p>
            <w:r>
              <w:t>age_skewed</w:t>
            </w:r>
          </w:p>
        </w:tc>
        <w:tc>
          <w:tcPr>
            <w:tcW w:type="dxa" w:w="1440"/>
          </w:tcPr>
          <w:p>
            <w:r>
              <w:t>Numerical</w:t>
            </w:r>
          </w:p>
        </w:tc>
        <w:tc>
          <w:tcPr>
            <w:tcW w:type="dxa" w:w="1440"/>
          </w:tcPr>
          <w:p>
            <w:r>
              <w:t>Moderate (0.29)</w:t>
            </w:r>
          </w:p>
        </w:tc>
        <w:tc>
          <w:tcPr>
            <w:tcW w:type="dxa" w:w="1440"/>
          </w:tcPr>
          <w:p>
            <w:r>
              <w:t>Right-skewed; older customers churn more</w:t>
            </w:r>
          </w:p>
        </w:tc>
        <w:tc>
          <w:tcPr>
            <w:tcW w:type="dxa" w:w="1440"/>
          </w:tcPr>
          <w:p>
            <w:r>
              <w:t>✅ Keep</w:t>
            </w:r>
          </w:p>
        </w:tc>
        <w:tc>
          <w:tcPr>
            <w:tcW w:type="dxa" w:w="1440"/>
          </w:tcPr>
          <w:p>
            <w:r>
              <w:t>Age is a reliable predictor of churn behavior.</w:t>
            </w:r>
          </w:p>
        </w:tc>
      </w:tr>
      <w:tr>
        <w:tc>
          <w:tcPr>
            <w:tcW w:type="dxa" w:w="1440"/>
          </w:tcPr>
          <w:p>
            <w:r>
              <w:t>isactivemember</w:t>
            </w:r>
          </w:p>
        </w:tc>
        <w:tc>
          <w:tcPr>
            <w:tcW w:type="dxa" w:w="1440"/>
          </w:tcPr>
          <w:p>
            <w:r>
              <w:t>Categorical</w:t>
            </w:r>
          </w:p>
        </w:tc>
        <w:tc>
          <w:tcPr>
            <w:tcW w:type="dxa" w:w="1440"/>
          </w:tcPr>
          <w:p>
            <w:r>
              <w:t>Moderate (−0.16)</w:t>
            </w:r>
          </w:p>
        </w:tc>
        <w:tc>
          <w:tcPr>
            <w:tcW w:type="dxa" w:w="1440"/>
          </w:tcPr>
          <w:p>
            <w:r>
              <w:t>Slight imbalance (more active)</w:t>
            </w:r>
          </w:p>
        </w:tc>
        <w:tc>
          <w:tcPr>
            <w:tcW w:type="dxa" w:w="1440"/>
          </w:tcPr>
          <w:p>
            <w:r>
              <w:t>✅ Keep</w:t>
            </w:r>
          </w:p>
        </w:tc>
        <w:tc>
          <w:tcPr>
            <w:tcW w:type="dxa" w:w="1440"/>
          </w:tcPr>
          <w:p>
            <w:r>
              <w:t>Strong indicator; inactive members are more likely to churn.</w:t>
            </w:r>
          </w:p>
        </w:tc>
      </w:tr>
      <w:tr>
        <w:tc>
          <w:tcPr>
            <w:tcW w:type="dxa" w:w="1440"/>
          </w:tcPr>
          <w:p>
            <w:r>
              <w:t>geography_germany</w:t>
            </w:r>
          </w:p>
        </w:tc>
        <w:tc>
          <w:tcPr>
            <w:tcW w:type="dxa" w:w="1440"/>
          </w:tcPr>
          <w:p>
            <w:r>
              <w:t>Categorical</w:t>
            </w:r>
          </w:p>
        </w:tc>
        <w:tc>
          <w:tcPr>
            <w:tcW w:type="dxa" w:w="1440"/>
          </w:tcPr>
          <w:p>
            <w:r>
              <w:t>Slight (0.17)</w:t>
            </w:r>
          </w:p>
        </w:tc>
        <w:tc>
          <w:tcPr>
            <w:tcW w:type="dxa" w:w="1440"/>
          </w:tcPr>
          <w:p>
            <w:r>
              <w:t>Smaller group; higher churn rate</w:t>
            </w:r>
          </w:p>
        </w:tc>
        <w:tc>
          <w:tcPr>
            <w:tcW w:type="dxa" w:w="1440"/>
          </w:tcPr>
          <w:p>
            <w:r>
              <w:t>✅ Keep</w:t>
            </w:r>
          </w:p>
        </w:tc>
        <w:tc>
          <w:tcPr>
            <w:tcW w:type="dxa" w:w="1440"/>
          </w:tcPr>
          <w:p>
            <w:r>
              <w:t>Germany is more churn-prone.</w:t>
            </w:r>
          </w:p>
        </w:tc>
      </w:tr>
      <w:tr>
        <w:tc>
          <w:tcPr>
            <w:tcW w:type="dxa" w:w="1440"/>
          </w:tcPr>
          <w:p>
            <w:r>
              <w:t>geography_spain</w:t>
            </w:r>
          </w:p>
        </w:tc>
        <w:tc>
          <w:tcPr>
            <w:tcW w:type="dxa" w:w="1440"/>
          </w:tcPr>
          <w:p>
            <w:r>
              <w:t>Categorical</w:t>
            </w:r>
          </w:p>
        </w:tc>
        <w:tc>
          <w:tcPr>
            <w:tcW w:type="dxa" w:w="1440"/>
          </w:tcPr>
          <w:p>
            <w:r>
              <w:t>Very Weak</w:t>
            </w:r>
          </w:p>
        </w:tc>
        <w:tc>
          <w:tcPr>
            <w:tcW w:type="dxa" w:w="1440"/>
          </w:tcPr>
          <w:p>
            <w:r>
              <w:t>Small group; less churn</w:t>
            </w:r>
          </w:p>
        </w:tc>
        <w:tc>
          <w:tcPr>
            <w:tcW w:type="dxa" w:w="1440"/>
          </w:tcPr>
          <w:p>
            <w:r>
              <w:t>✅ Keep</w:t>
            </w:r>
          </w:p>
        </w:tc>
        <w:tc>
          <w:tcPr>
            <w:tcW w:type="dxa" w:w="1440"/>
          </w:tcPr>
          <w:p>
            <w:r>
              <w:t>Useful contrast with Germany.</w:t>
            </w:r>
          </w:p>
        </w:tc>
      </w:tr>
      <w:tr>
        <w:tc>
          <w:tcPr>
            <w:tcW w:type="dxa" w:w="1440"/>
          </w:tcPr>
          <w:p>
            <w:r>
              <w:t>geography_france</w:t>
            </w:r>
          </w:p>
        </w:tc>
        <w:tc>
          <w:tcPr>
            <w:tcW w:type="dxa" w:w="1440"/>
          </w:tcPr>
          <w:p>
            <w:r>
              <w:t>Categorical</w:t>
            </w:r>
          </w:p>
        </w:tc>
        <w:tc>
          <w:tcPr>
            <w:tcW w:type="dxa" w:w="1440"/>
          </w:tcPr>
          <w:p>
            <w:r>
              <w:t>Negative vs. Germany</w:t>
            </w:r>
          </w:p>
        </w:tc>
        <w:tc>
          <w:tcPr>
            <w:tcW w:type="dxa" w:w="1440"/>
          </w:tcPr>
          <w:p>
            <w:r>
              <w:t>Majority group; neutral churn behavior</w:t>
            </w:r>
          </w:p>
        </w:tc>
        <w:tc>
          <w:tcPr>
            <w:tcW w:type="dxa" w:w="1440"/>
          </w:tcPr>
          <w:p>
            <w:r>
              <w:t>❌ Drop</w:t>
            </w:r>
          </w:p>
        </w:tc>
        <w:tc>
          <w:tcPr>
            <w:tcW w:type="dxa" w:w="1440"/>
          </w:tcPr>
          <w:p>
            <w:r>
              <w:t>Avoid dummy variable trap.</w:t>
            </w:r>
          </w:p>
        </w:tc>
      </w:tr>
      <w:tr>
        <w:tc>
          <w:tcPr>
            <w:tcW w:type="dxa" w:w="1440"/>
          </w:tcPr>
          <w:p>
            <w:r>
              <w:t>balancerange</w:t>
            </w:r>
          </w:p>
        </w:tc>
        <w:tc>
          <w:tcPr>
            <w:tcW w:type="dxa" w:w="1440"/>
          </w:tcPr>
          <w:p>
            <w:r>
              <w:t>Numerical</w:t>
            </w:r>
          </w:p>
        </w:tc>
        <w:tc>
          <w:tcPr>
            <w:tcW w:type="dxa" w:w="1440"/>
          </w:tcPr>
          <w:p>
            <w:r>
              <w:t>Weak (0.11)</w:t>
            </w:r>
          </w:p>
        </w:tc>
        <w:tc>
          <w:tcPr>
            <w:tcW w:type="dxa" w:w="1440"/>
          </w:tcPr>
          <w:p>
            <w:r>
              <w:t>Bimodal; right-skewed</w:t>
            </w:r>
          </w:p>
        </w:tc>
        <w:tc>
          <w:tcPr>
            <w:tcW w:type="dxa" w:w="1440"/>
          </w:tcPr>
          <w:p>
            <w:r>
              <w:t>✅ Keep</w:t>
            </w:r>
          </w:p>
        </w:tc>
        <w:tc>
          <w:tcPr>
            <w:tcW w:type="dxa" w:w="1440"/>
          </w:tcPr>
          <w:p>
            <w:r>
              <w:t>Financial indicator; helpful in trees.</w:t>
            </w:r>
          </w:p>
        </w:tc>
      </w:tr>
      <w:tr>
        <w:tc>
          <w:tcPr>
            <w:tcW w:type="dxa" w:w="1440"/>
          </w:tcPr>
          <w:p>
            <w:r>
              <w:t>creditscorerange</w:t>
            </w:r>
          </w:p>
        </w:tc>
        <w:tc>
          <w:tcPr>
            <w:tcW w:type="dxa" w:w="1440"/>
          </w:tcPr>
          <w:p>
            <w:r>
              <w:t>Numerical</w:t>
            </w:r>
          </w:p>
        </w:tc>
        <w:tc>
          <w:tcPr>
            <w:tcW w:type="dxa" w:w="1440"/>
          </w:tcPr>
          <w:p>
            <w:r>
              <w:t>≈ 0</w:t>
            </w:r>
          </w:p>
        </w:tc>
        <w:tc>
          <w:tcPr>
            <w:tcW w:type="dxa" w:w="1440"/>
          </w:tcPr>
          <w:p>
            <w:r>
              <w:t>Fairly uniform</w:t>
            </w:r>
          </w:p>
        </w:tc>
        <w:tc>
          <w:tcPr>
            <w:tcW w:type="dxa" w:w="1440"/>
          </w:tcPr>
          <w:p>
            <w:r>
              <w:t>🔹 Optional</w:t>
            </w:r>
          </w:p>
        </w:tc>
        <w:tc>
          <w:tcPr>
            <w:tcW w:type="dxa" w:w="1440"/>
          </w:tcPr>
          <w:p>
            <w:r>
              <w:t>Weak signal alone; useful in tree models.</w:t>
            </w:r>
          </w:p>
        </w:tc>
      </w:tr>
      <w:tr>
        <w:tc>
          <w:tcPr>
            <w:tcW w:type="dxa" w:w="1440"/>
          </w:tcPr>
          <w:p>
            <w:r>
              <w:t>tenurerange</w:t>
            </w:r>
          </w:p>
        </w:tc>
        <w:tc>
          <w:tcPr>
            <w:tcW w:type="dxa" w:w="1440"/>
          </w:tcPr>
          <w:p>
            <w:r>
              <w:t>Numerical</w:t>
            </w:r>
          </w:p>
        </w:tc>
        <w:tc>
          <w:tcPr>
            <w:tcW w:type="dxa" w:w="1440"/>
          </w:tcPr>
          <w:p>
            <w:r>
              <w:t>Weak</w:t>
            </w:r>
          </w:p>
        </w:tc>
        <w:tc>
          <w:tcPr>
            <w:tcW w:type="dxa" w:w="1440"/>
          </w:tcPr>
          <w:p>
            <w:r>
              <w:t>Bimodal</w:t>
            </w:r>
          </w:p>
        </w:tc>
        <w:tc>
          <w:tcPr>
            <w:tcW w:type="dxa" w:w="1440"/>
          </w:tcPr>
          <w:p>
            <w:r>
              <w:t>✅ Keep</w:t>
            </w:r>
          </w:p>
        </w:tc>
        <w:tc>
          <w:tcPr>
            <w:tcW w:type="dxa" w:w="1440"/>
          </w:tcPr>
          <w:p>
            <w:r>
              <w:t>Could indicate loyalty.</w:t>
            </w:r>
          </w:p>
        </w:tc>
      </w:tr>
      <w:tr>
        <w:tc>
          <w:tcPr>
            <w:tcW w:type="dxa" w:w="1440"/>
          </w:tcPr>
          <w:p>
            <w:r>
              <w:t>numofproducts</w:t>
            </w:r>
          </w:p>
        </w:tc>
        <w:tc>
          <w:tcPr>
            <w:tcW w:type="dxa" w:w="1440"/>
          </w:tcPr>
          <w:p>
            <w:r>
              <w:t>Numerical</w:t>
            </w:r>
          </w:p>
        </w:tc>
        <w:tc>
          <w:tcPr>
            <w:tcW w:type="dxa" w:w="1440"/>
          </w:tcPr>
          <w:p>
            <w:r>
              <w:t>Weak</w:t>
            </w:r>
          </w:p>
        </w:tc>
        <w:tc>
          <w:tcPr>
            <w:tcW w:type="dxa" w:w="1440"/>
          </w:tcPr>
          <w:p>
            <w:r>
              <w:t>Discrete (mostly 1–2)</w:t>
            </w:r>
          </w:p>
        </w:tc>
        <w:tc>
          <w:tcPr>
            <w:tcW w:type="dxa" w:w="1440"/>
          </w:tcPr>
          <w:p>
            <w:r>
              <w:t>✅ Keep</w:t>
            </w:r>
          </w:p>
        </w:tc>
        <w:tc>
          <w:tcPr>
            <w:tcW w:type="dxa" w:w="1440"/>
          </w:tcPr>
          <w:p>
            <w:r>
              <w:t>Product count may relate to churn.</w:t>
            </w:r>
          </w:p>
        </w:tc>
      </w:tr>
      <w:tr>
        <w:tc>
          <w:tcPr>
            <w:tcW w:type="dxa" w:w="1440"/>
          </w:tcPr>
          <w:p>
            <w:r>
              <w:t>estimatedsalaryrange</w:t>
            </w:r>
          </w:p>
        </w:tc>
        <w:tc>
          <w:tcPr>
            <w:tcW w:type="dxa" w:w="1440"/>
          </w:tcPr>
          <w:p>
            <w:r>
              <w:t>Numerical</w:t>
            </w:r>
          </w:p>
        </w:tc>
        <w:tc>
          <w:tcPr>
            <w:tcW w:type="dxa" w:w="1440"/>
          </w:tcPr>
          <w:p>
            <w:r>
              <w:t>Very Weak</w:t>
            </w:r>
          </w:p>
        </w:tc>
        <w:tc>
          <w:tcPr>
            <w:tcW w:type="dxa" w:w="1440"/>
          </w:tcPr>
          <w:p>
            <w:r>
              <w:t>Fairly uniform; scattered</w:t>
            </w:r>
          </w:p>
        </w:tc>
        <w:tc>
          <w:tcPr>
            <w:tcW w:type="dxa" w:w="1440"/>
          </w:tcPr>
          <w:p>
            <w:r>
              <w:t>🔹 Optional</w:t>
            </w:r>
          </w:p>
        </w:tc>
        <w:tc>
          <w:tcPr>
            <w:tcW w:type="dxa" w:w="1440"/>
          </w:tcPr>
          <w:p>
            <w:r>
              <w:t>No direct link; test for non-linear impact.</w:t>
            </w:r>
          </w:p>
        </w:tc>
      </w:tr>
      <w:tr>
        <w:tc>
          <w:tcPr>
            <w:tcW w:type="dxa" w:w="1440"/>
          </w:tcPr>
          <w:p>
            <w:r>
              <w:t>gender_label</w:t>
            </w:r>
          </w:p>
        </w:tc>
        <w:tc>
          <w:tcPr>
            <w:tcW w:type="dxa" w:w="1440"/>
          </w:tcPr>
          <w:p>
            <w:r>
              <w:t>Categorical</w:t>
            </w:r>
          </w:p>
        </w:tc>
        <w:tc>
          <w:tcPr>
            <w:tcW w:type="dxa" w:w="1440"/>
          </w:tcPr>
          <w:p>
            <w:r>
              <w:t>Very Weak (−0.10)</w:t>
            </w:r>
          </w:p>
        </w:tc>
        <w:tc>
          <w:tcPr>
            <w:tcW w:type="dxa" w:w="1440"/>
          </w:tcPr>
          <w:p>
            <w:r>
              <w:t>Balanced (0/1)</w:t>
            </w:r>
          </w:p>
        </w:tc>
        <w:tc>
          <w:tcPr>
            <w:tcW w:type="dxa" w:w="1440"/>
          </w:tcPr>
          <w:p>
            <w:r>
              <w:t>🔹 Optional</w:t>
            </w:r>
          </w:p>
        </w:tc>
        <w:tc>
          <w:tcPr>
            <w:tcW w:type="dxa" w:w="1440"/>
          </w:tcPr>
          <w:p>
            <w:r>
              <w:t>Minimal predictive power.</w:t>
            </w:r>
          </w:p>
        </w:tc>
      </w:tr>
      <w:tr>
        <w:tc>
          <w:tcPr>
            <w:tcW w:type="dxa" w:w="1440"/>
          </w:tcPr>
          <w:p>
            <w:r>
              <w:t>hascrcard</w:t>
            </w:r>
          </w:p>
        </w:tc>
        <w:tc>
          <w:tcPr>
            <w:tcW w:type="dxa" w:w="1440"/>
          </w:tcPr>
          <w:p>
            <w:r>
              <w:t>Categorical</w:t>
            </w:r>
          </w:p>
        </w:tc>
        <w:tc>
          <w:tcPr>
            <w:tcW w:type="dxa" w:w="1440"/>
          </w:tcPr>
          <w:p>
            <w:r>
              <w:t>Almost zero</w:t>
            </w:r>
          </w:p>
        </w:tc>
        <w:tc>
          <w:tcPr>
            <w:tcW w:type="dxa" w:w="1440"/>
          </w:tcPr>
          <w:p>
            <w:r>
              <w:t>Slightly more have cards</w:t>
            </w:r>
          </w:p>
        </w:tc>
        <w:tc>
          <w:tcPr>
            <w:tcW w:type="dxa" w:w="1440"/>
          </w:tcPr>
          <w:p>
            <w:r>
              <w:t>🔹 Optional</w:t>
            </w:r>
          </w:p>
        </w:tc>
        <w:tc>
          <w:tcPr>
            <w:tcW w:type="dxa" w:w="1440"/>
          </w:tcPr>
          <w:p>
            <w:r>
              <w:t>Weak predictor.</w:t>
            </w:r>
          </w:p>
        </w:tc>
      </w:tr>
      <w:tr>
        <w:tc>
          <w:tcPr>
            <w:tcW w:type="dxa" w:w="1440"/>
          </w:tcPr>
          <w:p>
            <w:r>
              <w:t>exited</w:t>
            </w:r>
          </w:p>
        </w:tc>
        <w:tc>
          <w:tcPr>
            <w:tcW w:type="dxa" w:w="1440"/>
          </w:tcPr>
          <w:p>
            <w:r>
              <w:t>Categorical</w:t>
            </w:r>
          </w:p>
        </w:tc>
        <w:tc>
          <w:tcPr>
            <w:tcW w:type="dxa" w:w="1440"/>
          </w:tcPr>
          <w:p>
            <w:r>
              <w:t>—</w:t>
            </w:r>
          </w:p>
        </w:tc>
        <w:tc>
          <w:tcPr>
            <w:tcW w:type="dxa" w:w="1440"/>
          </w:tcPr>
          <w:p>
            <w:r>
              <w:t>Imbalanced</w:t>
            </w:r>
          </w:p>
        </w:tc>
        <w:tc>
          <w:tcPr>
            <w:tcW w:type="dxa" w:w="1440"/>
          </w:tcPr>
          <w:p>
            <w:r>
              <w:t>🎯 Target</w:t>
            </w:r>
          </w:p>
        </w:tc>
        <w:tc>
          <w:tcPr>
            <w:tcW w:type="dxa" w:w="1440"/>
          </w:tcPr>
          <w:p>
            <w:r>
              <w:t>Classification target.</w:t>
            </w:r>
          </w:p>
        </w:tc>
      </w:tr>
    </w:tbl>
    <w:p>
      <w:pPr>
        <w:pStyle w:val="Heading1"/>
      </w:pPr>
      <w:r>
        <w:t>✅ Final Feature Set for Modeling</w:t>
      </w:r>
    </w:p>
    <w:p>
      <w:r>
        <w:t>Include the following features based on strong signal or modeling relevance:</w:t>
      </w:r>
    </w:p>
    <w:p>
      <w:r>
        <w:t>• age_skewed</w:t>
        <w:br/>
        <w:t>• isactivemember</w:t>
        <w:br/>
        <w:t>• geography_germany</w:t>
        <w:br/>
        <w:t>• geography_spain</w:t>
        <w:br/>
        <w:t>• balancerange</w:t>
        <w:br/>
        <w:t>• numofproducts</w:t>
        <w:br/>
        <w:t>• tenurerange</w:t>
      </w:r>
    </w:p>
    <w:p>
      <w:pPr>
        <w:pStyle w:val="Heading1"/>
      </w:pPr>
      <w:r>
        <w:t>🔍 Optional Features</w:t>
      </w:r>
    </w:p>
    <w:p>
      <w:r>
        <w:t>Test these features during model training and drop if they show low importance:</w:t>
      </w:r>
    </w:p>
    <w:p>
      <w:r>
        <w:t>• creditscorerange</w:t>
        <w:br/>
        <w:t>• estimatedsalaryrange</w:t>
        <w:br/>
        <w:t>• gender_label</w:t>
        <w:br/>
        <w:t>• hascrcard</w:t>
      </w:r>
    </w:p>
    <w:p>
      <w:pPr>
        <w:pStyle w:val="Heading1"/>
      </w:pPr>
      <w:r>
        <w:t>🧠 Model Recommendations</w:t>
      </w:r>
    </w:p>
    <w:p>
      <w:r>
        <w:t>• Use all features (final + optional) for tree-based models like Random Forest, XGBoost, or LightGBM.</w:t>
      </w:r>
    </w:p>
    <w:p>
      <w:r>
        <w:t>• For logistic regression:</w:t>
      </w:r>
    </w:p>
    <w:p>
      <w:r>
        <w:t xml:space="preserve">  – Drop weak features like gender_label, hascrcard, estimatedsalaryrange.</w:t>
      </w:r>
    </w:p>
    <w:p>
      <w:r>
        <w:t xml:space="preserve">  – Apply transformations (log/binned), and scale inputs.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