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61293" w14:textId="77777777" w:rsidR="003C4337" w:rsidRPr="003C4337" w:rsidRDefault="003C4337" w:rsidP="003C4337">
      <w:pPr>
        <w:jc w:val="center"/>
        <w:rPr>
          <w:b/>
          <w:bCs/>
          <w:sz w:val="44"/>
          <w:szCs w:val="44"/>
        </w:rPr>
      </w:pPr>
      <w:r w:rsidRPr="003C4337">
        <w:rPr>
          <w:b/>
          <w:bCs/>
          <w:sz w:val="44"/>
          <w:szCs w:val="44"/>
        </w:rPr>
        <w:t>Performance Analytics and Predictive Modeling in a Soccer Simulation Environment</w:t>
      </w:r>
    </w:p>
    <w:p w14:paraId="5A135DD4" w14:textId="77777777" w:rsidR="003C4337" w:rsidRPr="003C4337" w:rsidRDefault="003C4337" w:rsidP="003C4337">
      <w:pPr>
        <w:rPr>
          <w:rFonts w:ascii="Times New Roman" w:hAnsi="Times New Roman" w:cs="Times New Roman"/>
          <w:sz w:val="20"/>
          <w:szCs w:val="20"/>
        </w:rPr>
      </w:pPr>
      <w:r w:rsidRPr="003C4337">
        <w:rPr>
          <w:rFonts w:ascii="Times New Roman" w:hAnsi="Times New Roman" w:cs="Times New Roman"/>
          <w:sz w:val="20"/>
          <w:szCs w:val="20"/>
        </w:rPr>
        <w:t>Mohamad Al Sabbagh</w:t>
      </w:r>
      <w:r w:rsidRPr="003C4337">
        <w:rPr>
          <w:rFonts w:ascii="Times New Roman" w:hAnsi="Times New Roman" w:cs="Times New Roman"/>
          <w:sz w:val="20"/>
          <w:szCs w:val="20"/>
        </w:rPr>
        <w:br/>
        <w:t>School of Advanced Technology</w:t>
      </w:r>
      <w:r w:rsidRPr="003C4337">
        <w:rPr>
          <w:rFonts w:ascii="Times New Roman" w:hAnsi="Times New Roman" w:cs="Times New Roman"/>
          <w:sz w:val="20"/>
          <w:szCs w:val="20"/>
        </w:rPr>
        <w:br/>
        <w:t>Algonquin College</w:t>
      </w:r>
      <w:r w:rsidRPr="003C4337">
        <w:rPr>
          <w:rFonts w:ascii="Times New Roman" w:hAnsi="Times New Roman" w:cs="Times New Roman"/>
          <w:sz w:val="20"/>
          <w:szCs w:val="20"/>
        </w:rPr>
        <w:br/>
        <w:t>Ottawa, Canada</w:t>
      </w:r>
      <w:r w:rsidRPr="003C4337">
        <w:rPr>
          <w:rFonts w:ascii="Times New Roman" w:hAnsi="Times New Roman" w:cs="Times New Roman"/>
          <w:sz w:val="20"/>
          <w:szCs w:val="20"/>
        </w:rPr>
        <w:br/>
        <w:t>Mohamad.sabbagh707@gmail.com</w:t>
      </w:r>
    </w:p>
    <w:p w14:paraId="00562142" w14:textId="77777777" w:rsidR="005E2298" w:rsidRDefault="005E2298" w:rsidP="003C4337">
      <w:pPr>
        <w:rPr>
          <w:rFonts w:ascii="Times New Roman" w:hAnsi="Times New Roman" w:cs="Times New Roman"/>
          <w:sz w:val="20"/>
          <w:szCs w:val="20"/>
        </w:rPr>
        <w:sectPr w:rsidR="005E2298">
          <w:pgSz w:w="12240" w:h="15840"/>
          <w:pgMar w:top="1440" w:right="1440" w:bottom="1440" w:left="1440" w:header="708" w:footer="708" w:gutter="0"/>
          <w:cols w:space="708"/>
          <w:docGrid w:linePitch="360"/>
        </w:sectPr>
      </w:pPr>
    </w:p>
    <w:p w14:paraId="34037258" w14:textId="77777777" w:rsidR="003C4337" w:rsidRPr="003C4337" w:rsidRDefault="00000000" w:rsidP="003C4337">
      <w:pPr>
        <w:rPr>
          <w:rFonts w:ascii="Times New Roman" w:hAnsi="Times New Roman" w:cs="Times New Roman"/>
          <w:sz w:val="20"/>
          <w:szCs w:val="20"/>
        </w:rPr>
      </w:pPr>
      <w:r>
        <w:rPr>
          <w:rFonts w:ascii="Times New Roman" w:hAnsi="Times New Roman" w:cs="Times New Roman"/>
          <w:sz w:val="20"/>
          <w:szCs w:val="20"/>
        </w:rPr>
        <w:pict w14:anchorId="421DF63B">
          <v:rect id="_x0000_i1025" style="width:0;height:1.5pt" o:hralign="center" o:hrstd="t" o:hr="t" fillcolor="#a0a0a0" stroked="f"/>
        </w:pict>
      </w:r>
    </w:p>
    <w:p w14:paraId="03467C21" w14:textId="77777777" w:rsidR="003C4337" w:rsidRPr="003C4337" w:rsidRDefault="003C4337" w:rsidP="003C4337">
      <w:pPr>
        <w:rPr>
          <w:rFonts w:ascii="Times New Roman" w:hAnsi="Times New Roman" w:cs="Times New Roman"/>
          <w:b/>
          <w:bCs/>
          <w:sz w:val="20"/>
          <w:szCs w:val="20"/>
        </w:rPr>
      </w:pPr>
      <w:r w:rsidRPr="003C4337">
        <w:rPr>
          <w:rFonts w:ascii="Times New Roman" w:hAnsi="Times New Roman" w:cs="Times New Roman"/>
          <w:b/>
          <w:bCs/>
          <w:sz w:val="20"/>
          <w:szCs w:val="20"/>
        </w:rPr>
        <w:t>Abstract—</w:t>
      </w:r>
    </w:p>
    <w:p w14:paraId="4214AF84" w14:textId="77777777" w:rsidR="003C4337" w:rsidRPr="003C4337" w:rsidRDefault="003C4337" w:rsidP="003C4337">
      <w:pPr>
        <w:rPr>
          <w:rFonts w:ascii="Times New Roman" w:hAnsi="Times New Roman" w:cs="Times New Roman"/>
          <w:sz w:val="20"/>
          <w:szCs w:val="20"/>
        </w:rPr>
      </w:pPr>
      <w:r w:rsidRPr="003C4337">
        <w:rPr>
          <w:rFonts w:ascii="Times New Roman" w:hAnsi="Times New Roman" w:cs="Times New Roman"/>
          <w:sz w:val="20"/>
          <w:szCs w:val="20"/>
        </w:rPr>
        <w:t>This paper presents the development of a soccer simulation system designed to analyze performance metrics and explore predictive modeling techniques. The system generates match data during gameplay, including statistics such as shots, goals, saves, and power shot usage. The collected data is processed, visualized, and used to build a regression model for predicting goal outcomes. Although predictive accuracy is limited due to dataset simplicity, meaningful trends related to difficulty level and gameplay behavior were identified. The project demonstrates how simulation, data analysis, and basic machine learning can be integrated into a complete system.</w:t>
      </w:r>
    </w:p>
    <w:p w14:paraId="2E9E3745" w14:textId="77777777" w:rsidR="003C4337" w:rsidRPr="003C4337" w:rsidRDefault="00000000" w:rsidP="003C4337">
      <w:pPr>
        <w:rPr>
          <w:rFonts w:ascii="Times New Roman" w:hAnsi="Times New Roman" w:cs="Times New Roman"/>
          <w:sz w:val="20"/>
          <w:szCs w:val="20"/>
        </w:rPr>
      </w:pPr>
      <w:r>
        <w:rPr>
          <w:rFonts w:ascii="Times New Roman" w:hAnsi="Times New Roman" w:cs="Times New Roman"/>
          <w:sz w:val="20"/>
          <w:szCs w:val="20"/>
        </w:rPr>
        <w:pict w14:anchorId="127BFA12">
          <v:rect id="_x0000_i1026" style="width:0;height:1.5pt" o:hralign="center" o:hrstd="t" o:hr="t" fillcolor="#a0a0a0" stroked="f"/>
        </w:pict>
      </w:r>
    </w:p>
    <w:p w14:paraId="06BB1428" w14:textId="77777777" w:rsidR="003C4337" w:rsidRPr="003C4337" w:rsidRDefault="003C4337" w:rsidP="003C4337">
      <w:pPr>
        <w:rPr>
          <w:rFonts w:ascii="Times New Roman" w:hAnsi="Times New Roman" w:cs="Times New Roman"/>
          <w:b/>
          <w:bCs/>
          <w:sz w:val="20"/>
          <w:szCs w:val="20"/>
        </w:rPr>
      </w:pPr>
      <w:r w:rsidRPr="003C4337">
        <w:rPr>
          <w:rFonts w:ascii="Times New Roman" w:hAnsi="Times New Roman" w:cs="Times New Roman"/>
          <w:b/>
          <w:bCs/>
          <w:sz w:val="20"/>
          <w:szCs w:val="20"/>
        </w:rPr>
        <w:t>Index Terms—</w:t>
      </w:r>
    </w:p>
    <w:p w14:paraId="5200FDF3" w14:textId="77777777" w:rsidR="003C4337" w:rsidRPr="003C4337" w:rsidRDefault="003C4337" w:rsidP="003C4337">
      <w:pPr>
        <w:rPr>
          <w:rFonts w:ascii="Times New Roman" w:hAnsi="Times New Roman" w:cs="Times New Roman"/>
          <w:sz w:val="20"/>
          <w:szCs w:val="20"/>
        </w:rPr>
      </w:pPr>
      <w:r w:rsidRPr="003C4337">
        <w:rPr>
          <w:rFonts w:ascii="Times New Roman" w:hAnsi="Times New Roman" w:cs="Times New Roman"/>
          <w:sz w:val="20"/>
          <w:szCs w:val="20"/>
        </w:rPr>
        <w:t>Data analysis, machine learning, predictive modeling, Power BI, Python, testing</w:t>
      </w:r>
    </w:p>
    <w:p w14:paraId="0B1B2EB2" w14:textId="77777777" w:rsidR="003C4337" w:rsidRPr="003C4337" w:rsidRDefault="00000000" w:rsidP="003C4337">
      <w:pPr>
        <w:rPr>
          <w:rFonts w:ascii="Times New Roman" w:hAnsi="Times New Roman" w:cs="Times New Roman"/>
          <w:sz w:val="20"/>
          <w:szCs w:val="20"/>
        </w:rPr>
      </w:pPr>
      <w:r>
        <w:rPr>
          <w:rFonts w:ascii="Times New Roman" w:hAnsi="Times New Roman" w:cs="Times New Roman"/>
          <w:sz w:val="20"/>
          <w:szCs w:val="20"/>
        </w:rPr>
        <w:pict w14:anchorId="393546B4">
          <v:rect id="_x0000_i1027" style="width:0;height:1.5pt" o:hralign="center" o:hrstd="t" o:hr="t" fillcolor="#a0a0a0" stroked="f"/>
        </w:pict>
      </w:r>
    </w:p>
    <w:p w14:paraId="2CDB06DB" w14:textId="77777777" w:rsidR="003C4337" w:rsidRPr="003C4337" w:rsidRDefault="003C4337" w:rsidP="003C4337">
      <w:pPr>
        <w:rPr>
          <w:rFonts w:ascii="Times New Roman" w:hAnsi="Times New Roman" w:cs="Times New Roman"/>
          <w:b/>
          <w:bCs/>
          <w:sz w:val="20"/>
          <w:szCs w:val="20"/>
        </w:rPr>
      </w:pPr>
      <w:r w:rsidRPr="003C4337">
        <w:rPr>
          <w:rFonts w:ascii="Times New Roman" w:hAnsi="Times New Roman" w:cs="Times New Roman"/>
          <w:b/>
          <w:bCs/>
          <w:sz w:val="20"/>
          <w:szCs w:val="20"/>
        </w:rPr>
        <w:t>I. INTRODUCTION</w:t>
      </w:r>
    </w:p>
    <w:p w14:paraId="69A2CF21" w14:textId="77777777" w:rsidR="003C4337" w:rsidRPr="003C4337" w:rsidRDefault="003C4337" w:rsidP="003C4337">
      <w:pPr>
        <w:rPr>
          <w:rFonts w:ascii="Times New Roman" w:hAnsi="Times New Roman" w:cs="Times New Roman"/>
          <w:sz w:val="20"/>
          <w:szCs w:val="20"/>
        </w:rPr>
      </w:pPr>
      <w:r w:rsidRPr="003C4337">
        <w:rPr>
          <w:rFonts w:ascii="Times New Roman" w:hAnsi="Times New Roman" w:cs="Times New Roman"/>
          <w:sz w:val="20"/>
          <w:szCs w:val="20"/>
        </w:rPr>
        <w:t>Interactive simulations provide a practical way to analyze performance data in controlled environments. This project focuses on a soccer simulation system where gameplay events are recorded and transformed into meaningful insights. The objective is to analyze performance metrics and apply predictive modeling techniques to estimate goal outcomes based on gameplay features.</w:t>
      </w:r>
    </w:p>
    <w:p w14:paraId="1C9499B7" w14:textId="208FC421" w:rsidR="00DB1B52" w:rsidRPr="00DB1B52" w:rsidRDefault="003C4337" w:rsidP="00DB1B52">
      <w:pPr>
        <w:rPr>
          <w:rFonts w:ascii="Times New Roman" w:hAnsi="Times New Roman" w:cs="Times New Roman"/>
        </w:rPr>
      </w:pPr>
      <w:r w:rsidRPr="003C4337">
        <w:rPr>
          <w:rFonts w:ascii="Times New Roman" w:hAnsi="Times New Roman" w:cs="Times New Roman"/>
          <w:sz w:val="20"/>
          <w:szCs w:val="20"/>
        </w:rPr>
        <w:t>The system connects gameplay, data processing, and analytics into a single workflow, demonstrating how raw simulation data can be used for business intelligence and predictive analysis.</w:t>
      </w:r>
      <w:r w:rsidR="00DB1B52" w:rsidRPr="00DB1B52">
        <w:rPr>
          <w:rFonts w:ascii="Courier New" w:eastAsia="Times New Roman" w:hAnsi="Courier New" w:cs="Courier New"/>
          <w:kern w:val="0"/>
          <w:sz w:val="20"/>
          <w:szCs w:val="20"/>
          <w:lang w:eastAsia="en-CA"/>
          <w14:ligatures w14:val="none"/>
        </w:rPr>
        <w:t xml:space="preserve"> </w:t>
      </w:r>
      <w:r w:rsidR="00DB1B52" w:rsidRPr="00DB1B52">
        <w:rPr>
          <w:rFonts w:ascii="Times New Roman" w:hAnsi="Times New Roman" w:cs="Times New Roman"/>
          <w:sz w:val="20"/>
          <w:szCs w:val="20"/>
        </w:rPr>
        <w:t xml:space="preserve">This project aligns with business intelligence principles by </w:t>
      </w:r>
      <w:r w:rsidR="00DB1B52" w:rsidRPr="00DB1B52">
        <w:rPr>
          <w:rFonts w:ascii="Times New Roman" w:hAnsi="Times New Roman" w:cs="Times New Roman"/>
          <w:sz w:val="20"/>
          <w:szCs w:val="20"/>
        </w:rPr>
        <w:t>transforming raw data into insights that support decision-making.</w:t>
      </w:r>
    </w:p>
    <w:p w14:paraId="25F12172" w14:textId="0BD9CB23" w:rsidR="003C4337" w:rsidRPr="003C4337" w:rsidRDefault="003C4337" w:rsidP="003C4337">
      <w:pPr>
        <w:rPr>
          <w:rFonts w:ascii="Times New Roman" w:hAnsi="Times New Roman" w:cs="Times New Roman"/>
          <w:sz w:val="20"/>
          <w:szCs w:val="20"/>
        </w:rPr>
      </w:pPr>
    </w:p>
    <w:p w14:paraId="2E9CE0F1" w14:textId="77777777" w:rsidR="003C4337" w:rsidRPr="003C4337" w:rsidRDefault="00000000" w:rsidP="003C4337">
      <w:pPr>
        <w:rPr>
          <w:rFonts w:ascii="Times New Roman" w:hAnsi="Times New Roman" w:cs="Times New Roman"/>
          <w:sz w:val="20"/>
          <w:szCs w:val="20"/>
        </w:rPr>
      </w:pPr>
      <w:r>
        <w:rPr>
          <w:rFonts w:ascii="Times New Roman" w:hAnsi="Times New Roman" w:cs="Times New Roman"/>
          <w:sz w:val="20"/>
          <w:szCs w:val="20"/>
        </w:rPr>
        <w:pict w14:anchorId="4BE629C7">
          <v:rect id="_x0000_i1028" style="width:0;height:1.5pt" o:hralign="center" o:hrstd="t" o:hr="t" fillcolor="#a0a0a0" stroked="f"/>
        </w:pict>
      </w:r>
    </w:p>
    <w:p w14:paraId="536E3ED0" w14:textId="77777777" w:rsidR="003C4337" w:rsidRPr="003C4337" w:rsidRDefault="003C4337" w:rsidP="003C4337">
      <w:pPr>
        <w:rPr>
          <w:rFonts w:ascii="Times New Roman" w:hAnsi="Times New Roman" w:cs="Times New Roman"/>
          <w:b/>
          <w:bCs/>
          <w:sz w:val="20"/>
          <w:szCs w:val="20"/>
        </w:rPr>
      </w:pPr>
      <w:r w:rsidRPr="003C4337">
        <w:rPr>
          <w:rFonts w:ascii="Times New Roman" w:hAnsi="Times New Roman" w:cs="Times New Roman"/>
          <w:b/>
          <w:bCs/>
          <w:sz w:val="20"/>
          <w:szCs w:val="20"/>
        </w:rPr>
        <w:t>II. METHODOLOGY</w:t>
      </w:r>
    </w:p>
    <w:p w14:paraId="476C936B" w14:textId="77777777" w:rsidR="003C4337" w:rsidRPr="003C4337" w:rsidRDefault="003C4337" w:rsidP="003C4337">
      <w:pPr>
        <w:rPr>
          <w:rFonts w:ascii="Times New Roman" w:hAnsi="Times New Roman" w:cs="Times New Roman"/>
          <w:b/>
          <w:bCs/>
          <w:sz w:val="20"/>
          <w:szCs w:val="20"/>
        </w:rPr>
      </w:pPr>
      <w:r w:rsidRPr="003C4337">
        <w:rPr>
          <w:rFonts w:ascii="Times New Roman" w:hAnsi="Times New Roman" w:cs="Times New Roman"/>
          <w:b/>
          <w:bCs/>
          <w:sz w:val="20"/>
          <w:szCs w:val="20"/>
        </w:rPr>
        <w:t>A. System Structure</w:t>
      </w:r>
    </w:p>
    <w:p w14:paraId="2B605241" w14:textId="77777777" w:rsidR="003C4337" w:rsidRPr="003C4337" w:rsidRDefault="003C4337" w:rsidP="003C4337">
      <w:pPr>
        <w:rPr>
          <w:rFonts w:ascii="Times New Roman" w:hAnsi="Times New Roman" w:cs="Times New Roman"/>
          <w:sz w:val="20"/>
          <w:szCs w:val="20"/>
        </w:rPr>
      </w:pPr>
      <w:r w:rsidRPr="003C4337">
        <w:rPr>
          <w:rFonts w:ascii="Times New Roman" w:hAnsi="Times New Roman" w:cs="Times New Roman"/>
          <w:sz w:val="20"/>
          <w:szCs w:val="20"/>
        </w:rPr>
        <w:t>The system is composed of three main components: the soccer simulation game, data storage, and analytical tools. The game generates match-level data, which is exported to a CSV file and later used for analysis in SQL, Power BI, and Python.</w:t>
      </w:r>
    </w:p>
    <w:p w14:paraId="29404E0C" w14:textId="77777777" w:rsidR="003C4337" w:rsidRPr="003C4337" w:rsidRDefault="00000000" w:rsidP="003C4337">
      <w:pPr>
        <w:rPr>
          <w:rFonts w:ascii="Times New Roman" w:hAnsi="Times New Roman" w:cs="Times New Roman"/>
          <w:sz w:val="20"/>
          <w:szCs w:val="20"/>
        </w:rPr>
      </w:pPr>
      <w:r>
        <w:rPr>
          <w:rFonts w:ascii="Times New Roman" w:hAnsi="Times New Roman" w:cs="Times New Roman"/>
          <w:sz w:val="20"/>
          <w:szCs w:val="20"/>
        </w:rPr>
        <w:pict w14:anchorId="57DD8E95">
          <v:rect id="_x0000_i1029" style="width:0;height:1.5pt" o:hralign="center" o:hrstd="t" o:hr="t" fillcolor="#a0a0a0" stroked="f"/>
        </w:pict>
      </w:r>
    </w:p>
    <w:p w14:paraId="22FEF24F" w14:textId="77777777" w:rsidR="003C4337" w:rsidRPr="003C4337" w:rsidRDefault="003C4337" w:rsidP="003C4337">
      <w:pPr>
        <w:rPr>
          <w:rFonts w:ascii="Times New Roman" w:hAnsi="Times New Roman" w:cs="Times New Roman"/>
          <w:b/>
          <w:bCs/>
          <w:sz w:val="20"/>
          <w:szCs w:val="20"/>
        </w:rPr>
      </w:pPr>
      <w:r w:rsidRPr="003C4337">
        <w:rPr>
          <w:rFonts w:ascii="Times New Roman" w:hAnsi="Times New Roman" w:cs="Times New Roman"/>
          <w:b/>
          <w:bCs/>
          <w:sz w:val="20"/>
          <w:szCs w:val="20"/>
        </w:rPr>
        <w:t>B. Gameplay and Data Generation</w:t>
      </w:r>
    </w:p>
    <w:p w14:paraId="29A29346" w14:textId="77777777" w:rsidR="003C4337" w:rsidRPr="003C4337" w:rsidRDefault="003C4337" w:rsidP="003C4337">
      <w:pPr>
        <w:rPr>
          <w:rFonts w:ascii="Times New Roman" w:hAnsi="Times New Roman" w:cs="Times New Roman"/>
          <w:sz w:val="20"/>
          <w:szCs w:val="20"/>
        </w:rPr>
      </w:pPr>
      <w:r w:rsidRPr="003C4337">
        <w:rPr>
          <w:rFonts w:ascii="Times New Roman" w:hAnsi="Times New Roman" w:cs="Times New Roman"/>
          <w:sz w:val="20"/>
          <w:szCs w:val="20"/>
        </w:rPr>
        <w:t>The simulation allows the user to perform shots toward a goal. Each session records statistics including total shots, goals scored, saves made, and power shot usage.</w:t>
      </w:r>
    </w:p>
    <w:p w14:paraId="5CF89E59" w14:textId="77777777" w:rsidR="003C4337" w:rsidRPr="003C4337" w:rsidRDefault="003C4337" w:rsidP="003C4337">
      <w:pPr>
        <w:rPr>
          <w:rFonts w:ascii="Times New Roman" w:hAnsi="Times New Roman" w:cs="Times New Roman"/>
          <w:sz w:val="20"/>
          <w:szCs w:val="20"/>
        </w:rPr>
      </w:pPr>
      <w:r w:rsidRPr="003C4337">
        <w:rPr>
          <w:rFonts w:ascii="Times New Roman" w:hAnsi="Times New Roman" w:cs="Times New Roman"/>
          <w:sz w:val="20"/>
          <w:szCs w:val="20"/>
        </w:rPr>
        <w:t>Two types of shots are available: normal shots and power shots. Additionally, three difficulty levels (Easy, Normal, Hard) influence gameplay by affecting scoring probability.</w:t>
      </w:r>
    </w:p>
    <w:p w14:paraId="46E9ACA1" w14:textId="5C5D3B63" w:rsidR="003C4337" w:rsidRPr="003C4337" w:rsidRDefault="00D939F3" w:rsidP="003C4337">
      <w:pPr>
        <w:rPr>
          <w:rFonts w:ascii="Times New Roman" w:hAnsi="Times New Roman" w:cs="Times New Roman"/>
          <w:sz w:val="20"/>
          <w:szCs w:val="20"/>
        </w:rPr>
      </w:pPr>
      <w:r w:rsidRPr="00D939F3">
        <w:rPr>
          <w:rFonts w:ascii="Times New Roman" w:hAnsi="Times New Roman" w:cs="Times New Roman"/>
          <w:sz w:val="20"/>
          <w:szCs w:val="20"/>
        </w:rPr>
        <w:t xml:space="preserve">Each match generates one record in the dataset, creating structured data suitable for </w:t>
      </w:r>
      <w:proofErr w:type="spellStart"/>
      <w:proofErr w:type="gramStart"/>
      <w:r w:rsidRPr="00D939F3">
        <w:rPr>
          <w:rFonts w:ascii="Times New Roman" w:hAnsi="Times New Roman" w:cs="Times New Roman"/>
          <w:sz w:val="20"/>
          <w:szCs w:val="20"/>
        </w:rPr>
        <w:t>analysis.Each</w:t>
      </w:r>
      <w:proofErr w:type="spellEnd"/>
      <w:proofErr w:type="gramEnd"/>
      <w:r w:rsidRPr="00D939F3">
        <w:rPr>
          <w:rFonts w:ascii="Times New Roman" w:hAnsi="Times New Roman" w:cs="Times New Roman"/>
          <w:sz w:val="20"/>
          <w:szCs w:val="20"/>
        </w:rPr>
        <w:t xml:space="preserve"> match consists of exactly 10 shots, ensuring consistency and comparability across all simulations</w:t>
      </w:r>
      <w:r w:rsidR="00000000">
        <w:rPr>
          <w:rFonts w:ascii="Times New Roman" w:hAnsi="Times New Roman" w:cs="Times New Roman"/>
          <w:sz w:val="20"/>
          <w:szCs w:val="20"/>
        </w:rPr>
        <w:pict w14:anchorId="69B3DB6B">
          <v:rect id="_x0000_i1030" style="width:0;height:1.5pt" o:hralign="center" o:hrstd="t" o:hr="t" fillcolor="#a0a0a0" stroked="f"/>
        </w:pict>
      </w:r>
    </w:p>
    <w:p w14:paraId="0D906493" w14:textId="77777777" w:rsidR="003C4337" w:rsidRPr="003C4337" w:rsidRDefault="003C4337" w:rsidP="003C4337">
      <w:pPr>
        <w:rPr>
          <w:rFonts w:ascii="Times New Roman" w:hAnsi="Times New Roman" w:cs="Times New Roman"/>
          <w:b/>
          <w:bCs/>
          <w:sz w:val="20"/>
          <w:szCs w:val="20"/>
        </w:rPr>
      </w:pPr>
      <w:r w:rsidRPr="003C4337">
        <w:rPr>
          <w:rFonts w:ascii="Times New Roman" w:hAnsi="Times New Roman" w:cs="Times New Roman"/>
          <w:b/>
          <w:bCs/>
          <w:sz w:val="20"/>
          <w:szCs w:val="20"/>
        </w:rPr>
        <w:t>C. Data Processing</w:t>
      </w:r>
    </w:p>
    <w:p w14:paraId="776F04D6" w14:textId="77777777" w:rsidR="003C4337" w:rsidRPr="003C4337" w:rsidRDefault="003C4337" w:rsidP="003C4337">
      <w:pPr>
        <w:rPr>
          <w:rFonts w:ascii="Times New Roman" w:hAnsi="Times New Roman" w:cs="Times New Roman"/>
          <w:sz w:val="20"/>
          <w:szCs w:val="20"/>
        </w:rPr>
      </w:pPr>
      <w:r w:rsidRPr="003C4337">
        <w:rPr>
          <w:rFonts w:ascii="Times New Roman" w:hAnsi="Times New Roman" w:cs="Times New Roman"/>
          <w:sz w:val="20"/>
          <w:szCs w:val="20"/>
        </w:rPr>
        <w:t>The dataset is cleaned and validated to ensure consistency. Logical checks confirm that goals do not exceed shots and that all values fall within valid ranges.</w:t>
      </w:r>
    </w:p>
    <w:p w14:paraId="791970BD" w14:textId="77777777" w:rsidR="003C4337" w:rsidRPr="003C4337" w:rsidRDefault="003C4337" w:rsidP="003C4337">
      <w:pPr>
        <w:rPr>
          <w:rFonts w:ascii="Times New Roman" w:hAnsi="Times New Roman" w:cs="Times New Roman"/>
          <w:sz w:val="20"/>
          <w:szCs w:val="20"/>
        </w:rPr>
      </w:pPr>
      <w:r w:rsidRPr="003C4337">
        <w:rPr>
          <w:rFonts w:ascii="Times New Roman" w:hAnsi="Times New Roman" w:cs="Times New Roman"/>
          <w:sz w:val="20"/>
          <w:szCs w:val="20"/>
        </w:rPr>
        <w:lastRenderedPageBreak/>
        <w:t>Feature engineering is applied by creating an accuracy metric, defined as the ratio of goals to shots. This provides a normalized measure of performance.</w:t>
      </w:r>
    </w:p>
    <w:p w14:paraId="6006EB2F" w14:textId="77777777" w:rsidR="003C4337" w:rsidRPr="003C4337" w:rsidRDefault="00000000" w:rsidP="003C4337">
      <w:pPr>
        <w:rPr>
          <w:rFonts w:ascii="Times New Roman" w:hAnsi="Times New Roman" w:cs="Times New Roman"/>
          <w:sz w:val="20"/>
          <w:szCs w:val="20"/>
        </w:rPr>
      </w:pPr>
      <w:r>
        <w:rPr>
          <w:rFonts w:ascii="Times New Roman" w:hAnsi="Times New Roman" w:cs="Times New Roman"/>
          <w:sz w:val="20"/>
          <w:szCs w:val="20"/>
        </w:rPr>
        <w:pict w14:anchorId="33F58A4A">
          <v:rect id="_x0000_i1031" style="width:0;height:1.5pt" o:hralign="center" o:hrstd="t" o:hr="t" fillcolor="#a0a0a0" stroked="f"/>
        </w:pict>
      </w:r>
    </w:p>
    <w:p w14:paraId="047952E7" w14:textId="77777777" w:rsidR="003C4337" w:rsidRPr="003C4337" w:rsidRDefault="003C4337" w:rsidP="003C4337">
      <w:pPr>
        <w:rPr>
          <w:rFonts w:ascii="Times New Roman" w:hAnsi="Times New Roman" w:cs="Times New Roman"/>
          <w:b/>
          <w:bCs/>
          <w:sz w:val="20"/>
          <w:szCs w:val="20"/>
        </w:rPr>
      </w:pPr>
      <w:r w:rsidRPr="003C4337">
        <w:rPr>
          <w:rFonts w:ascii="Times New Roman" w:hAnsi="Times New Roman" w:cs="Times New Roman"/>
          <w:b/>
          <w:bCs/>
          <w:sz w:val="20"/>
          <w:szCs w:val="20"/>
        </w:rPr>
        <w:t>III. DATA ANALYSIS AND VISUALIZATION</w:t>
      </w:r>
    </w:p>
    <w:p w14:paraId="3D6E1FD1" w14:textId="77777777" w:rsidR="003C4337" w:rsidRPr="003C4337" w:rsidRDefault="003C4337" w:rsidP="003C4337">
      <w:pPr>
        <w:rPr>
          <w:rFonts w:ascii="Times New Roman" w:hAnsi="Times New Roman" w:cs="Times New Roman"/>
          <w:b/>
          <w:bCs/>
          <w:sz w:val="20"/>
          <w:szCs w:val="20"/>
        </w:rPr>
      </w:pPr>
      <w:r w:rsidRPr="003C4337">
        <w:rPr>
          <w:rFonts w:ascii="Times New Roman" w:hAnsi="Times New Roman" w:cs="Times New Roman"/>
          <w:b/>
          <w:bCs/>
          <w:sz w:val="20"/>
          <w:szCs w:val="20"/>
        </w:rPr>
        <w:t>A. Exploratory Data Analysis</w:t>
      </w:r>
    </w:p>
    <w:p w14:paraId="44C75BBC" w14:textId="77777777" w:rsidR="003C4337" w:rsidRPr="003C4337" w:rsidRDefault="003C4337" w:rsidP="003C4337">
      <w:pPr>
        <w:rPr>
          <w:rFonts w:ascii="Times New Roman" w:hAnsi="Times New Roman" w:cs="Times New Roman"/>
          <w:sz w:val="20"/>
          <w:szCs w:val="20"/>
        </w:rPr>
      </w:pPr>
      <w:r w:rsidRPr="003C4337">
        <w:rPr>
          <w:rFonts w:ascii="Times New Roman" w:hAnsi="Times New Roman" w:cs="Times New Roman"/>
          <w:sz w:val="20"/>
          <w:szCs w:val="20"/>
        </w:rPr>
        <w:t>Exploratory analysis was performed to understand patterns within the dataset. Summary statistics and visualizations were used to identify relationships between variables.</w:t>
      </w:r>
    </w:p>
    <w:p w14:paraId="2F1707BA" w14:textId="77777777" w:rsidR="003C4337" w:rsidRPr="003C4337" w:rsidRDefault="00000000" w:rsidP="003C4337">
      <w:pPr>
        <w:rPr>
          <w:rFonts w:ascii="Times New Roman" w:hAnsi="Times New Roman" w:cs="Times New Roman"/>
          <w:sz w:val="20"/>
          <w:szCs w:val="20"/>
        </w:rPr>
      </w:pPr>
      <w:r>
        <w:rPr>
          <w:rFonts w:ascii="Times New Roman" w:hAnsi="Times New Roman" w:cs="Times New Roman"/>
          <w:sz w:val="20"/>
          <w:szCs w:val="20"/>
        </w:rPr>
        <w:pict w14:anchorId="6DC6FA5E">
          <v:rect id="_x0000_i1032" style="width:0;height:1.5pt" o:hralign="center" o:hrstd="t" o:hr="t" fillcolor="#a0a0a0" stroked="f"/>
        </w:pict>
      </w:r>
    </w:p>
    <w:p w14:paraId="2190288A" w14:textId="77777777" w:rsidR="003C4337" w:rsidRPr="003C4337" w:rsidRDefault="003C4337" w:rsidP="003C4337">
      <w:pPr>
        <w:rPr>
          <w:rFonts w:ascii="Times New Roman" w:hAnsi="Times New Roman" w:cs="Times New Roman"/>
          <w:b/>
          <w:bCs/>
          <w:sz w:val="20"/>
          <w:szCs w:val="20"/>
        </w:rPr>
      </w:pPr>
      <w:r w:rsidRPr="003C4337">
        <w:rPr>
          <w:rFonts w:ascii="Times New Roman" w:hAnsi="Times New Roman" w:cs="Times New Roman"/>
          <w:b/>
          <w:bCs/>
          <w:sz w:val="20"/>
          <w:szCs w:val="20"/>
        </w:rPr>
        <w:t>B. Power BI Visualizations</w:t>
      </w:r>
    </w:p>
    <w:p w14:paraId="326FF1ED" w14:textId="77777777" w:rsidR="003C4337" w:rsidRPr="003C4337" w:rsidRDefault="003C4337" w:rsidP="003C4337">
      <w:pPr>
        <w:rPr>
          <w:rFonts w:ascii="Times New Roman" w:hAnsi="Times New Roman" w:cs="Times New Roman"/>
          <w:sz w:val="20"/>
          <w:szCs w:val="20"/>
        </w:rPr>
      </w:pPr>
      <w:r w:rsidRPr="003C4337">
        <w:rPr>
          <w:rFonts w:ascii="Times New Roman" w:hAnsi="Times New Roman" w:cs="Times New Roman"/>
          <w:sz w:val="20"/>
          <w:szCs w:val="20"/>
        </w:rPr>
        <w:t>Several visualizations were created to analyze performance:</w:t>
      </w:r>
    </w:p>
    <w:p w14:paraId="0BA0E8FE" w14:textId="77777777" w:rsidR="003C4337" w:rsidRPr="003C4337" w:rsidRDefault="003C4337" w:rsidP="003C4337">
      <w:pPr>
        <w:numPr>
          <w:ilvl w:val="0"/>
          <w:numId w:val="1"/>
        </w:numPr>
        <w:rPr>
          <w:rFonts w:ascii="Times New Roman" w:hAnsi="Times New Roman" w:cs="Times New Roman"/>
          <w:sz w:val="20"/>
          <w:szCs w:val="20"/>
        </w:rPr>
      </w:pPr>
      <w:r w:rsidRPr="003C4337">
        <w:rPr>
          <w:rFonts w:ascii="Times New Roman" w:hAnsi="Times New Roman" w:cs="Times New Roman"/>
          <w:sz w:val="20"/>
          <w:szCs w:val="20"/>
        </w:rPr>
        <w:t>Average goals by difficulty level</w:t>
      </w:r>
    </w:p>
    <w:p w14:paraId="37170E39" w14:textId="77777777" w:rsidR="003C4337" w:rsidRPr="003C4337" w:rsidRDefault="003C4337" w:rsidP="003C4337">
      <w:pPr>
        <w:numPr>
          <w:ilvl w:val="0"/>
          <w:numId w:val="1"/>
        </w:numPr>
        <w:rPr>
          <w:rFonts w:ascii="Times New Roman" w:hAnsi="Times New Roman" w:cs="Times New Roman"/>
          <w:sz w:val="20"/>
          <w:szCs w:val="20"/>
        </w:rPr>
      </w:pPr>
      <w:r w:rsidRPr="003C4337">
        <w:rPr>
          <w:rFonts w:ascii="Times New Roman" w:hAnsi="Times New Roman" w:cs="Times New Roman"/>
          <w:sz w:val="20"/>
          <w:szCs w:val="20"/>
        </w:rPr>
        <w:t>Average accuracy by difficulty level</w:t>
      </w:r>
    </w:p>
    <w:p w14:paraId="0A897228" w14:textId="77777777" w:rsidR="003C4337" w:rsidRPr="003C4337" w:rsidRDefault="003C4337" w:rsidP="003C4337">
      <w:pPr>
        <w:numPr>
          <w:ilvl w:val="0"/>
          <w:numId w:val="1"/>
        </w:numPr>
        <w:rPr>
          <w:rFonts w:ascii="Times New Roman" w:hAnsi="Times New Roman" w:cs="Times New Roman"/>
          <w:sz w:val="20"/>
          <w:szCs w:val="20"/>
        </w:rPr>
      </w:pPr>
      <w:r w:rsidRPr="003C4337">
        <w:rPr>
          <w:rFonts w:ascii="Times New Roman" w:hAnsi="Times New Roman" w:cs="Times New Roman"/>
          <w:sz w:val="20"/>
          <w:szCs w:val="20"/>
        </w:rPr>
        <w:t>Scatter plot of power shot count versus goals</w:t>
      </w:r>
    </w:p>
    <w:p w14:paraId="26611A8F" w14:textId="77777777" w:rsidR="007F4EFD" w:rsidRDefault="007F4EFD" w:rsidP="007F4E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0"/>
          <w:szCs w:val="20"/>
          <w:lang w:eastAsia="en-CA"/>
          <w14:ligatures w14:val="none"/>
        </w:rPr>
      </w:pPr>
      <w:r w:rsidRPr="007F4EFD">
        <w:rPr>
          <w:rFonts w:ascii="Times New Roman" w:eastAsia="Times New Roman" w:hAnsi="Times New Roman" w:cs="Times New Roman"/>
          <w:kern w:val="0"/>
          <w:sz w:val="20"/>
          <w:szCs w:val="20"/>
          <w:lang w:eastAsia="en-CA"/>
          <w14:ligatures w14:val="none"/>
        </w:rPr>
        <w:t>These visualizations show that Easy difficulty results in the highest average goals and accuracy, while Hard difficulty produces the lowest performance, indicating that higher difficulty reduces scoring efficiency. The scatter plot suggests a moderate relationship between power shot usage and goals, though the effect is not strongly consistent. Overall, difficulty level has the greatest impact on performance.</w:t>
      </w:r>
    </w:p>
    <w:p w14:paraId="4BDC7A37" w14:textId="77777777" w:rsidR="007A052C" w:rsidRPr="007F4EFD" w:rsidRDefault="007A052C" w:rsidP="007F4E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0"/>
          <w:szCs w:val="20"/>
          <w:lang w:eastAsia="en-CA"/>
          <w14:ligatures w14:val="none"/>
        </w:rPr>
      </w:pPr>
    </w:p>
    <w:p w14:paraId="6F3CD40D" w14:textId="5AFB5C20" w:rsidR="00103C21" w:rsidRPr="003C4337" w:rsidRDefault="00103C21" w:rsidP="003C4337">
      <w:pPr>
        <w:rPr>
          <w:rFonts w:ascii="Times New Roman" w:hAnsi="Times New Roman" w:cs="Times New Roman"/>
          <w:sz w:val="20"/>
          <w:szCs w:val="20"/>
        </w:rPr>
      </w:pPr>
      <w:r w:rsidRPr="00103C21">
        <w:rPr>
          <w:rFonts w:ascii="Times New Roman" w:hAnsi="Times New Roman" w:cs="Times New Roman"/>
          <w:noProof/>
          <w:sz w:val="20"/>
          <w:szCs w:val="20"/>
        </w:rPr>
        <w:drawing>
          <wp:inline distT="0" distB="0" distL="0" distR="0" wp14:anchorId="780A2ADD" wp14:editId="5C1A6DA8">
            <wp:extent cx="2747010" cy="1538605"/>
            <wp:effectExtent l="0" t="0" r="0" b="4445"/>
            <wp:docPr id="986954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954676" name=""/>
                    <pic:cNvPicPr/>
                  </pic:nvPicPr>
                  <pic:blipFill>
                    <a:blip r:embed="rId5"/>
                    <a:stretch>
                      <a:fillRect/>
                    </a:stretch>
                  </pic:blipFill>
                  <pic:spPr>
                    <a:xfrm>
                      <a:off x="0" y="0"/>
                      <a:ext cx="2747010" cy="1538605"/>
                    </a:xfrm>
                    <a:prstGeom prst="rect">
                      <a:avLst/>
                    </a:prstGeom>
                  </pic:spPr>
                </pic:pic>
              </a:graphicData>
            </a:graphic>
          </wp:inline>
        </w:drawing>
      </w:r>
    </w:p>
    <w:p w14:paraId="06E4CD0C" w14:textId="77777777" w:rsidR="003C4337" w:rsidRPr="003C4337" w:rsidRDefault="00000000" w:rsidP="003C4337">
      <w:pPr>
        <w:rPr>
          <w:rFonts w:ascii="Times New Roman" w:hAnsi="Times New Roman" w:cs="Times New Roman"/>
          <w:sz w:val="20"/>
          <w:szCs w:val="20"/>
        </w:rPr>
      </w:pPr>
      <w:r>
        <w:rPr>
          <w:rFonts w:ascii="Times New Roman" w:hAnsi="Times New Roman" w:cs="Times New Roman"/>
          <w:sz w:val="20"/>
          <w:szCs w:val="20"/>
        </w:rPr>
        <w:pict w14:anchorId="057FDEEA">
          <v:rect id="_x0000_i1033" style="width:0;height:1.5pt" o:hralign="center" o:hrstd="t" o:hr="t" fillcolor="#a0a0a0" stroked="f"/>
        </w:pict>
      </w:r>
    </w:p>
    <w:p w14:paraId="129AE9A1" w14:textId="77777777" w:rsidR="003C4337" w:rsidRPr="003C4337" w:rsidRDefault="003C4337" w:rsidP="003C4337">
      <w:pPr>
        <w:rPr>
          <w:rFonts w:ascii="Times New Roman" w:hAnsi="Times New Roman" w:cs="Times New Roman"/>
          <w:b/>
          <w:bCs/>
          <w:sz w:val="20"/>
          <w:szCs w:val="20"/>
        </w:rPr>
      </w:pPr>
      <w:r w:rsidRPr="003C4337">
        <w:rPr>
          <w:rFonts w:ascii="Times New Roman" w:hAnsi="Times New Roman" w:cs="Times New Roman"/>
          <w:b/>
          <w:bCs/>
          <w:sz w:val="20"/>
          <w:szCs w:val="20"/>
        </w:rPr>
        <w:t>C. Key Findings</w:t>
      </w:r>
    </w:p>
    <w:p w14:paraId="1D9D3CD6" w14:textId="5A091C48" w:rsidR="008D3F61" w:rsidRPr="008D3F61" w:rsidRDefault="00103C21" w:rsidP="008D3F61">
      <w:pPr>
        <w:rPr>
          <w:rFonts w:ascii="Times New Roman" w:hAnsi="Times New Roman" w:cs="Times New Roman"/>
        </w:rPr>
      </w:pPr>
      <w:r w:rsidRPr="00103C21">
        <w:rPr>
          <w:rFonts w:ascii="Times New Roman" w:hAnsi="Times New Roman" w:cs="Times New Roman"/>
          <w:sz w:val="20"/>
          <w:szCs w:val="20"/>
        </w:rPr>
        <w:t xml:space="preserve">The analysis shows that lower difficulty levels result in higher goal counts, while higher difficulty reduces scoring efficiency. Power shot usage has a moderate effect on goals, although the relationship is not </w:t>
      </w:r>
      <w:r w:rsidRPr="00103C21">
        <w:rPr>
          <w:rFonts w:ascii="Times New Roman" w:hAnsi="Times New Roman" w:cs="Times New Roman"/>
          <w:sz w:val="20"/>
          <w:szCs w:val="20"/>
        </w:rPr>
        <w:t>strongly linear. These findings indicate that difficulty level is the most influential factor affecting performance</w:t>
      </w:r>
      <w:r>
        <w:rPr>
          <w:rFonts w:ascii="Times New Roman" w:hAnsi="Times New Roman" w:cs="Times New Roman"/>
          <w:sz w:val="20"/>
          <w:szCs w:val="20"/>
        </w:rPr>
        <w:t>.</w:t>
      </w:r>
      <w:r w:rsidR="008D3F61" w:rsidRPr="008D3F61">
        <w:rPr>
          <w:rFonts w:ascii="Courier New" w:eastAsia="Times New Roman" w:hAnsi="Courier New" w:cs="Courier New"/>
          <w:kern w:val="0"/>
          <w:sz w:val="20"/>
          <w:szCs w:val="20"/>
          <w:lang w:eastAsia="en-CA"/>
          <w14:ligatures w14:val="none"/>
        </w:rPr>
        <w:t xml:space="preserve"> </w:t>
      </w:r>
      <w:r w:rsidR="008D3F61" w:rsidRPr="008D3F61">
        <w:rPr>
          <w:rFonts w:ascii="Times New Roman" w:hAnsi="Times New Roman" w:cs="Times New Roman"/>
          <w:sz w:val="20"/>
          <w:szCs w:val="20"/>
        </w:rPr>
        <w:t>A correlation analysis was conducted to examine relationships between variables. Goals showed a strong positive correlation with accuracy and a strong negative correlation with saves, indicating that shooting precision and defensive performance significantly influence scoring outcomes. Some perfect correlations were observed due to the simulated nature of the dataset</w:t>
      </w:r>
      <w:r w:rsidR="008D3F61" w:rsidRPr="008D3F61">
        <w:rPr>
          <w:rFonts w:ascii="Times New Roman" w:hAnsi="Times New Roman" w:cs="Times New Roman"/>
        </w:rPr>
        <w:t>.</w:t>
      </w:r>
    </w:p>
    <w:p w14:paraId="30961A49" w14:textId="3433A8E5" w:rsidR="00221BAB" w:rsidRDefault="00000000" w:rsidP="003C4337">
      <w:pPr>
        <w:rPr>
          <w:rFonts w:ascii="Times New Roman" w:hAnsi="Times New Roman" w:cs="Times New Roman"/>
          <w:sz w:val="20"/>
          <w:szCs w:val="20"/>
        </w:rPr>
      </w:pPr>
      <w:r>
        <w:rPr>
          <w:rFonts w:ascii="Times New Roman" w:hAnsi="Times New Roman" w:cs="Times New Roman"/>
          <w:sz w:val="20"/>
          <w:szCs w:val="20"/>
        </w:rPr>
        <w:pict w14:anchorId="097B3698">
          <v:rect id="_x0000_i1034" style="width:0;height:1.5pt" o:hralign="center" o:hrstd="t" o:hr="t" fillcolor="#a0a0a0" stroked="f"/>
        </w:pict>
      </w:r>
    </w:p>
    <w:p w14:paraId="363CF5F0" w14:textId="06EE3199" w:rsidR="00221BAB" w:rsidRPr="00221BAB" w:rsidRDefault="00221BAB" w:rsidP="003C4337">
      <w:pPr>
        <w:rPr>
          <w:b/>
          <w:bCs/>
        </w:rPr>
      </w:pPr>
      <w:r w:rsidRPr="00221BAB">
        <w:rPr>
          <w:rFonts w:ascii="Times New Roman" w:hAnsi="Times New Roman" w:cs="Times New Roman"/>
          <w:b/>
          <w:bCs/>
          <w:sz w:val="20"/>
          <w:szCs w:val="20"/>
        </w:rPr>
        <w:t>D. Hypothesis Testing</w:t>
      </w:r>
    </w:p>
    <w:p w14:paraId="54E0C2C3" w14:textId="77777777" w:rsidR="00221BAB" w:rsidRPr="00221BAB" w:rsidRDefault="00221BAB" w:rsidP="00221BAB">
      <w:pPr>
        <w:rPr>
          <w:rFonts w:ascii="Times New Roman" w:hAnsi="Times New Roman" w:cs="Times New Roman"/>
          <w:sz w:val="20"/>
          <w:szCs w:val="20"/>
        </w:rPr>
      </w:pPr>
      <w:r w:rsidRPr="00221BAB">
        <w:rPr>
          <w:rFonts w:ascii="Times New Roman" w:hAnsi="Times New Roman" w:cs="Times New Roman"/>
          <w:sz w:val="20"/>
          <w:szCs w:val="20"/>
        </w:rPr>
        <w:t>A t-test was conducted to evaluate whether difficulty level affects the number of goals scored.</w:t>
      </w:r>
    </w:p>
    <w:p w14:paraId="4D9C88EF" w14:textId="77777777" w:rsidR="00221BAB" w:rsidRPr="00221BAB" w:rsidRDefault="00221BAB" w:rsidP="00221BAB">
      <w:pPr>
        <w:rPr>
          <w:rFonts w:ascii="Times New Roman" w:hAnsi="Times New Roman" w:cs="Times New Roman"/>
          <w:sz w:val="20"/>
          <w:szCs w:val="20"/>
        </w:rPr>
      </w:pPr>
      <w:r w:rsidRPr="00221BAB">
        <w:rPr>
          <w:rFonts w:ascii="Times New Roman" w:hAnsi="Times New Roman" w:cs="Times New Roman"/>
          <w:sz w:val="20"/>
          <w:szCs w:val="20"/>
        </w:rPr>
        <w:t>The null hypothesis (H₀) states that there is no significant difference in the average number of goals between difficulty levels, while the alternative hypothesis (H₁) states that a significant difference exists.</w:t>
      </w:r>
    </w:p>
    <w:p w14:paraId="093E075A" w14:textId="77777777" w:rsidR="00221BAB" w:rsidRPr="00221BAB" w:rsidRDefault="00221BAB" w:rsidP="00221BAB">
      <w:pPr>
        <w:rPr>
          <w:rFonts w:ascii="Times New Roman" w:hAnsi="Times New Roman" w:cs="Times New Roman"/>
          <w:sz w:val="20"/>
          <w:szCs w:val="20"/>
        </w:rPr>
      </w:pPr>
      <w:r w:rsidRPr="00221BAB">
        <w:rPr>
          <w:rFonts w:ascii="Times New Roman" w:hAnsi="Times New Roman" w:cs="Times New Roman"/>
          <w:sz w:val="20"/>
          <w:szCs w:val="20"/>
        </w:rPr>
        <w:t>The results show that the average number of goals in Easy mode (M = 6.29) is higher than in Normal mode (M = 3.83). The t-test produced a p-value of 2.54 × 10⁻¹⁵, which is significantly below the 0.05 threshold.</w:t>
      </w:r>
    </w:p>
    <w:p w14:paraId="2BACC8F6" w14:textId="77777777" w:rsidR="00221BAB" w:rsidRPr="00221BAB" w:rsidRDefault="00221BAB" w:rsidP="00221BAB">
      <w:pPr>
        <w:rPr>
          <w:rFonts w:ascii="Times New Roman" w:hAnsi="Times New Roman" w:cs="Times New Roman"/>
          <w:sz w:val="20"/>
          <w:szCs w:val="20"/>
        </w:rPr>
      </w:pPr>
      <w:r w:rsidRPr="00221BAB">
        <w:rPr>
          <w:rFonts w:ascii="Times New Roman" w:hAnsi="Times New Roman" w:cs="Times New Roman"/>
          <w:sz w:val="20"/>
          <w:szCs w:val="20"/>
        </w:rPr>
        <w:t>Therefore, the null hypothesis is rejected, indicating that difficulty level has a statistically significant impact on scoring performance</w:t>
      </w:r>
    </w:p>
    <w:p w14:paraId="53D94262" w14:textId="77777777" w:rsidR="00221BAB" w:rsidRPr="003C4337" w:rsidRDefault="00221BAB" w:rsidP="003C4337">
      <w:pPr>
        <w:rPr>
          <w:rFonts w:ascii="Times New Roman" w:hAnsi="Times New Roman" w:cs="Times New Roman"/>
          <w:sz w:val="20"/>
          <w:szCs w:val="20"/>
        </w:rPr>
      </w:pPr>
    </w:p>
    <w:p w14:paraId="3F0BF318" w14:textId="77777777" w:rsidR="003C4337" w:rsidRPr="003C4337" w:rsidRDefault="00000000" w:rsidP="003C4337">
      <w:pPr>
        <w:rPr>
          <w:rFonts w:ascii="Times New Roman" w:hAnsi="Times New Roman" w:cs="Times New Roman"/>
          <w:sz w:val="20"/>
          <w:szCs w:val="20"/>
        </w:rPr>
      </w:pPr>
      <w:r>
        <w:rPr>
          <w:rFonts w:ascii="Times New Roman" w:hAnsi="Times New Roman" w:cs="Times New Roman"/>
          <w:sz w:val="20"/>
          <w:szCs w:val="20"/>
        </w:rPr>
        <w:pict w14:anchorId="159766BD">
          <v:rect id="_x0000_i1035" style="width:0;height:1.5pt" o:hralign="center" o:hrstd="t" o:hr="t" fillcolor="#a0a0a0" stroked="f"/>
        </w:pict>
      </w:r>
    </w:p>
    <w:p w14:paraId="4879AE9E" w14:textId="77777777" w:rsidR="003C4337" w:rsidRPr="003C4337" w:rsidRDefault="003C4337" w:rsidP="003C4337">
      <w:pPr>
        <w:rPr>
          <w:rFonts w:ascii="Times New Roman" w:hAnsi="Times New Roman" w:cs="Times New Roman"/>
          <w:b/>
          <w:bCs/>
          <w:sz w:val="20"/>
          <w:szCs w:val="20"/>
        </w:rPr>
      </w:pPr>
      <w:r w:rsidRPr="003C4337">
        <w:rPr>
          <w:rFonts w:ascii="Times New Roman" w:hAnsi="Times New Roman" w:cs="Times New Roman"/>
          <w:b/>
          <w:bCs/>
          <w:sz w:val="20"/>
          <w:szCs w:val="20"/>
        </w:rPr>
        <w:t>IV. PREDICTIVE MODELING</w:t>
      </w:r>
    </w:p>
    <w:p w14:paraId="7F2CC780" w14:textId="77777777" w:rsidR="003C4337" w:rsidRPr="003C4337" w:rsidRDefault="003C4337" w:rsidP="003C4337">
      <w:pPr>
        <w:rPr>
          <w:rFonts w:ascii="Times New Roman" w:hAnsi="Times New Roman" w:cs="Times New Roman"/>
          <w:sz w:val="20"/>
          <w:szCs w:val="20"/>
        </w:rPr>
      </w:pPr>
      <w:r w:rsidRPr="003C4337">
        <w:rPr>
          <w:rFonts w:ascii="Times New Roman" w:hAnsi="Times New Roman" w:cs="Times New Roman"/>
          <w:sz w:val="20"/>
          <w:szCs w:val="20"/>
        </w:rPr>
        <w:t>A regression model was implemented to predict the number of goals scored using gameplay features. Difficulty level was encoded into numerical form to allow model processing.</w:t>
      </w:r>
    </w:p>
    <w:p w14:paraId="73EE6D1D" w14:textId="77777777" w:rsidR="003C4337" w:rsidRPr="003C4337" w:rsidRDefault="003C4337" w:rsidP="003C4337">
      <w:pPr>
        <w:rPr>
          <w:rFonts w:ascii="Times New Roman" w:hAnsi="Times New Roman" w:cs="Times New Roman"/>
          <w:sz w:val="20"/>
          <w:szCs w:val="20"/>
        </w:rPr>
      </w:pPr>
      <w:r w:rsidRPr="003C4337">
        <w:rPr>
          <w:rFonts w:ascii="Times New Roman" w:hAnsi="Times New Roman" w:cs="Times New Roman"/>
          <w:sz w:val="20"/>
          <w:szCs w:val="20"/>
        </w:rPr>
        <w:t>The model uses selected variables to estimate scoring outcomes and demonstrates the application of predictive analytics within the system.</w:t>
      </w:r>
    </w:p>
    <w:p w14:paraId="1CDCD5DE" w14:textId="77777777" w:rsidR="003C4337" w:rsidRPr="003C4337" w:rsidRDefault="00000000" w:rsidP="003C4337">
      <w:pPr>
        <w:rPr>
          <w:rFonts w:ascii="Times New Roman" w:hAnsi="Times New Roman" w:cs="Times New Roman"/>
          <w:sz w:val="20"/>
          <w:szCs w:val="20"/>
        </w:rPr>
      </w:pPr>
      <w:r>
        <w:rPr>
          <w:rFonts w:ascii="Times New Roman" w:hAnsi="Times New Roman" w:cs="Times New Roman"/>
          <w:sz w:val="20"/>
          <w:szCs w:val="20"/>
        </w:rPr>
        <w:pict w14:anchorId="6C4D2F2F">
          <v:rect id="_x0000_i1036" style="width:0;height:1.5pt" o:hralign="center" o:hrstd="t" o:hr="t" fillcolor="#a0a0a0" stroked="f"/>
        </w:pict>
      </w:r>
    </w:p>
    <w:p w14:paraId="5F056184" w14:textId="77777777" w:rsidR="003C4337" w:rsidRPr="003C4337" w:rsidRDefault="003C4337" w:rsidP="003C4337">
      <w:pPr>
        <w:rPr>
          <w:rFonts w:ascii="Times New Roman" w:hAnsi="Times New Roman" w:cs="Times New Roman"/>
          <w:b/>
          <w:bCs/>
          <w:sz w:val="20"/>
          <w:szCs w:val="20"/>
        </w:rPr>
      </w:pPr>
      <w:r w:rsidRPr="003C4337">
        <w:rPr>
          <w:rFonts w:ascii="Times New Roman" w:hAnsi="Times New Roman" w:cs="Times New Roman"/>
          <w:b/>
          <w:bCs/>
          <w:sz w:val="20"/>
          <w:szCs w:val="20"/>
        </w:rPr>
        <w:t>V. MODEL EVALUATION</w:t>
      </w:r>
    </w:p>
    <w:p w14:paraId="23DF983B" w14:textId="04F03E1D" w:rsidR="002729C7" w:rsidRPr="002729C7" w:rsidRDefault="002729C7" w:rsidP="002729C7">
      <w:pPr>
        <w:rPr>
          <w:rFonts w:ascii="Times New Roman" w:hAnsi="Times New Roman" w:cs="Times New Roman"/>
          <w:sz w:val="20"/>
          <w:szCs w:val="20"/>
        </w:rPr>
      </w:pPr>
      <w:r w:rsidRPr="002729C7">
        <w:rPr>
          <w:rFonts w:ascii="Times New Roman" w:hAnsi="Times New Roman" w:cs="Times New Roman"/>
          <w:sz w:val="20"/>
          <w:szCs w:val="20"/>
        </w:rPr>
        <w:t xml:space="preserve">Model performance was evaluated using standard metrics, including Mean Squared Error (MSE) and R-squared (R²). The model achieved an MSE of </w:t>
      </w:r>
      <w:r>
        <w:rPr>
          <w:rFonts w:ascii="Times New Roman" w:hAnsi="Times New Roman" w:cs="Times New Roman"/>
          <w:b/>
          <w:bCs/>
          <w:sz w:val="20"/>
          <w:szCs w:val="20"/>
        </w:rPr>
        <w:t>3.78</w:t>
      </w:r>
      <w:r w:rsidRPr="002729C7">
        <w:rPr>
          <w:rFonts w:ascii="Times New Roman" w:hAnsi="Times New Roman" w:cs="Times New Roman"/>
          <w:sz w:val="20"/>
          <w:szCs w:val="20"/>
        </w:rPr>
        <w:t xml:space="preserve"> and an R² of </w:t>
      </w:r>
      <w:r>
        <w:rPr>
          <w:rFonts w:ascii="Times New Roman" w:hAnsi="Times New Roman" w:cs="Times New Roman"/>
          <w:b/>
          <w:bCs/>
          <w:sz w:val="20"/>
          <w:szCs w:val="20"/>
        </w:rPr>
        <w:t>0.24</w:t>
      </w:r>
      <w:r w:rsidRPr="002729C7">
        <w:rPr>
          <w:rFonts w:ascii="Times New Roman" w:hAnsi="Times New Roman" w:cs="Times New Roman"/>
          <w:sz w:val="20"/>
          <w:szCs w:val="20"/>
        </w:rPr>
        <w:t>, indicating that</w:t>
      </w:r>
      <w:r>
        <w:rPr>
          <w:rFonts w:ascii="Times New Roman" w:hAnsi="Times New Roman" w:cs="Times New Roman"/>
          <w:sz w:val="20"/>
          <w:szCs w:val="20"/>
        </w:rPr>
        <w:t xml:space="preserve"> the model</w:t>
      </w:r>
      <w:r w:rsidRPr="002729C7">
        <w:rPr>
          <w:rFonts w:ascii="Times New Roman" w:hAnsi="Times New Roman" w:cs="Times New Roman"/>
          <w:sz w:val="20"/>
          <w:szCs w:val="20"/>
        </w:rPr>
        <w:t xml:space="preserve"> captures </w:t>
      </w:r>
      <w:r w:rsidRPr="002729C7">
        <w:rPr>
          <w:rFonts w:ascii="Times New Roman" w:hAnsi="Times New Roman" w:cs="Times New Roman"/>
          <w:sz w:val="20"/>
          <w:szCs w:val="20"/>
        </w:rPr>
        <w:lastRenderedPageBreak/>
        <w:t>general trends in the data but has limited predictive accuracy.</w:t>
      </w:r>
    </w:p>
    <w:p w14:paraId="53DFE08A" w14:textId="50A98DEB" w:rsidR="002729C7" w:rsidRPr="002729C7" w:rsidRDefault="002729C7" w:rsidP="002729C7">
      <w:pPr>
        <w:rPr>
          <w:rFonts w:ascii="Times New Roman" w:hAnsi="Times New Roman" w:cs="Times New Roman"/>
          <w:sz w:val="20"/>
          <w:szCs w:val="20"/>
        </w:rPr>
      </w:pPr>
      <w:r w:rsidRPr="002729C7">
        <w:rPr>
          <w:rFonts w:ascii="Times New Roman" w:hAnsi="Times New Roman" w:cs="Times New Roman"/>
          <w:sz w:val="20"/>
          <w:szCs w:val="20"/>
        </w:rPr>
        <w:t>This limitation is due to the simplicity of the dataset, limited variability in features, and randomness in gameplay outcomes. Despite this, the model successfully identifies the strong impact of difficulty level on scoring performance</w:t>
      </w:r>
      <w:r>
        <w:rPr>
          <w:rFonts w:ascii="Times New Roman" w:hAnsi="Times New Roman" w:cs="Times New Roman"/>
          <w:sz w:val="20"/>
          <w:szCs w:val="20"/>
        </w:rPr>
        <w:t>.</w:t>
      </w:r>
    </w:p>
    <w:p w14:paraId="45AC1003" w14:textId="77777777" w:rsidR="003C4337" w:rsidRPr="003C4337" w:rsidRDefault="00000000" w:rsidP="003C4337">
      <w:pPr>
        <w:rPr>
          <w:rFonts w:ascii="Times New Roman" w:hAnsi="Times New Roman" w:cs="Times New Roman"/>
          <w:sz w:val="20"/>
          <w:szCs w:val="20"/>
        </w:rPr>
      </w:pPr>
      <w:r>
        <w:rPr>
          <w:rFonts w:ascii="Times New Roman" w:hAnsi="Times New Roman" w:cs="Times New Roman"/>
          <w:sz w:val="20"/>
          <w:szCs w:val="20"/>
        </w:rPr>
        <w:pict w14:anchorId="681805B3">
          <v:rect id="_x0000_i1037" style="width:0;height:1.5pt" o:hralign="center" o:hrstd="t" o:hr="t" fillcolor="#a0a0a0" stroked="f"/>
        </w:pict>
      </w:r>
    </w:p>
    <w:p w14:paraId="74EF0B05" w14:textId="77777777" w:rsidR="003C4337" w:rsidRPr="003C4337" w:rsidRDefault="003C4337" w:rsidP="003C4337">
      <w:pPr>
        <w:rPr>
          <w:rFonts w:ascii="Times New Roman" w:hAnsi="Times New Roman" w:cs="Times New Roman"/>
          <w:b/>
          <w:bCs/>
          <w:sz w:val="20"/>
          <w:szCs w:val="20"/>
        </w:rPr>
      </w:pPr>
      <w:r w:rsidRPr="003C4337">
        <w:rPr>
          <w:rFonts w:ascii="Times New Roman" w:hAnsi="Times New Roman" w:cs="Times New Roman"/>
          <w:b/>
          <w:bCs/>
          <w:sz w:val="20"/>
          <w:szCs w:val="20"/>
        </w:rPr>
        <w:t>VI. DATABASE AND SYSTEM DESIGN</w:t>
      </w:r>
    </w:p>
    <w:p w14:paraId="794D8C3C" w14:textId="3997EDEA" w:rsidR="00262FEA" w:rsidRPr="00262FEA" w:rsidRDefault="00262FEA" w:rsidP="00262FEA">
      <w:pPr>
        <w:rPr>
          <w:sz w:val="20"/>
          <w:szCs w:val="20"/>
        </w:rPr>
      </w:pPr>
      <w:r>
        <w:rPr>
          <w:rFonts w:ascii="Times New Roman" w:hAnsi="Times New Roman" w:cs="Times New Roman"/>
          <w:sz w:val="20"/>
          <w:szCs w:val="20"/>
        </w:rPr>
        <w:t>The</w:t>
      </w:r>
      <w:r w:rsidRPr="00262FEA">
        <w:rPr>
          <w:sz w:val="20"/>
          <w:szCs w:val="20"/>
        </w:rPr>
        <w:t xml:space="preserve"> dataset is stored in a structured table representing match-level data. Each record corresponds to one match and includes attributes such as difficulty level, shots, goals, saves, power shot count, and accuracy.</w:t>
      </w:r>
    </w:p>
    <w:p w14:paraId="2F09C445" w14:textId="204E14C3" w:rsidR="00262FEA" w:rsidRPr="00262FEA" w:rsidRDefault="00262FEA" w:rsidP="00262FEA">
      <w:pPr>
        <w:rPr>
          <w:rFonts w:ascii="Times New Roman" w:hAnsi="Times New Roman" w:cs="Times New Roman"/>
          <w:sz w:val="20"/>
          <w:szCs w:val="20"/>
        </w:rPr>
      </w:pPr>
      <w:r w:rsidRPr="00262FEA">
        <w:rPr>
          <w:rFonts w:ascii="Times New Roman" w:hAnsi="Times New Roman" w:cs="Times New Roman"/>
          <w:sz w:val="20"/>
          <w:szCs w:val="20"/>
        </w:rPr>
        <w:t>The dataset is implemented as a single table (</w:t>
      </w:r>
      <w:proofErr w:type="spellStart"/>
      <w:r>
        <w:rPr>
          <w:rFonts w:ascii="Times New Roman" w:hAnsi="Times New Roman" w:cs="Times New Roman"/>
          <w:sz w:val="20"/>
          <w:szCs w:val="20"/>
        </w:rPr>
        <w:t>Match_Statistics</w:t>
      </w:r>
      <w:proofErr w:type="spellEnd"/>
      <w:r w:rsidRPr="00262FEA">
        <w:rPr>
          <w:rFonts w:ascii="Times New Roman" w:hAnsi="Times New Roman" w:cs="Times New Roman"/>
          <w:sz w:val="20"/>
          <w:szCs w:val="20"/>
        </w:rPr>
        <w:t>), where each row represents one match. A unique identifier (</w:t>
      </w:r>
      <w:proofErr w:type="spellStart"/>
      <w:r w:rsidRPr="00262FEA">
        <w:rPr>
          <w:rFonts w:ascii="Times New Roman" w:hAnsi="Times New Roman" w:cs="Times New Roman"/>
          <w:sz w:val="20"/>
          <w:szCs w:val="20"/>
        </w:rPr>
        <w:t>match_id</w:t>
      </w:r>
      <w:proofErr w:type="spellEnd"/>
      <w:r w:rsidRPr="00262FEA">
        <w:rPr>
          <w:rFonts w:ascii="Times New Roman" w:hAnsi="Times New Roman" w:cs="Times New Roman"/>
          <w:sz w:val="20"/>
          <w:szCs w:val="20"/>
        </w:rPr>
        <w:t>) is used as the primary key to ensure each record is uniquely distinguishable.</w:t>
      </w:r>
    </w:p>
    <w:p w14:paraId="24BB6941" w14:textId="77777777" w:rsidR="00262FEA" w:rsidRPr="00262FEA" w:rsidRDefault="00262FEA" w:rsidP="00262FEA">
      <w:pPr>
        <w:rPr>
          <w:rFonts w:ascii="Times New Roman" w:hAnsi="Times New Roman" w:cs="Times New Roman"/>
          <w:sz w:val="20"/>
          <w:szCs w:val="20"/>
        </w:rPr>
      </w:pPr>
      <w:r w:rsidRPr="00262FEA">
        <w:rPr>
          <w:rFonts w:ascii="Times New Roman" w:hAnsi="Times New Roman" w:cs="Times New Roman"/>
          <w:sz w:val="20"/>
          <w:szCs w:val="20"/>
        </w:rPr>
        <w:t>The database design satisfies normalization principles:</w:t>
      </w:r>
    </w:p>
    <w:p w14:paraId="44C1A274" w14:textId="77777777" w:rsidR="00262FEA" w:rsidRPr="00262FEA" w:rsidRDefault="00262FEA" w:rsidP="00262FEA">
      <w:pPr>
        <w:numPr>
          <w:ilvl w:val="0"/>
          <w:numId w:val="2"/>
        </w:numPr>
        <w:rPr>
          <w:rFonts w:ascii="Times New Roman" w:hAnsi="Times New Roman" w:cs="Times New Roman"/>
          <w:sz w:val="20"/>
          <w:szCs w:val="20"/>
        </w:rPr>
      </w:pPr>
      <w:r w:rsidRPr="00262FEA">
        <w:rPr>
          <w:rFonts w:ascii="Times New Roman" w:hAnsi="Times New Roman" w:cs="Times New Roman"/>
          <w:sz w:val="20"/>
          <w:szCs w:val="20"/>
        </w:rPr>
        <w:t>First Normal Form (1NF): All attributes contain atomic values with no repeating groups.</w:t>
      </w:r>
    </w:p>
    <w:p w14:paraId="53820CB0" w14:textId="77777777" w:rsidR="00262FEA" w:rsidRPr="00262FEA" w:rsidRDefault="00262FEA" w:rsidP="00262FEA">
      <w:pPr>
        <w:numPr>
          <w:ilvl w:val="0"/>
          <w:numId w:val="2"/>
        </w:numPr>
        <w:rPr>
          <w:rFonts w:ascii="Times New Roman" w:hAnsi="Times New Roman" w:cs="Times New Roman"/>
          <w:sz w:val="20"/>
          <w:szCs w:val="20"/>
        </w:rPr>
      </w:pPr>
      <w:r w:rsidRPr="00262FEA">
        <w:rPr>
          <w:rFonts w:ascii="Times New Roman" w:hAnsi="Times New Roman" w:cs="Times New Roman"/>
          <w:sz w:val="20"/>
          <w:szCs w:val="20"/>
        </w:rPr>
        <w:t>Second Normal Form (2NF): The primary key is a single attribute, so no partial dependencies exist.</w:t>
      </w:r>
    </w:p>
    <w:p w14:paraId="3F2D9FE4" w14:textId="77777777" w:rsidR="00262FEA" w:rsidRPr="00262FEA" w:rsidRDefault="00262FEA" w:rsidP="00262FEA">
      <w:pPr>
        <w:numPr>
          <w:ilvl w:val="0"/>
          <w:numId w:val="2"/>
        </w:numPr>
        <w:rPr>
          <w:rFonts w:ascii="Times New Roman" w:hAnsi="Times New Roman" w:cs="Times New Roman"/>
          <w:sz w:val="20"/>
          <w:szCs w:val="20"/>
        </w:rPr>
      </w:pPr>
      <w:r w:rsidRPr="00262FEA">
        <w:rPr>
          <w:rFonts w:ascii="Times New Roman" w:hAnsi="Times New Roman" w:cs="Times New Roman"/>
          <w:sz w:val="20"/>
          <w:szCs w:val="20"/>
        </w:rPr>
        <w:t>Third Normal Form (3NF): There are no transitive dependencies, as all attributes depend only on the primary key.</w:t>
      </w:r>
    </w:p>
    <w:p w14:paraId="545BD381" w14:textId="77777777" w:rsidR="00262FEA" w:rsidRPr="00262FEA" w:rsidRDefault="00262FEA" w:rsidP="00262FEA">
      <w:pPr>
        <w:rPr>
          <w:rFonts w:ascii="Times New Roman" w:hAnsi="Times New Roman" w:cs="Times New Roman"/>
          <w:sz w:val="20"/>
          <w:szCs w:val="20"/>
        </w:rPr>
      </w:pPr>
      <w:r w:rsidRPr="00262FEA">
        <w:rPr>
          <w:rFonts w:ascii="Times New Roman" w:hAnsi="Times New Roman" w:cs="Times New Roman"/>
          <w:sz w:val="20"/>
          <w:szCs w:val="20"/>
        </w:rPr>
        <w:t>Although a multi-table design (e.g., separating match, player, and statistics tables) was considered, it was not implemented because the dataset represents analytical observations rather than transactional data. Splitting the data into multiple tables would increase complexity without providing significant benefits for analysis.</w:t>
      </w:r>
    </w:p>
    <w:p w14:paraId="61CDE85C" w14:textId="77777777" w:rsidR="00262FEA" w:rsidRPr="00262FEA" w:rsidRDefault="00262FEA" w:rsidP="00262FEA">
      <w:pPr>
        <w:rPr>
          <w:rFonts w:ascii="Times New Roman" w:hAnsi="Times New Roman" w:cs="Times New Roman"/>
          <w:sz w:val="20"/>
          <w:szCs w:val="20"/>
        </w:rPr>
      </w:pPr>
      <w:r w:rsidRPr="00262FEA">
        <w:rPr>
          <w:rFonts w:ascii="Times New Roman" w:hAnsi="Times New Roman" w:cs="Times New Roman"/>
          <w:sz w:val="20"/>
          <w:szCs w:val="20"/>
        </w:rPr>
        <w:t>Therefore, a denormalized single-table structure was selected as it is more suitable for data analysis, machine learning, and visualization tasks. This design allows efficient processing and simplifies integration with tools such as Python and Power BI.</w:t>
      </w:r>
    </w:p>
    <w:p w14:paraId="75C31DF2" w14:textId="3357EBDD" w:rsidR="003C4337" w:rsidRPr="003C4337" w:rsidRDefault="003C4337" w:rsidP="00262FEA">
      <w:pPr>
        <w:rPr>
          <w:rFonts w:ascii="Times New Roman" w:hAnsi="Times New Roman" w:cs="Times New Roman"/>
          <w:sz w:val="20"/>
          <w:szCs w:val="20"/>
        </w:rPr>
      </w:pPr>
    </w:p>
    <w:p w14:paraId="5960BBA8" w14:textId="77777777" w:rsidR="003C4337" w:rsidRPr="003C4337" w:rsidRDefault="00000000" w:rsidP="003C4337">
      <w:pPr>
        <w:rPr>
          <w:rFonts w:ascii="Times New Roman" w:hAnsi="Times New Roman" w:cs="Times New Roman"/>
          <w:sz w:val="20"/>
          <w:szCs w:val="20"/>
        </w:rPr>
      </w:pPr>
      <w:r>
        <w:rPr>
          <w:rFonts w:ascii="Times New Roman" w:hAnsi="Times New Roman" w:cs="Times New Roman"/>
          <w:sz w:val="20"/>
          <w:szCs w:val="20"/>
        </w:rPr>
        <w:pict w14:anchorId="7C9F85F5">
          <v:rect id="_x0000_i1038" style="width:0;height:1.5pt" o:hralign="center" o:hrstd="t" o:hr="t" fillcolor="#a0a0a0" stroked="f"/>
        </w:pict>
      </w:r>
    </w:p>
    <w:p w14:paraId="6F0C07DA" w14:textId="77777777" w:rsidR="003C4337" w:rsidRPr="003C4337" w:rsidRDefault="003C4337" w:rsidP="003C4337">
      <w:pPr>
        <w:rPr>
          <w:rFonts w:ascii="Times New Roman" w:hAnsi="Times New Roman" w:cs="Times New Roman"/>
          <w:b/>
          <w:bCs/>
          <w:sz w:val="20"/>
          <w:szCs w:val="20"/>
        </w:rPr>
      </w:pPr>
      <w:r w:rsidRPr="003C4337">
        <w:rPr>
          <w:rFonts w:ascii="Times New Roman" w:hAnsi="Times New Roman" w:cs="Times New Roman"/>
          <w:b/>
          <w:bCs/>
          <w:sz w:val="20"/>
          <w:szCs w:val="20"/>
        </w:rPr>
        <w:t>VII. TESTING</w:t>
      </w:r>
    </w:p>
    <w:p w14:paraId="3B961EA5" w14:textId="77777777" w:rsidR="003C4337" w:rsidRPr="003C4337" w:rsidRDefault="003C4337" w:rsidP="003C4337">
      <w:pPr>
        <w:rPr>
          <w:rFonts w:ascii="Times New Roman" w:hAnsi="Times New Roman" w:cs="Times New Roman"/>
          <w:sz w:val="20"/>
          <w:szCs w:val="20"/>
        </w:rPr>
      </w:pPr>
      <w:r w:rsidRPr="003C4337">
        <w:rPr>
          <w:rFonts w:ascii="Times New Roman" w:hAnsi="Times New Roman" w:cs="Times New Roman"/>
          <w:sz w:val="20"/>
          <w:szCs w:val="20"/>
        </w:rPr>
        <w:t xml:space="preserve">Automated testing was conducted using </w:t>
      </w:r>
      <w:proofErr w:type="spellStart"/>
      <w:r w:rsidRPr="003C4337">
        <w:rPr>
          <w:rFonts w:ascii="Times New Roman" w:hAnsi="Times New Roman" w:cs="Times New Roman"/>
          <w:sz w:val="20"/>
          <w:szCs w:val="20"/>
        </w:rPr>
        <w:t>PyTest</w:t>
      </w:r>
      <w:proofErr w:type="spellEnd"/>
      <w:r w:rsidRPr="003C4337">
        <w:rPr>
          <w:rFonts w:ascii="Times New Roman" w:hAnsi="Times New Roman" w:cs="Times New Roman"/>
          <w:sz w:val="20"/>
          <w:szCs w:val="20"/>
        </w:rPr>
        <w:t xml:space="preserve"> to verify system functionality. Tests were implemented to confirm correct behavior of shot tracking, goal detection, and logical constraints.</w:t>
      </w:r>
    </w:p>
    <w:p w14:paraId="092281E0" w14:textId="77777777" w:rsidR="003C4337" w:rsidRPr="003C4337" w:rsidRDefault="003C4337" w:rsidP="003C4337">
      <w:pPr>
        <w:rPr>
          <w:rFonts w:ascii="Times New Roman" w:hAnsi="Times New Roman" w:cs="Times New Roman"/>
          <w:sz w:val="20"/>
          <w:szCs w:val="20"/>
        </w:rPr>
      </w:pPr>
      <w:r w:rsidRPr="003C4337">
        <w:rPr>
          <w:rFonts w:ascii="Times New Roman" w:hAnsi="Times New Roman" w:cs="Times New Roman"/>
          <w:sz w:val="20"/>
          <w:szCs w:val="20"/>
        </w:rPr>
        <w:t>The results indicate that the system operates reliably and produces consistent data.</w:t>
      </w:r>
    </w:p>
    <w:p w14:paraId="0BDD315D" w14:textId="77777777" w:rsidR="003C4337" w:rsidRPr="003C4337" w:rsidRDefault="00000000" w:rsidP="003C4337">
      <w:pPr>
        <w:rPr>
          <w:rFonts w:ascii="Times New Roman" w:hAnsi="Times New Roman" w:cs="Times New Roman"/>
          <w:sz w:val="20"/>
          <w:szCs w:val="20"/>
        </w:rPr>
      </w:pPr>
      <w:r>
        <w:rPr>
          <w:rFonts w:ascii="Times New Roman" w:hAnsi="Times New Roman" w:cs="Times New Roman"/>
          <w:sz w:val="20"/>
          <w:szCs w:val="20"/>
        </w:rPr>
        <w:pict w14:anchorId="0EE2F15B">
          <v:rect id="_x0000_i1039" style="width:0;height:1.5pt" o:hralign="center" o:hrstd="t" o:hr="t" fillcolor="#a0a0a0" stroked="f"/>
        </w:pict>
      </w:r>
    </w:p>
    <w:p w14:paraId="3FBB7F19" w14:textId="77777777" w:rsidR="003C4337" w:rsidRPr="003C4337" w:rsidRDefault="003C4337" w:rsidP="003C4337">
      <w:pPr>
        <w:rPr>
          <w:rFonts w:ascii="Times New Roman" w:hAnsi="Times New Roman" w:cs="Times New Roman"/>
          <w:b/>
          <w:bCs/>
          <w:sz w:val="20"/>
          <w:szCs w:val="20"/>
        </w:rPr>
      </w:pPr>
      <w:r w:rsidRPr="003C4337">
        <w:rPr>
          <w:rFonts w:ascii="Times New Roman" w:hAnsi="Times New Roman" w:cs="Times New Roman"/>
          <w:b/>
          <w:bCs/>
          <w:sz w:val="20"/>
          <w:szCs w:val="20"/>
        </w:rPr>
        <w:t>VIII. DISCUSSION</w:t>
      </w:r>
    </w:p>
    <w:p w14:paraId="1707B268" w14:textId="77777777" w:rsidR="003C4337" w:rsidRPr="003C4337" w:rsidRDefault="003C4337" w:rsidP="003C4337">
      <w:pPr>
        <w:rPr>
          <w:rFonts w:ascii="Times New Roman" w:hAnsi="Times New Roman" w:cs="Times New Roman"/>
          <w:sz w:val="20"/>
          <w:szCs w:val="20"/>
        </w:rPr>
      </w:pPr>
      <w:r w:rsidRPr="003C4337">
        <w:rPr>
          <w:rFonts w:ascii="Times New Roman" w:hAnsi="Times New Roman" w:cs="Times New Roman"/>
          <w:sz w:val="20"/>
          <w:szCs w:val="20"/>
        </w:rPr>
        <w:t>The project demonstrates how simulation data can be transformed into analytical insights. While the predictive model is limited in accuracy, it provides a foundation for future improvements.</w:t>
      </w:r>
    </w:p>
    <w:p w14:paraId="48B07746" w14:textId="77777777" w:rsidR="00DB1B52" w:rsidRPr="00DB1B52" w:rsidRDefault="003C4337" w:rsidP="00DB1B52">
      <w:pPr>
        <w:rPr>
          <w:rFonts w:ascii="Times New Roman" w:hAnsi="Times New Roman" w:cs="Times New Roman"/>
        </w:rPr>
      </w:pPr>
      <w:r w:rsidRPr="003C4337">
        <w:rPr>
          <w:rFonts w:ascii="Times New Roman" w:hAnsi="Times New Roman" w:cs="Times New Roman"/>
          <w:sz w:val="20"/>
          <w:szCs w:val="20"/>
        </w:rPr>
        <w:t>Challenges included managing gameplay randomness and ensuring consistent data generation. Additionally, the limited dataset size restricted the model’s predictive capability.</w:t>
      </w:r>
      <w:r w:rsidR="00DB1B52">
        <w:rPr>
          <w:rFonts w:ascii="Courier New" w:eastAsia="Times New Roman" w:hAnsi="Courier New" w:cs="Courier New"/>
          <w:kern w:val="0"/>
          <w:sz w:val="20"/>
          <w:szCs w:val="20"/>
          <w:lang w:eastAsia="en-CA"/>
          <w14:ligatures w14:val="none"/>
        </w:rPr>
        <w:t xml:space="preserve"> </w:t>
      </w:r>
      <w:r w:rsidR="00DB1B52" w:rsidRPr="00DB1B52">
        <w:rPr>
          <w:rFonts w:ascii="Times New Roman" w:hAnsi="Times New Roman" w:cs="Times New Roman"/>
          <w:sz w:val="20"/>
          <w:szCs w:val="20"/>
        </w:rPr>
        <w:t>These insights can support decision-making in game design by helping developers adjust difficulty levels to balance player experience. For example, understanding that higher difficulty significantly reduces scoring efficiency can guide the tuning of game mechanics to maintain engagement while preserving challenge.</w:t>
      </w:r>
      <w:r w:rsidR="00DB1B52">
        <w:rPr>
          <w:rFonts w:ascii="Times New Roman" w:hAnsi="Times New Roman" w:cs="Times New Roman"/>
          <w:sz w:val="20"/>
          <w:szCs w:val="20"/>
        </w:rPr>
        <w:t xml:space="preserve"> </w:t>
      </w:r>
      <w:r w:rsidR="00DB1B52" w:rsidRPr="00DB1B52">
        <w:rPr>
          <w:rFonts w:ascii="Times New Roman" w:hAnsi="Times New Roman" w:cs="Times New Roman"/>
          <w:sz w:val="20"/>
          <w:szCs w:val="20"/>
        </w:rPr>
        <w:t>Future improvements could include incorporating additional features such as player positioning, shot angle, or reaction time, which may improve the predictive accuracy of the model.</w:t>
      </w:r>
    </w:p>
    <w:p w14:paraId="00486624" w14:textId="34DC9AE3" w:rsidR="00DB1B52" w:rsidRPr="00DB1B52" w:rsidRDefault="00DB1B52" w:rsidP="00DB1B52">
      <w:pPr>
        <w:rPr>
          <w:rFonts w:ascii="Times New Roman" w:hAnsi="Times New Roman" w:cs="Times New Roman"/>
        </w:rPr>
      </w:pPr>
    </w:p>
    <w:p w14:paraId="1D540ED5" w14:textId="74831851" w:rsidR="003C4337" w:rsidRPr="003C4337" w:rsidRDefault="003C4337" w:rsidP="003C4337">
      <w:pPr>
        <w:rPr>
          <w:rFonts w:ascii="Times New Roman" w:hAnsi="Times New Roman" w:cs="Times New Roman"/>
          <w:sz w:val="20"/>
          <w:szCs w:val="20"/>
        </w:rPr>
      </w:pPr>
    </w:p>
    <w:p w14:paraId="3CC9CD0F" w14:textId="77777777" w:rsidR="003C4337" w:rsidRPr="003C4337" w:rsidRDefault="00000000" w:rsidP="003C4337">
      <w:pPr>
        <w:rPr>
          <w:rFonts w:ascii="Times New Roman" w:hAnsi="Times New Roman" w:cs="Times New Roman"/>
          <w:sz w:val="20"/>
          <w:szCs w:val="20"/>
        </w:rPr>
      </w:pPr>
      <w:r>
        <w:rPr>
          <w:rFonts w:ascii="Times New Roman" w:hAnsi="Times New Roman" w:cs="Times New Roman"/>
          <w:sz w:val="20"/>
          <w:szCs w:val="20"/>
        </w:rPr>
        <w:pict w14:anchorId="3351F285">
          <v:rect id="_x0000_i1040" style="width:0;height:1.5pt" o:hralign="center" o:hrstd="t" o:hr="t" fillcolor="#a0a0a0" stroked="f"/>
        </w:pict>
      </w:r>
    </w:p>
    <w:p w14:paraId="24CC7D76" w14:textId="77777777" w:rsidR="003C4337" w:rsidRPr="003C4337" w:rsidRDefault="003C4337" w:rsidP="003C4337">
      <w:pPr>
        <w:rPr>
          <w:rFonts w:ascii="Times New Roman" w:hAnsi="Times New Roman" w:cs="Times New Roman"/>
          <w:b/>
          <w:bCs/>
          <w:sz w:val="20"/>
          <w:szCs w:val="20"/>
        </w:rPr>
      </w:pPr>
      <w:r w:rsidRPr="003C4337">
        <w:rPr>
          <w:rFonts w:ascii="Times New Roman" w:hAnsi="Times New Roman" w:cs="Times New Roman"/>
          <w:b/>
          <w:bCs/>
          <w:sz w:val="20"/>
          <w:szCs w:val="20"/>
        </w:rPr>
        <w:t>IX. CONCLUSION</w:t>
      </w:r>
    </w:p>
    <w:p w14:paraId="53F5D682" w14:textId="77777777" w:rsidR="003C4337" w:rsidRPr="003C4337" w:rsidRDefault="003C4337" w:rsidP="003C4337">
      <w:pPr>
        <w:rPr>
          <w:rFonts w:ascii="Times New Roman" w:hAnsi="Times New Roman" w:cs="Times New Roman"/>
          <w:sz w:val="20"/>
          <w:szCs w:val="20"/>
        </w:rPr>
      </w:pPr>
      <w:r w:rsidRPr="003C4337">
        <w:rPr>
          <w:rFonts w:ascii="Times New Roman" w:hAnsi="Times New Roman" w:cs="Times New Roman"/>
          <w:sz w:val="20"/>
          <w:szCs w:val="20"/>
        </w:rPr>
        <w:t>This project successfully integrates simulation, data analysis, and predictive modeling into a unified system. The results show that gameplay data can be analyzed to identify meaningful trends and support predictive insights.</w:t>
      </w:r>
    </w:p>
    <w:p w14:paraId="19330D60" w14:textId="77777777" w:rsidR="003C4337" w:rsidRPr="003C4337" w:rsidRDefault="003C4337" w:rsidP="003C4337">
      <w:pPr>
        <w:rPr>
          <w:rFonts w:ascii="Times New Roman" w:hAnsi="Times New Roman" w:cs="Times New Roman"/>
          <w:sz w:val="20"/>
          <w:szCs w:val="20"/>
        </w:rPr>
      </w:pPr>
      <w:r w:rsidRPr="003C4337">
        <w:rPr>
          <w:rFonts w:ascii="Times New Roman" w:hAnsi="Times New Roman" w:cs="Times New Roman"/>
          <w:sz w:val="20"/>
          <w:szCs w:val="20"/>
        </w:rPr>
        <w:t>Future work may involve expanding the dataset, introducing additional features, and applying more advanced machine learning techniques to improve prediction accuracy.</w:t>
      </w:r>
    </w:p>
    <w:p w14:paraId="5694CEAD" w14:textId="77777777" w:rsidR="003C4337" w:rsidRPr="003C4337" w:rsidRDefault="00000000" w:rsidP="003C4337">
      <w:pPr>
        <w:rPr>
          <w:rFonts w:ascii="Times New Roman" w:hAnsi="Times New Roman" w:cs="Times New Roman"/>
          <w:sz w:val="20"/>
          <w:szCs w:val="20"/>
        </w:rPr>
      </w:pPr>
      <w:r>
        <w:rPr>
          <w:rFonts w:ascii="Times New Roman" w:hAnsi="Times New Roman" w:cs="Times New Roman"/>
          <w:sz w:val="20"/>
          <w:szCs w:val="20"/>
        </w:rPr>
        <w:pict w14:anchorId="69D1B693">
          <v:rect id="_x0000_i1041" style="width:0;height:1.5pt" o:hralign="center" o:hrstd="t" o:hr="t" fillcolor="#a0a0a0" stroked="f"/>
        </w:pict>
      </w:r>
    </w:p>
    <w:p w14:paraId="25C9A288" w14:textId="77777777" w:rsidR="003C4337" w:rsidRPr="003C4337" w:rsidRDefault="003C4337" w:rsidP="003C4337">
      <w:pPr>
        <w:rPr>
          <w:rFonts w:ascii="Times New Roman" w:hAnsi="Times New Roman" w:cs="Times New Roman"/>
          <w:b/>
          <w:bCs/>
          <w:sz w:val="20"/>
          <w:szCs w:val="20"/>
        </w:rPr>
      </w:pPr>
      <w:r w:rsidRPr="003C4337">
        <w:rPr>
          <w:rFonts w:ascii="Times New Roman" w:hAnsi="Times New Roman" w:cs="Times New Roman"/>
          <w:b/>
          <w:bCs/>
          <w:sz w:val="20"/>
          <w:szCs w:val="20"/>
        </w:rPr>
        <w:lastRenderedPageBreak/>
        <w:t>REFERENCES</w:t>
      </w:r>
    </w:p>
    <w:p w14:paraId="436D1386" w14:textId="0E3630A5" w:rsidR="003C4337" w:rsidRDefault="003C4337" w:rsidP="003C4337">
      <w:pPr>
        <w:rPr>
          <w:rFonts w:ascii="Times New Roman" w:hAnsi="Times New Roman" w:cs="Times New Roman"/>
          <w:sz w:val="20"/>
          <w:szCs w:val="20"/>
        </w:rPr>
      </w:pPr>
      <w:r w:rsidRPr="003C4337">
        <w:rPr>
          <w:rFonts w:ascii="Times New Roman" w:hAnsi="Times New Roman" w:cs="Times New Roman"/>
          <w:sz w:val="20"/>
          <w:szCs w:val="20"/>
        </w:rPr>
        <w:t xml:space="preserve">[1] Scikit-learn Documentation. [Online]. Available: </w:t>
      </w:r>
      <w:hyperlink r:id="rId6" w:tgtFrame="_new" w:history="1">
        <w:r w:rsidRPr="003C4337">
          <w:rPr>
            <w:rStyle w:val="Hyperlink"/>
            <w:rFonts w:ascii="Times New Roman" w:hAnsi="Times New Roman" w:cs="Times New Roman"/>
            <w:sz w:val="20"/>
            <w:szCs w:val="20"/>
          </w:rPr>
          <w:t>https://scikit-learn.org</w:t>
        </w:r>
      </w:hyperlink>
      <w:r w:rsidRPr="003C4337">
        <w:rPr>
          <w:rFonts w:ascii="Times New Roman" w:hAnsi="Times New Roman" w:cs="Times New Roman"/>
          <w:sz w:val="20"/>
          <w:szCs w:val="20"/>
        </w:rPr>
        <w:br/>
        <w:t xml:space="preserve">[2] Pandas Documentation. [Online]. Available: </w:t>
      </w:r>
      <w:hyperlink r:id="rId7" w:tgtFrame="_new" w:history="1">
        <w:r w:rsidRPr="003C4337">
          <w:rPr>
            <w:rStyle w:val="Hyperlink"/>
            <w:rFonts w:ascii="Times New Roman" w:hAnsi="Times New Roman" w:cs="Times New Roman"/>
            <w:sz w:val="20"/>
            <w:szCs w:val="20"/>
          </w:rPr>
          <w:t>https://pandas.pydata.org</w:t>
        </w:r>
      </w:hyperlink>
      <w:r w:rsidRPr="003C4337">
        <w:rPr>
          <w:rFonts w:ascii="Times New Roman" w:hAnsi="Times New Roman" w:cs="Times New Roman"/>
          <w:sz w:val="20"/>
          <w:szCs w:val="20"/>
        </w:rPr>
        <w:br/>
        <w:t xml:space="preserve">[3] Microsoft Power BI Documentation. [Online]. Available: </w:t>
      </w:r>
      <w:hyperlink r:id="rId8" w:history="1">
        <w:r w:rsidR="00A039A3" w:rsidRPr="000D564A">
          <w:rPr>
            <w:rStyle w:val="Hyperlink"/>
            <w:rFonts w:ascii="Times New Roman" w:hAnsi="Times New Roman" w:cs="Times New Roman"/>
            <w:sz w:val="20"/>
            <w:szCs w:val="20"/>
          </w:rPr>
          <w:t>https://learn.microsoft.com/power-bi</w:t>
        </w:r>
      </w:hyperlink>
    </w:p>
    <w:p w14:paraId="4092E5D2" w14:textId="77777777" w:rsidR="00A039A3" w:rsidRDefault="00A039A3" w:rsidP="003C4337">
      <w:pPr>
        <w:rPr>
          <w:rFonts w:ascii="Times New Roman" w:hAnsi="Times New Roman" w:cs="Times New Roman"/>
          <w:sz w:val="20"/>
          <w:szCs w:val="20"/>
        </w:rPr>
      </w:pPr>
    </w:p>
    <w:p w14:paraId="3267CA91" w14:textId="77777777" w:rsidR="00A039A3" w:rsidRPr="003C4337" w:rsidRDefault="00A039A3" w:rsidP="003C4337">
      <w:pPr>
        <w:rPr>
          <w:rFonts w:ascii="Times New Roman" w:hAnsi="Times New Roman" w:cs="Times New Roman"/>
          <w:sz w:val="20"/>
          <w:szCs w:val="20"/>
        </w:rPr>
      </w:pPr>
    </w:p>
    <w:p w14:paraId="66760906" w14:textId="77777777" w:rsidR="00133F8D" w:rsidRPr="003C4337" w:rsidRDefault="00133F8D">
      <w:pPr>
        <w:rPr>
          <w:rFonts w:ascii="Times New Roman" w:hAnsi="Times New Roman" w:cs="Times New Roman"/>
          <w:sz w:val="20"/>
          <w:szCs w:val="20"/>
        </w:rPr>
      </w:pPr>
    </w:p>
    <w:sectPr w:rsidR="00133F8D" w:rsidRPr="003C4337" w:rsidSect="005E2298">
      <w:type w:val="continuous"/>
      <w:pgSz w:w="12240" w:h="15840"/>
      <w:pgMar w:top="1440" w:right="1440" w:bottom="1440" w:left="144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128BB"/>
    <w:multiLevelType w:val="multilevel"/>
    <w:tmpl w:val="6EC02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DA10691"/>
    <w:multiLevelType w:val="multilevel"/>
    <w:tmpl w:val="3F46E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3710817">
    <w:abstractNumId w:val="1"/>
  </w:num>
  <w:num w:numId="2" w16cid:durableId="6611972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4337"/>
    <w:rsid w:val="000F4A56"/>
    <w:rsid w:val="00103C21"/>
    <w:rsid w:val="00133F8D"/>
    <w:rsid w:val="00170FB7"/>
    <w:rsid w:val="00221BAB"/>
    <w:rsid w:val="00262FEA"/>
    <w:rsid w:val="002729C7"/>
    <w:rsid w:val="003C4337"/>
    <w:rsid w:val="00440F9F"/>
    <w:rsid w:val="005E2298"/>
    <w:rsid w:val="00665B85"/>
    <w:rsid w:val="007A052C"/>
    <w:rsid w:val="007F4EFD"/>
    <w:rsid w:val="008D3F61"/>
    <w:rsid w:val="00A039A3"/>
    <w:rsid w:val="00B06C92"/>
    <w:rsid w:val="00CE2580"/>
    <w:rsid w:val="00D60370"/>
    <w:rsid w:val="00D939F3"/>
    <w:rsid w:val="00DB1B52"/>
    <w:rsid w:val="00E56EB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DBCCE"/>
  <w15:chartTrackingRefBased/>
  <w15:docId w15:val="{5E29AD6C-7747-4B9E-BC0F-D52133955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433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C433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C433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C433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433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43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43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43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43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433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C433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C433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C433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433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43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43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43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4337"/>
    <w:rPr>
      <w:rFonts w:eastAsiaTheme="majorEastAsia" w:cstheme="majorBidi"/>
      <w:color w:val="272727" w:themeColor="text1" w:themeTint="D8"/>
    </w:rPr>
  </w:style>
  <w:style w:type="paragraph" w:styleId="Title">
    <w:name w:val="Title"/>
    <w:basedOn w:val="Normal"/>
    <w:next w:val="Normal"/>
    <w:link w:val="TitleChar"/>
    <w:uiPriority w:val="10"/>
    <w:qFormat/>
    <w:rsid w:val="003C43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43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43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43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4337"/>
    <w:pPr>
      <w:spacing w:before="160"/>
      <w:jc w:val="center"/>
    </w:pPr>
    <w:rPr>
      <w:i/>
      <w:iCs/>
      <w:color w:val="404040" w:themeColor="text1" w:themeTint="BF"/>
    </w:rPr>
  </w:style>
  <w:style w:type="character" w:customStyle="1" w:styleId="QuoteChar">
    <w:name w:val="Quote Char"/>
    <w:basedOn w:val="DefaultParagraphFont"/>
    <w:link w:val="Quote"/>
    <w:uiPriority w:val="29"/>
    <w:rsid w:val="003C4337"/>
    <w:rPr>
      <w:i/>
      <w:iCs/>
      <w:color w:val="404040" w:themeColor="text1" w:themeTint="BF"/>
    </w:rPr>
  </w:style>
  <w:style w:type="paragraph" w:styleId="ListParagraph">
    <w:name w:val="List Paragraph"/>
    <w:basedOn w:val="Normal"/>
    <w:uiPriority w:val="34"/>
    <w:qFormat/>
    <w:rsid w:val="003C4337"/>
    <w:pPr>
      <w:ind w:left="720"/>
      <w:contextualSpacing/>
    </w:pPr>
  </w:style>
  <w:style w:type="character" w:styleId="IntenseEmphasis">
    <w:name w:val="Intense Emphasis"/>
    <w:basedOn w:val="DefaultParagraphFont"/>
    <w:uiPriority w:val="21"/>
    <w:qFormat/>
    <w:rsid w:val="003C4337"/>
    <w:rPr>
      <w:i/>
      <w:iCs/>
      <w:color w:val="2F5496" w:themeColor="accent1" w:themeShade="BF"/>
    </w:rPr>
  </w:style>
  <w:style w:type="paragraph" w:styleId="IntenseQuote">
    <w:name w:val="Intense Quote"/>
    <w:basedOn w:val="Normal"/>
    <w:next w:val="Normal"/>
    <w:link w:val="IntenseQuoteChar"/>
    <w:uiPriority w:val="30"/>
    <w:qFormat/>
    <w:rsid w:val="003C43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4337"/>
    <w:rPr>
      <w:i/>
      <w:iCs/>
      <w:color w:val="2F5496" w:themeColor="accent1" w:themeShade="BF"/>
    </w:rPr>
  </w:style>
  <w:style w:type="character" w:styleId="IntenseReference">
    <w:name w:val="Intense Reference"/>
    <w:basedOn w:val="DefaultParagraphFont"/>
    <w:uiPriority w:val="32"/>
    <w:qFormat/>
    <w:rsid w:val="003C4337"/>
    <w:rPr>
      <w:b/>
      <w:bCs/>
      <w:smallCaps/>
      <w:color w:val="2F5496" w:themeColor="accent1" w:themeShade="BF"/>
      <w:spacing w:val="5"/>
    </w:rPr>
  </w:style>
  <w:style w:type="character" w:styleId="Hyperlink">
    <w:name w:val="Hyperlink"/>
    <w:basedOn w:val="DefaultParagraphFont"/>
    <w:uiPriority w:val="99"/>
    <w:unhideWhenUsed/>
    <w:rsid w:val="003C4337"/>
    <w:rPr>
      <w:color w:val="0563C1" w:themeColor="hyperlink"/>
      <w:u w:val="single"/>
    </w:rPr>
  </w:style>
  <w:style w:type="character" w:styleId="UnresolvedMention">
    <w:name w:val="Unresolved Mention"/>
    <w:basedOn w:val="DefaultParagraphFont"/>
    <w:uiPriority w:val="99"/>
    <w:semiHidden/>
    <w:unhideWhenUsed/>
    <w:rsid w:val="003C4337"/>
    <w:rPr>
      <w:color w:val="605E5C"/>
      <w:shd w:val="clear" w:color="auto" w:fill="E1DFDD"/>
    </w:rPr>
  </w:style>
  <w:style w:type="paragraph" w:styleId="NormalWeb">
    <w:name w:val="Normal (Web)"/>
    <w:basedOn w:val="Normal"/>
    <w:uiPriority w:val="99"/>
    <w:semiHidden/>
    <w:unhideWhenUsed/>
    <w:rsid w:val="00262FEA"/>
    <w:rPr>
      <w:rFonts w:ascii="Times New Roman" w:hAnsi="Times New Roman" w:cs="Times New Roman"/>
      <w:sz w:val="24"/>
      <w:szCs w:val="24"/>
    </w:rPr>
  </w:style>
  <w:style w:type="paragraph" w:styleId="HTMLPreformatted">
    <w:name w:val="HTML Preformatted"/>
    <w:basedOn w:val="Normal"/>
    <w:link w:val="HTMLPreformattedChar"/>
    <w:uiPriority w:val="99"/>
    <w:semiHidden/>
    <w:unhideWhenUsed/>
    <w:rsid w:val="008D3F61"/>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D3F61"/>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microsoft.com/power-bi" TargetMode="External"/><Relationship Id="rId3" Type="http://schemas.openxmlformats.org/officeDocument/2006/relationships/settings" Target="settings.xml"/><Relationship Id="rId7" Type="http://schemas.openxmlformats.org/officeDocument/2006/relationships/hyperlink" Target="https://pandas.pydata.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cikit-learn.org"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152</TotalTime>
  <Pages>4</Pages>
  <Words>1399</Words>
  <Characters>7978</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Mohamad Alsabbagh</dc:creator>
  <cp:keywords/>
  <dc:description/>
  <cp:lastModifiedBy>Mohamad Alsabbagh</cp:lastModifiedBy>
  <cp:revision>15</cp:revision>
  <dcterms:created xsi:type="dcterms:W3CDTF">2026-03-19T20:22:00Z</dcterms:created>
  <dcterms:modified xsi:type="dcterms:W3CDTF">2026-04-03T17:21:00Z</dcterms:modified>
</cp:coreProperties>
</file>