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Mohammad Saboori</w:t>
        <w:b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Professional Summary</w:t>
      </w:r>
    </w:p>
    <w:p>
      <w:pPr>
        <w:pStyle w:val="Normal"/>
        <w:widowControl/>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Experienced Software Engineer proficient in programming with Java (versions 5 to 17) </w:t>
      </w:r>
      <w:r>
        <w:rPr>
          <w:rFonts w:eastAsia="Times New Roman" w:cs="Times New Roman" w:ascii="Times New Roman" w:hAnsi="Times New Roman"/>
          <w:sz w:val="24"/>
          <w:szCs w:val="24"/>
          <w:lang w:val="en-NL" w:eastAsia="en-GB"/>
        </w:rPr>
        <w:t>and</w:t>
      </w:r>
      <w:r>
        <w:rPr>
          <w:rFonts w:eastAsia="Times New Roman" w:cs="Times New Roman" w:ascii="Times New Roman" w:hAnsi="Times New Roman"/>
          <w:sz w:val="24"/>
          <w:szCs w:val="24"/>
          <w:lang w:val="en-NL" w:eastAsia="en-GB"/>
        </w:rPr>
        <w:t xml:space="preserve"> familiar with front-end technologies like Angular and NPM. Expertise in designing and implementing legacy and service-oriented systems across diverse business domains. Skilled in translating requirements into technical solutions, maintaining, and debugging applications. A dedicated Linux user with a strong DevOps mindset, eager to learn through practice and research. A collaborative team player, adept at integrating both back-end and front-end components to deliver robust and efficient solutions.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Java : Core, EE, Spring, JPA, Junit, Mockito</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Arcitecture : Microservices, Monolith, Agile, TDD, Hexagonal Architecture, CQRS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DataBase : Oracle Database (PL/SQL), PostgreSQL, MySQL, MSSQL.</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Platform; Kafka, Docker, Linux, Azure, AWS, K8s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Tools: Maven, Git, GitLab CI\CD, Jenkins, Tomcat, Jetty, GlasFish, WebLogic, Gradle, NPM, SonarQube, ArgoCD, HELM, ElasticSearch, UML, SBT, Protobuf</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Other Languages: C#, </w:t>
      </w:r>
      <w:r>
        <w:rPr>
          <w:rFonts w:eastAsia="Times New Roman" w:cs="Times New Roman" w:ascii="Times New Roman" w:hAnsi="Times New Roman"/>
          <w:sz w:val="24"/>
          <w:szCs w:val="24"/>
          <w:lang w:val="en-NL" w:eastAsia="en-GB"/>
        </w:rPr>
        <w:t>C++,</w:t>
      </w:r>
      <w:r>
        <w:rPr>
          <w:rFonts w:eastAsia="Times New Roman" w:cs="Times New Roman" w:ascii="Times New Roman" w:hAnsi="Times New Roman"/>
          <w:sz w:val="24"/>
          <w:szCs w:val="24"/>
          <w:lang w:val="en-NL" w:eastAsia="en-GB"/>
        </w:rPr>
        <w:t xml:space="preserve"> ASP.NET, </w:t>
      </w:r>
      <w:r>
        <w:rPr>
          <w:rFonts w:eastAsia="Times New Roman" w:cs="Times New Roman" w:ascii="Times New Roman" w:hAnsi="Times New Roman"/>
          <w:color w:val="0D0D0D"/>
          <w:sz w:val="24"/>
          <w:szCs w:val="24"/>
          <w:lang w:val="en-NL" w:eastAsia="en-GB"/>
        </w:rPr>
        <w:t>Scala 2.13</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FrontEnd: Angular 11, JSP/JSTL, HTML, CSS, JavaScript, </w:t>
      </w:r>
      <w:r>
        <w:rPr>
          <w:rFonts w:eastAsia="Times New Roman" w:cs="Times New Roman" w:ascii="Times New Roman" w:hAnsi="Times New Roman"/>
          <w:sz w:val="24"/>
          <w:szCs w:val="24"/>
          <w:lang w:eastAsia="en-GB"/>
        </w:rPr>
        <w:t>Ext JS (Sencha)</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rPr>
        <w:t>Developed and maintained the Account backend with Java 17 and spring-boot and tested with Junit.</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K8s, and a hexagonal architecture.</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Used Kafka for handling real-time data streams and Protobuf to serialize structured data for Inter-Service communications.</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Dockerized the services and deployed them on AWS, used experimental builds for local testing, and managed the deployments with Argo CD.</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jc w:val="both"/>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jc w:val="both"/>
        <w:rPr/>
      </w:pPr>
      <w:r>
        <w:rPr/>
        <w:t>Manage JavaScript and nodeJS dependencies with NPM.</w:t>
      </w:r>
    </w:p>
    <w:p>
      <w:pPr>
        <w:pStyle w:val="NormalWeb"/>
        <w:numPr>
          <w:ilvl w:val="0"/>
          <w:numId w:val="2"/>
        </w:numPr>
        <w:spacing w:before="0" w:after="0"/>
        <w:jc w:val="both"/>
        <w:rPr/>
      </w:pPr>
      <w:r>
        <w:rPr/>
        <w:t>Implemented the UI using Angular 11 and RxJS to build a real-time stock market application that handles asynchronous data streams.</w:t>
      </w:r>
    </w:p>
    <w:p>
      <w:pPr>
        <w:pStyle w:val="NormalWeb"/>
        <w:numPr>
          <w:ilvl w:val="0"/>
          <w:numId w:val="2"/>
        </w:numPr>
        <w:spacing w:before="0" w:after="0"/>
        <w:rPr/>
      </w:pPr>
      <w:r>
        <w:rPr>
          <w:rFonts w:eastAsia="Calibri" w:cs="Times-Roman" w:eastAsiaTheme="minorHAnsi"/>
          <w:lang w:val="en-GB" w:eastAsia="en-US"/>
        </w:rPr>
        <w:t>Dockerized the services and deployed them on Azure.</w:t>
      </w:r>
    </w:p>
    <w:p>
      <w:pPr>
        <w:pStyle w:val="NormalWeb"/>
        <w:numPr>
          <w:ilvl w:val="0"/>
          <w:numId w:val="2"/>
        </w:numPr>
        <w:spacing w:before="0" w:after="0"/>
        <w:jc w:val="both"/>
        <w:rPr/>
      </w:pPr>
      <w:r>
        <w:rPr/>
        <w:t>Create various queries and define the Oracle database objects to enhance efficiency</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jc w:val="both"/>
        <w:rPr/>
      </w:pPr>
      <w:r>
        <w:rPr/>
        <w:t>Engaged in analysis meetings with end-users, facilitating demos to gather requirements effectively.</w:t>
      </w:r>
    </w:p>
    <w:p>
      <w:pPr>
        <w:pStyle w:val="NormalWeb"/>
        <w:numPr>
          <w:ilvl w:val="0"/>
          <w:numId w:val="2"/>
        </w:numPr>
        <w:spacing w:before="0" w:after="280"/>
        <w:jc w:val="both"/>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color w:val="0D0D0D"/>
          <w:sz w:val="24"/>
          <w:szCs w:val="24"/>
          <w:lang w:val="en-NL" w:eastAsia="en-GB"/>
        </w:rPr>
      </w:r>
    </w:p>
    <w:p>
      <w:pPr>
        <w:pStyle w:val="Normal"/>
        <w:widowControl/>
        <w:suppressAutoHyphens w:val="false"/>
        <w:spacing w:before="0" w:after="240"/>
        <w:rPr>
          <w:rFonts w:ascii="Times-Roman" w:hAnsi="Times-Roman" w:eastAsia="Calibri" w:cs="Times-Roman" w:eastAsiaTheme="minorHAnsi"/>
          <w:sz w:val="24"/>
          <w:szCs w:val="24"/>
          <w:lang w:val="en-GB"/>
        </w:rPr>
      </w:pPr>
      <w:r>
        <w:rPr>
          <w:rFonts w:eastAsia="Calibri" w:cs="Times-Bold" w:ascii="Times-Bold" w:hAnsi="Times-Bold" w:eastAsiaTheme="minorHAnsi"/>
          <w:b/>
          <w:bCs/>
          <w:sz w:val="24"/>
          <w:szCs w:val="24"/>
          <w:lang w:val="en-GB"/>
        </w:rPr>
        <w:t>Technical Team Lead</w:t>
      </w:r>
      <w:r>
        <w:rPr>
          <w:rFonts w:eastAsia="Calibri" w:cs="Times-Roman" w:ascii="Times-Roman" w:hAnsi="Times-Roman" w:eastAsiaTheme="minorHAnsi"/>
          <w:sz w:val="24"/>
          <w:szCs w:val="24"/>
          <w:lang w:val="en-GB"/>
        </w:rPr>
        <w:br/>
      </w:r>
      <w:r>
        <w:rPr>
          <w:rFonts w:eastAsia="Calibri" w:cs="Times-Bold" w:ascii="Times-Bold" w:hAnsi="Times-Bold" w:eastAsiaTheme="minorHAnsi"/>
          <w:b/>
          <w:bCs/>
          <w:sz w:val="24"/>
          <w:szCs w:val="24"/>
          <w:lang w:val="en-GB"/>
        </w:rPr>
        <w:t>D</w:t>
      </w:r>
      <w:r>
        <w:rPr>
          <w:rFonts w:eastAsia="Calibri" w:cs="Times-Roman" w:ascii="Times-Roman" w:hAnsi="Times-Roman" w:eastAsiaTheme="minorHAnsi"/>
          <w:b/>
          <w:bCs/>
          <w:sz w:val="24"/>
          <w:szCs w:val="24"/>
          <w:lang w:val="en-GB"/>
        </w:rPr>
        <w:t>otin</w:t>
      </w:r>
      <w:r>
        <w:rPr>
          <w:rFonts w:eastAsia="Calibri" w:cs="Times-Roman" w:ascii="Times-Roman" w:hAnsi="Times-Roman" w:eastAsiaTheme="minorHAnsi"/>
          <w:sz w:val="24"/>
          <w:szCs w:val="24"/>
          <w:lang w:val="en-GB"/>
        </w:rPr>
        <w:br/>
      </w:r>
      <w:r>
        <w:rPr>
          <w:rFonts w:eastAsia="Calibri" w:cs="Times-Roman" w:ascii="Times-Roman" w:hAnsi="Times-Roman" w:eastAsiaTheme="minorHAnsi"/>
          <w:b/>
          <w:bCs/>
          <w:sz w:val="24"/>
          <w:szCs w:val="24"/>
          <w:lang w:val="en-GB"/>
        </w:rPr>
        <w:t>Aug 2013 - Oct 2021</w:t>
      </w:r>
    </w:p>
    <w:p>
      <w:pPr>
        <w:pStyle w:val="NormalWeb"/>
        <w:numPr>
          <w:ilvl w:val="0"/>
          <w:numId w:val="4"/>
        </w:numPr>
        <w:spacing w:before="280" w:after="0"/>
        <w:jc w:val="both"/>
        <w:rPr/>
      </w:pPr>
      <w:r>
        <w:rPr/>
        <w:t>Utilized  Java 7 and 8, incorporating Hibernate 3 for object-relational mapping and persistence. Applied object-oriented design principles using the MVC pattern with JSP.</w:t>
      </w:r>
    </w:p>
    <w:p>
      <w:pPr>
        <w:pStyle w:val="NormalWeb"/>
        <w:numPr>
          <w:ilvl w:val="0"/>
          <w:numId w:val="4"/>
        </w:numPr>
        <w:spacing w:before="0" w:after="0"/>
        <w:jc w:val="both"/>
        <w:rPr/>
      </w:pPr>
      <w:r>
        <w:rPr/>
        <w:t>Utilized tools including Gradle 3.0, Oracle 11, Jenkins, SVN, Git, and deploy application with Tomcat 7.</w:t>
      </w:r>
    </w:p>
    <w:p>
      <w:pPr>
        <w:pStyle w:val="NormalWeb"/>
        <w:numPr>
          <w:ilvl w:val="0"/>
          <w:numId w:val="4"/>
        </w:numPr>
        <w:spacing w:before="0" w:after="0"/>
        <w:jc w:val="both"/>
        <w:rPr/>
      </w:pPr>
      <w:r>
        <w:rPr/>
        <w:t>participated in analysis sessions with product and domain managers to align technical solutions with business requirements.</w:t>
      </w:r>
    </w:p>
    <w:p>
      <w:pPr>
        <w:pStyle w:val="NormalWeb"/>
        <w:numPr>
          <w:ilvl w:val="0"/>
          <w:numId w:val="4"/>
        </w:numPr>
        <w:spacing w:before="0" w:after="0"/>
        <w:jc w:val="both"/>
        <w:rPr/>
      </w:pPr>
      <w:r>
        <w:rPr/>
        <w:t>Experienced with NPM to manage nodeJs and JavaScript applications dependencies.</w:t>
      </w:r>
    </w:p>
    <w:p>
      <w:pPr>
        <w:pStyle w:val="NormalWeb"/>
        <w:numPr>
          <w:ilvl w:val="0"/>
          <w:numId w:val="4"/>
        </w:numPr>
        <w:spacing w:before="0" w:after="0"/>
        <w:jc w:val="both"/>
        <w:rPr/>
      </w:pPr>
      <w:r>
        <w:rPr/>
        <w:t>Worked with large volumes of data, including millions of records, and high transaction rates per second. My experience includes implementing queries for application use or defining views for reporting with high-speed access, normalizing database tables, expanding indexes, and utilizing the features of Oracle 11g database. Additionally, I was responsible for implementing functions and procedures in the database to enhance efficiency.</w:t>
      </w:r>
    </w:p>
    <w:p>
      <w:pPr>
        <w:pStyle w:val="NormalWeb"/>
        <w:numPr>
          <w:ilvl w:val="0"/>
          <w:numId w:val="4"/>
        </w:numPr>
        <w:spacing w:before="0" w:after="0"/>
        <w:jc w:val="both"/>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jc w:val="both"/>
        <w:rPr/>
      </w:pPr>
      <w:r>
        <w:rPr/>
        <w:t>Implemented UI testing using Selenium, Robot framework, and JUnit for robust application testing.</w:t>
      </w:r>
    </w:p>
    <w:p>
      <w:pPr>
        <w:pStyle w:val="NormalWeb"/>
        <w:numPr>
          <w:ilvl w:val="0"/>
          <w:numId w:val="4"/>
        </w:numPr>
        <w:spacing w:before="0" w:after="280"/>
        <w:jc w:val="both"/>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i/>
          <w:i/>
          <w:iCs/>
          <w:color w:val="0D0D0D"/>
          <w:sz w:val="24"/>
          <w:szCs w:val="24"/>
          <w:bdr w:val="single" w:sz="2" w:space="0" w:color="E3E3E3"/>
          <w:lang w:val="en-NL" w:eastAsia="en-GB"/>
        </w:rPr>
      </w:pPr>
      <w:r>
        <w:rPr>
          <w:rFonts w:eastAsia="Times New Roman" w:cs="Segoe UI" w:ascii="Segoe UI" w:hAnsi="Segoe UI"/>
          <w:i/>
          <w:iCs/>
          <w:color w:val="0D0D0D"/>
          <w:sz w:val="24"/>
          <w:szCs w:val="24"/>
          <w:bdr w:val="single" w:sz="2" w:space="0" w:color="E3E3E3"/>
          <w:lang w:val="en-NL" w:eastAsia="en-GB"/>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Senior Java developer</w:t>
        <w:br/>
        <w:t>NCG</w:t>
        <w:br/>
        <w:t>Aug 2011 - Aug 2013</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functions and procedures in the database to enhance efficiency, integrated them into business logic, and utilized them in calculations, especially for accounting systems.</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Deploy application on Glassfish or WebLogic application server.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Trained junior team members.</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eastAsiaTheme="minorHAnsi" w:ascii="Times-Bold" w:hAnsi="Times-Bold"/>
          <w:b/>
          <w:bCs/>
          <w:sz w:val="24"/>
          <w:szCs w:val="24"/>
          <w:lang w:val="nl-NL"/>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ascii="Times-Bold" w:hAnsi="Times-Bold" w:eastAsiaTheme="minorHAnsi"/>
          <w:b/>
          <w:bCs/>
          <w:sz w:val="24"/>
          <w:szCs w:val="24"/>
          <w:lang w:val="nl-NL"/>
        </w:rPr>
        <w:t>C# .Net Developer</w:t>
        <w:br/>
        <w:t>Telman</w:t>
        <w:br/>
        <w:t>Dec 2010 - Apr 2011</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Implemented new features and maintained a Windows-based learning platform application using C++ (native 98) and OOP design, with MSSQL DB and VOIP standards.</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The application facilitated virtual classrooms, allowing teachers to connect with students and providing features such as a blackboard, video conferencing, chat, and more.</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Generated and manually deployed applications to servers via FTP.</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p>
    <w:p>
      <w:pPr>
        <w:pStyle w:val="Normal"/>
        <w:widowControl/>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r>
        <w:br w:type="page"/>
      </w:r>
    </w:p>
    <w:p>
      <w:pPr>
        <w:pStyle w:val="Normal"/>
        <w:widowControl/>
        <w:shd w:val="clear" w:color="auto" w:fill="FFFFFF"/>
        <w:suppressAutoHyphens w:val="false"/>
        <w:spacing w:before="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ViraCam</w:t>
        <w:b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Accounting</w:t>
        <w:b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Bachelor of Information Technology, University of Applied Science and Technology, 2004 - 2008</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00" w:right="1320" w:gutter="0" w:header="708" w:top="1580" w:footer="915" w:bottom="110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Times-Bold">
    <w:charset w:val="01"/>
    <w:family w:val="roman"/>
    <w:pitch w:val="variable"/>
  </w:font>
  <w:font w:name="Segoe UI">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mc:AlternateContent>
        <mc:Choice Requires="wps">
          <w:drawing>
            <wp:anchor behindDoc="1" distT="0" distB="0" distL="0" distR="0" simplePos="0" locked="0" layoutInCell="0" allowOverlap="1" relativeHeight="5" wp14:anchorId="7CD8A2FD">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mc:AlternateContent>
        <mc:Choice Requires="wps">
          <w:drawing>
            <wp:anchor behindDoc="1" distT="0" distB="0" distL="0" distR="0" simplePos="0" locked="0" layoutInCell="0" allowOverlap="1" relativeHeight="5" wp14:anchorId="7CD8A2FD">
              <wp:simplePos x="0" y="0"/>
              <wp:positionH relativeFrom="page">
                <wp:posOffset>882650</wp:posOffset>
              </wp:positionH>
              <wp:positionV relativeFrom="page">
                <wp:posOffset>918845</wp:posOffset>
              </wp:positionV>
              <wp:extent cx="5796915" cy="8890"/>
              <wp:effectExtent l="0" t="0" r="0" b="0"/>
              <wp:wrapNone/>
              <wp:docPr id="2"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uiPriority w:val="10"/>
    <w:qFormat/>
    <w:pPr>
      <w:spacing w:before="88" w:after="0"/>
      <w:ind w:left="3832"/>
    </w:pPr>
    <w:rPr>
      <w:rFonts w:ascii="Arial" w:hAnsi="Arial" w:eastAsia="Arial" w:cs="Arial"/>
      <w:b/>
      <w:bCs/>
      <w:sz w:val="40"/>
      <w:szCs w:val="40"/>
    </w:rPr>
  </w:style>
  <w:style w:type="paragraph" w:styleId="ListParagraph">
    <w:name w:val="List Paragraph"/>
    <w:basedOn w:val="Normal"/>
    <w:uiPriority w:val="1"/>
    <w:qFormat/>
    <w:pPr>
      <w:spacing w:lineRule="exact" w:line="244"/>
      <w:ind w:hanging="349" w:left="826"/>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numbering" w:styleId="MyThumbleStyleFilmo" w:customStyle="1">
    <w:name w:val="MyThumbleStyleFilmo"/>
    <w:uiPriority w:val="99"/>
    <w:qFormat/>
    <w:rsid w:val="00813351"/>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LibreOffice/24.2.6.2$Linux_X86_64 LibreOffice_project/8e9a753d9daaea75c34b417ba1bdf556bf2fc5b3</Application>
  <AppVersion>15.0000</AppVersion>
  <Pages>4</Pages>
  <Words>931</Words>
  <Characters>5647</Characters>
  <CharactersWithSpaces>6477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2024-08-13T13:48:00Z</dcterms:created>
  <dc:creator>Administratie</dc:creator>
  <dc:description/>
  <dc:language>en-US</dc:language>
  <cp:lastModifiedBy/>
  <cp:lastPrinted>2024-09-24T13:56:13Z</cp:lastPrinted>
  <dcterms:modified xsi:type="dcterms:W3CDTF">2024-09-24T13:56:53Z</dcterms:modified>
  <cp:revision>15</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