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77F7" w14:textId="0F659977" w:rsidR="00F84FBC" w:rsidRPr="00CC56D8" w:rsidRDefault="00DF492B" w:rsidP="00DF492B">
      <w:pPr>
        <w:jc w:val="center"/>
        <w:rPr>
          <w:rFonts w:ascii="Times New Roman" w:hAnsi="Times New Roman" w:cs="Times New Roman"/>
          <w:sz w:val="30"/>
          <w:szCs w:val="30"/>
        </w:rPr>
      </w:pPr>
      <w:r w:rsidRPr="00CC56D8">
        <w:rPr>
          <w:rFonts w:ascii="Times New Roman" w:hAnsi="Times New Roman" w:cs="Times New Roman"/>
          <w:sz w:val="30"/>
          <w:szCs w:val="30"/>
        </w:rPr>
        <w:t>University of Michigan – Dearborn</w:t>
      </w:r>
    </w:p>
    <w:p w14:paraId="4599CC76" w14:textId="77777777" w:rsidR="008024B2" w:rsidRDefault="008024B2" w:rsidP="00DF492B">
      <w:pPr>
        <w:jc w:val="center"/>
        <w:rPr>
          <w:rFonts w:ascii="Times New Roman" w:hAnsi="Times New Roman" w:cs="Times New Roman"/>
          <w:sz w:val="30"/>
          <w:szCs w:val="30"/>
        </w:rPr>
      </w:pPr>
    </w:p>
    <w:p w14:paraId="3CA8203F" w14:textId="7D1C669F" w:rsidR="00DF492B" w:rsidRPr="00CC56D8" w:rsidRDefault="008024B2" w:rsidP="00DF492B">
      <w:pPr>
        <w:jc w:val="center"/>
        <w:rPr>
          <w:rFonts w:ascii="Times New Roman" w:hAnsi="Times New Roman" w:cs="Times New Roman"/>
          <w:sz w:val="30"/>
          <w:szCs w:val="30"/>
        </w:rPr>
      </w:pPr>
      <w:r>
        <w:rPr>
          <w:rFonts w:ascii="Times New Roman" w:hAnsi="Times New Roman" w:cs="Times New Roman"/>
          <w:sz w:val="30"/>
          <w:szCs w:val="30"/>
        </w:rPr>
        <w:t>CIS 476</w:t>
      </w:r>
    </w:p>
    <w:p w14:paraId="5DD137F8" w14:textId="77777777" w:rsidR="00DF492B" w:rsidRDefault="00DF492B" w:rsidP="00DF492B">
      <w:pPr>
        <w:jc w:val="center"/>
        <w:rPr>
          <w:rFonts w:ascii="Times New Roman" w:hAnsi="Times New Roman" w:cs="Times New Roman"/>
          <w:sz w:val="30"/>
          <w:szCs w:val="30"/>
        </w:rPr>
      </w:pPr>
    </w:p>
    <w:p w14:paraId="60D29C2F" w14:textId="77777777" w:rsidR="008024B2" w:rsidRPr="00CC56D8" w:rsidRDefault="008024B2" w:rsidP="00DF492B">
      <w:pPr>
        <w:jc w:val="center"/>
        <w:rPr>
          <w:rFonts w:ascii="Times New Roman" w:hAnsi="Times New Roman" w:cs="Times New Roman"/>
          <w:sz w:val="30"/>
          <w:szCs w:val="30"/>
        </w:rPr>
      </w:pPr>
    </w:p>
    <w:p w14:paraId="7C33041B" w14:textId="4DE1FA2A" w:rsidR="00DF492B" w:rsidRDefault="008024B2" w:rsidP="008024B2">
      <w:pPr>
        <w:jc w:val="center"/>
        <w:rPr>
          <w:rFonts w:ascii="Times New Roman" w:hAnsi="Times New Roman" w:cs="Times New Roman"/>
          <w:sz w:val="30"/>
          <w:szCs w:val="30"/>
        </w:rPr>
      </w:pPr>
      <w:r w:rsidRPr="008024B2">
        <w:rPr>
          <w:rFonts w:ascii="Times New Roman" w:hAnsi="Times New Roman" w:cs="Times New Roman"/>
          <w:sz w:val="30"/>
          <w:szCs w:val="30"/>
        </w:rPr>
        <w:t>MyPass: Password Manager Term Project</w:t>
      </w:r>
    </w:p>
    <w:p w14:paraId="1381C6CB" w14:textId="77777777" w:rsidR="008024B2" w:rsidRDefault="008024B2" w:rsidP="008024B2">
      <w:pPr>
        <w:jc w:val="center"/>
        <w:rPr>
          <w:rFonts w:ascii="Times New Roman" w:hAnsi="Times New Roman" w:cs="Times New Roman"/>
          <w:sz w:val="30"/>
          <w:szCs w:val="30"/>
        </w:rPr>
      </w:pPr>
    </w:p>
    <w:p w14:paraId="39EABB33" w14:textId="77777777" w:rsidR="008024B2" w:rsidRPr="00CC56D8" w:rsidRDefault="008024B2" w:rsidP="008024B2">
      <w:pPr>
        <w:jc w:val="center"/>
        <w:rPr>
          <w:rFonts w:ascii="Times New Roman" w:hAnsi="Times New Roman" w:cs="Times New Roman"/>
          <w:sz w:val="30"/>
          <w:szCs w:val="30"/>
        </w:rPr>
      </w:pPr>
    </w:p>
    <w:p w14:paraId="3CAA977F" w14:textId="38003EB9" w:rsidR="00DF492B" w:rsidRPr="00CC56D8" w:rsidRDefault="00DF492B" w:rsidP="00DF492B">
      <w:pPr>
        <w:jc w:val="center"/>
        <w:rPr>
          <w:rFonts w:ascii="Times New Roman" w:hAnsi="Times New Roman" w:cs="Times New Roman"/>
          <w:sz w:val="30"/>
          <w:szCs w:val="30"/>
        </w:rPr>
      </w:pPr>
      <w:r w:rsidRPr="00CC56D8">
        <w:rPr>
          <w:rFonts w:ascii="Times New Roman" w:hAnsi="Times New Roman" w:cs="Times New Roman"/>
          <w:b/>
          <w:bCs/>
          <w:sz w:val="30"/>
          <w:szCs w:val="30"/>
        </w:rPr>
        <w:t>Team:</w:t>
      </w:r>
      <w:r w:rsidRPr="00CC56D8">
        <w:rPr>
          <w:rFonts w:ascii="Times New Roman" w:hAnsi="Times New Roman" w:cs="Times New Roman"/>
          <w:sz w:val="30"/>
          <w:szCs w:val="30"/>
        </w:rPr>
        <w:t xml:space="preserve"> Ahmad Hashem | Jad Jonaidi</w:t>
      </w:r>
    </w:p>
    <w:p w14:paraId="22845F5A" w14:textId="291725AD" w:rsidR="00DF492B" w:rsidRPr="00CC56D8" w:rsidRDefault="00DF492B" w:rsidP="008024B2">
      <w:pPr>
        <w:jc w:val="center"/>
        <w:rPr>
          <w:rFonts w:ascii="Times New Roman" w:hAnsi="Times New Roman" w:cs="Times New Roman"/>
          <w:sz w:val="30"/>
          <w:szCs w:val="30"/>
        </w:rPr>
      </w:pPr>
      <w:r w:rsidRPr="00CC56D8">
        <w:rPr>
          <w:rFonts w:ascii="Times New Roman" w:hAnsi="Times New Roman" w:cs="Times New Roman"/>
          <w:sz w:val="30"/>
          <w:szCs w:val="30"/>
        </w:rPr>
        <w:t>Mohamad Syaj</w:t>
      </w:r>
    </w:p>
    <w:p w14:paraId="684A78E0" w14:textId="77777777" w:rsidR="008024B2" w:rsidRDefault="008024B2" w:rsidP="00DF492B">
      <w:pPr>
        <w:jc w:val="center"/>
        <w:rPr>
          <w:rFonts w:ascii="Times New Roman" w:hAnsi="Times New Roman" w:cs="Times New Roman"/>
          <w:sz w:val="30"/>
          <w:szCs w:val="30"/>
        </w:rPr>
      </w:pPr>
    </w:p>
    <w:p w14:paraId="77A4EF78" w14:textId="77777777" w:rsidR="008024B2" w:rsidRPr="00CC56D8" w:rsidRDefault="008024B2" w:rsidP="00DF492B">
      <w:pPr>
        <w:jc w:val="center"/>
        <w:rPr>
          <w:rFonts w:ascii="Times New Roman" w:hAnsi="Times New Roman" w:cs="Times New Roman"/>
          <w:sz w:val="30"/>
          <w:szCs w:val="30"/>
        </w:rPr>
      </w:pPr>
    </w:p>
    <w:p w14:paraId="0AC34C15" w14:textId="16AF1917" w:rsidR="00DF492B" w:rsidRDefault="00DF492B" w:rsidP="00DF492B">
      <w:pPr>
        <w:jc w:val="center"/>
        <w:rPr>
          <w:rFonts w:ascii="Times New Roman" w:hAnsi="Times New Roman" w:cs="Times New Roman"/>
          <w:sz w:val="30"/>
          <w:szCs w:val="30"/>
        </w:rPr>
      </w:pPr>
      <w:r w:rsidRPr="47439B64">
        <w:rPr>
          <w:rFonts w:ascii="Times New Roman" w:hAnsi="Times New Roman" w:cs="Times New Roman"/>
          <w:sz w:val="30"/>
          <w:szCs w:val="30"/>
        </w:rPr>
        <w:t xml:space="preserve">Submission Date: </w:t>
      </w:r>
      <w:r w:rsidR="008024B2">
        <w:rPr>
          <w:rFonts w:ascii="Times New Roman" w:hAnsi="Times New Roman" w:cs="Times New Roman"/>
          <w:sz w:val="30"/>
          <w:szCs w:val="30"/>
        </w:rPr>
        <w:t>Dec</w:t>
      </w:r>
      <w:r w:rsidR="00E07372" w:rsidRPr="47439B64">
        <w:rPr>
          <w:rFonts w:ascii="Times New Roman" w:hAnsi="Times New Roman" w:cs="Times New Roman"/>
          <w:sz w:val="30"/>
          <w:szCs w:val="30"/>
        </w:rPr>
        <w:t xml:space="preserve"> </w:t>
      </w:r>
      <w:r w:rsidR="008024B2">
        <w:rPr>
          <w:rFonts w:ascii="Times New Roman" w:hAnsi="Times New Roman" w:cs="Times New Roman"/>
          <w:sz w:val="30"/>
          <w:szCs w:val="30"/>
        </w:rPr>
        <w:t>1</w:t>
      </w:r>
      <w:r w:rsidR="00DA4C62" w:rsidRPr="47439B64">
        <w:rPr>
          <w:rFonts w:ascii="Times New Roman" w:hAnsi="Times New Roman" w:cs="Times New Roman"/>
          <w:sz w:val="30"/>
          <w:szCs w:val="30"/>
        </w:rPr>
        <w:t>, 2025</w:t>
      </w:r>
    </w:p>
    <w:p w14:paraId="4A4868B4" w14:textId="77777777" w:rsidR="008024B2" w:rsidRPr="00CC56D8" w:rsidRDefault="008024B2" w:rsidP="00DF492B">
      <w:pPr>
        <w:jc w:val="center"/>
        <w:rPr>
          <w:rFonts w:ascii="Times New Roman" w:hAnsi="Times New Roman" w:cs="Times New Roman"/>
          <w:sz w:val="30"/>
          <w:szCs w:val="30"/>
        </w:rPr>
      </w:pPr>
    </w:p>
    <w:p w14:paraId="76FB8CD3" w14:textId="77777777" w:rsidR="005156F2" w:rsidRPr="00CC56D8" w:rsidRDefault="005156F2">
      <w:pPr>
        <w:rPr>
          <w:rFonts w:ascii="Times New Roman" w:hAnsi="Times New Roman" w:cs="Times New Roman"/>
        </w:rPr>
      </w:pPr>
    </w:p>
    <w:p w14:paraId="3015B0E9" w14:textId="77777777" w:rsidR="005156F2" w:rsidRPr="00CC56D8" w:rsidRDefault="005156F2">
      <w:pPr>
        <w:rPr>
          <w:rFonts w:ascii="Times New Roman" w:hAnsi="Times New Roman" w:cs="Times New Roman"/>
        </w:rPr>
      </w:pPr>
    </w:p>
    <w:p w14:paraId="23C2CAAA" w14:textId="0F43716E" w:rsidR="005156F2" w:rsidRPr="00CC56D8" w:rsidRDefault="00120DE0">
      <w:pPr>
        <w:rPr>
          <w:rFonts w:ascii="Times New Roman" w:hAnsi="Times New Roman" w:cs="Times New Roman"/>
        </w:rPr>
      </w:pPr>
      <w:r w:rsidRPr="00CC56D8">
        <w:rPr>
          <w:rFonts w:ascii="Times New Roman" w:hAnsi="Times New Roman" w:cs="Times New Roman"/>
          <w:noProof/>
          <w:sz w:val="30"/>
          <w:szCs w:val="30"/>
        </w:rPr>
        <w:drawing>
          <wp:anchor distT="0" distB="0" distL="114300" distR="114300" simplePos="0" relativeHeight="251658240" behindDoc="0" locked="0" layoutInCell="1" allowOverlap="1" wp14:anchorId="596F3530" wp14:editId="7BA5F8EA">
            <wp:simplePos x="0" y="0"/>
            <wp:positionH relativeFrom="margin">
              <wp:align>center</wp:align>
            </wp:positionH>
            <wp:positionV relativeFrom="paragraph">
              <wp:posOffset>11430</wp:posOffset>
            </wp:positionV>
            <wp:extent cx="2388870" cy="1417320"/>
            <wp:effectExtent l="0" t="0" r="0" b="0"/>
            <wp:wrapThrough wrapText="bothSides">
              <wp:wrapPolygon edited="0">
                <wp:start x="6545" y="0"/>
                <wp:lineTo x="6545" y="9290"/>
                <wp:lineTo x="0" y="13065"/>
                <wp:lineTo x="0" y="15968"/>
                <wp:lineTo x="1033" y="18581"/>
                <wp:lineTo x="1206" y="19452"/>
                <wp:lineTo x="20325" y="19452"/>
                <wp:lineTo x="20325" y="18581"/>
                <wp:lineTo x="21359" y="16258"/>
                <wp:lineTo x="21359" y="13065"/>
                <wp:lineTo x="14986" y="9290"/>
                <wp:lineTo x="14813" y="0"/>
                <wp:lineTo x="6545" y="0"/>
              </wp:wrapPolygon>
            </wp:wrapThrough>
            <wp:docPr id="107332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8870" cy="1417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43FF0" w14:textId="66E63D37" w:rsidR="005156F2" w:rsidRPr="00CC56D8" w:rsidRDefault="005156F2">
      <w:pPr>
        <w:rPr>
          <w:rFonts w:ascii="Times New Roman" w:hAnsi="Times New Roman" w:cs="Times New Roman"/>
        </w:rPr>
      </w:pPr>
    </w:p>
    <w:p w14:paraId="0B9BA4EB" w14:textId="1AD2423A" w:rsidR="005156F2" w:rsidRPr="00CC56D8" w:rsidRDefault="005156F2">
      <w:pPr>
        <w:rPr>
          <w:rFonts w:ascii="Times New Roman" w:hAnsi="Times New Roman" w:cs="Times New Roman"/>
        </w:rPr>
      </w:pPr>
    </w:p>
    <w:p w14:paraId="78F26400" w14:textId="77777777" w:rsidR="005156F2" w:rsidRPr="00CC56D8" w:rsidRDefault="005156F2">
      <w:pPr>
        <w:rPr>
          <w:rFonts w:ascii="Times New Roman" w:hAnsi="Times New Roman" w:cs="Times New Roman"/>
        </w:rPr>
      </w:pPr>
    </w:p>
    <w:p w14:paraId="64341227" w14:textId="77777777" w:rsidR="005156F2" w:rsidRPr="00CC56D8" w:rsidRDefault="005156F2">
      <w:pPr>
        <w:rPr>
          <w:rFonts w:ascii="Times New Roman" w:hAnsi="Times New Roman" w:cs="Times New Roman"/>
        </w:rPr>
      </w:pPr>
    </w:p>
    <w:p w14:paraId="1D43E72D" w14:textId="77777777" w:rsidR="00AC02F6" w:rsidRDefault="00AC02F6">
      <w:pPr>
        <w:rPr>
          <w:rFonts w:ascii="Times New Roman" w:hAnsi="Times New Roman" w:cs="Times New Roman"/>
        </w:rPr>
      </w:pPr>
    </w:p>
    <w:p w14:paraId="15145A58" w14:textId="77777777" w:rsidR="00AC02F6" w:rsidRPr="00CC56D8" w:rsidRDefault="00AC02F6">
      <w:pPr>
        <w:rPr>
          <w:rFonts w:ascii="Times New Roman" w:hAnsi="Times New Roman" w:cs="Times New Roman"/>
        </w:rPr>
      </w:pPr>
    </w:p>
    <w:p w14:paraId="25B5C152" w14:textId="77777777" w:rsidR="005156F2" w:rsidRPr="00CC56D8" w:rsidRDefault="005156F2">
      <w:pPr>
        <w:rPr>
          <w:rFonts w:ascii="Times New Roman" w:hAnsi="Times New Roman" w:cs="Times New Roman"/>
        </w:rPr>
      </w:pPr>
    </w:p>
    <w:p w14:paraId="3B77F39A" w14:textId="77777777" w:rsidR="005156F2" w:rsidRPr="00CC56D8" w:rsidRDefault="005156F2">
      <w:pPr>
        <w:rPr>
          <w:rFonts w:ascii="Times New Roman" w:hAnsi="Times New Roman" w:cs="Times New Roman"/>
        </w:rPr>
      </w:pPr>
    </w:p>
    <w:sdt>
      <w:sdtPr>
        <w:rPr>
          <w:rFonts w:ascii="Times New Roman" w:hAnsi="Times New Roman" w:cs="Times New Roman"/>
          <w:noProof w:val="0"/>
          <w:sz w:val="24"/>
          <w:szCs w:val="24"/>
        </w:rPr>
        <w:id w:val="32721925"/>
        <w:docPartObj>
          <w:docPartGallery w:val="Table of Contents"/>
          <w:docPartUnique/>
        </w:docPartObj>
      </w:sdtPr>
      <w:sdtContent>
        <w:p w14:paraId="6D8D7DF6" w14:textId="2F0AC76D" w:rsidR="00900D21" w:rsidRDefault="008915F1">
          <w:pPr>
            <w:pStyle w:val="TOC1"/>
            <w:rPr>
              <w:rFonts w:eastAsiaTheme="minorEastAsia"/>
              <w:sz w:val="24"/>
              <w:szCs w:val="24"/>
            </w:rPr>
          </w:pPr>
          <w:r w:rsidRPr="00CC56D8">
            <w:rPr>
              <w:rFonts w:ascii="Times New Roman" w:hAnsi="Times New Roman" w:cs="Times New Roman"/>
              <w:sz w:val="22"/>
              <w:szCs w:val="22"/>
            </w:rPr>
            <w:fldChar w:fldCharType="begin"/>
          </w:r>
          <w:r w:rsidRPr="7D0CD270">
            <w:rPr>
              <w:rFonts w:ascii="Times New Roman" w:hAnsi="Times New Roman" w:cs="Times New Roman"/>
              <w:sz w:val="22"/>
              <w:szCs w:val="22"/>
            </w:rPr>
            <w:instrText>TOC \o "1-3" \z \u \h</w:instrText>
          </w:r>
          <w:r w:rsidRPr="00CC56D8">
            <w:rPr>
              <w:rFonts w:ascii="Times New Roman" w:hAnsi="Times New Roman" w:cs="Times New Roman"/>
              <w:sz w:val="22"/>
              <w:szCs w:val="22"/>
            </w:rPr>
            <w:fldChar w:fldCharType="separate"/>
          </w:r>
          <w:hyperlink w:anchor="_Toc215464242" w:history="1">
            <w:r w:rsidR="00900D21" w:rsidRPr="00AC2155">
              <w:rPr>
                <w:rStyle w:val="Hyperlink"/>
              </w:rPr>
              <w:t>1. Introduction</w:t>
            </w:r>
            <w:r w:rsidR="00900D21">
              <w:rPr>
                <w:webHidden/>
              </w:rPr>
              <w:tab/>
            </w:r>
            <w:r w:rsidR="00900D21">
              <w:rPr>
                <w:webHidden/>
              </w:rPr>
              <w:fldChar w:fldCharType="begin"/>
            </w:r>
            <w:r w:rsidR="00900D21">
              <w:rPr>
                <w:webHidden/>
              </w:rPr>
              <w:instrText xml:space="preserve"> PAGEREF _Toc215464242 \h </w:instrText>
            </w:r>
            <w:r w:rsidR="00900D21">
              <w:rPr>
                <w:webHidden/>
              </w:rPr>
            </w:r>
            <w:r w:rsidR="00900D21">
              <w:rPr>
                <w:webHidden/>
              </w:rPr>
              <w:fldChar w:fldCharType="separate"/>
            </w:r>
            <w:r w:rsidR="00900D21">
              <w:rPr>
                <w:webHidden/>
              </w:rPr>
              <w:t>3</w:t>
            </w:r>
            <w:r w:rsidR="00900D21">
              <w:rPr>
                <w:webHidden/>
              </w:rPr>
              <w:fldChar w:fldCharType="end"/>
            </w:r>
          </w:hyperlink>
        </w:p>
        <w:p w14:paraId="682634BC" w14:textId="2591BDB1" w:rsidR="00900D21" w:rsidRDefault="00900D21">
          <w:pPr>
            <w:pStyle w:val="TOC1"/>
            <w:rPr>
              <w:rFonts w:eastAsiaTheme="minorEastAsia"/>
              <w:sz w:val="24"/>
              <w:szCs w:val="24"/>
            </w:rPr>
          </w:pPr>
          <w:hyperlink w:anchor="_Toc215464243" w:history="1">
            <w:r w:rsidRPr="00AC2155">
              <w:rPr>
                <w:rStyle w:val="Hyperlink"/>
              </w:rPr>
              <w:t>2. Functional Requirements and How They Are Met</w:t>
            </w:r>
            <w:r>
              <w:rPr>
                <w:webHidden/>
              </w:rPr>
              <w:tab/>
            </w:r>
            <w:r>
              <w:rPr>
                <w:webHidden/>
              </w:rPr>
              <w:fldChar w:fldCharType="begin"/>
            </w:r>
            <w:r>
              <w:rPr>
                <w:webHidden/>
              </w:rPr>
              <w:instrText xml:space="preserve"> PAGEREF _Toc215464243 \h </w:instrText>
            </w:r>
            <w:r>
              <w:rPr>
                <w:webHidden/>
              </w:rPr>
            </w:r>
            <w:r>
              <w:rPr>
                <w:webHidden/>
              </w:rPr>
              <w:fldChar w:fldCharType="separate"/>
            </w:r>
            <w:r>
              <w:rPr>
                <w:webHidden/>
              </w:rPr>
              <w:t>3</w:t>
            </w:r>
            <w:r>
              <w:rPr>
                <w:webHidden/>
              </w:rPr>
              <w:fldChar w:fldCharType="end"/>
            </w:r>
          </w:hyperlink>
        </w:p>
        <w:p w14:paraId="1CC1FF91" w14:textId="680A249D" w:rsidR="00900D21" w:rsidRDefault="00900D21">
          <w:pPr>
            <w:pStyle w:val="TOC1"/>
            <w:rPr>
              <w:rFonts w:eastAsiaTheme="minorEastAsia"/>
              <w:sz w:val="24"/>
              <w:szCs w:val="24"/>
            </w:rPr>
          </w:pPr>
          <w:hyperlink w:anchor="_Toc215464244" w:history="1">
            <w:r w:rsidRPr="00AC2155">
              <w:rPr>
                <w:rStyle w:val="Hyperlink"/>
              </w:rPr>
              <w:t>3. Architecture Overview (High Level)</w:t>
            </w:r>
            <w:r>
              <w:rPr>
                <w:webHidden/>
              </w:rPr>
              <w:tab/>
            </w:r>
            <w:r>
              <w:rPr>
                <w:webHidden/>
              </w:rPr>
              <w:fldChar w:fldCharType="begin"/>
            </w:r>
            <w:r>
              <w:rPr>
                <w:webHidden/>
              </w:rPr>
              <w:instrText xml:space="preserve"> PAGEREF _Toc215464244 \h </w:instrText>
            </w:r>
            <w:r>
              <w:rPr>
                <w:webHidden/>
              </w:rPr>
            </w:r>
            <w:r>
              <w:rPr>
                <w:webHidden/>
              </w:rPr>
              <w:fldChar w:fldCharType="separate"/>
            </w:r>
            <w:r>
              <w:rPr>
                <w:webHidden/>
              </w:rPr>
              <w:t>5</w:t>
            </w:r>
            <w:r>
              <w:rPr>
                <w:webHidden/>
              </w:rPr>
              <w:fldChar w:fldCharType="end"/>
            </w:r>
          </w:hyperlink>
        </w:p>
        <w:p w14:paraId="59762D66" w14:textId="6B8D893A" w:rsidR="00900D21" w:rsidRDefault="00900D21">
          <w:pPr>
            <w:pStyle w:val="TOC1"/>
            <w:rPr>
              <w:rFonts w:eastAsiaTheme="minorEastAsia"/>
              <w:sz w:val="24"/>
              <w:szCs w:val="24"/>
            </w:rPr>
          </w:pPr>
          <w:hyperlink w:anchor="_Toc215464245" w:history="1">
            <w:r w:rsidRPr="00AC2155">
              <w:rPr>
                <w:rStyle w:val="Hyperlink"/>
              </w:rPr>
              <w:t>4. Design Patterns in MyPass</w:t>
            </w:r>
            <w:r>
              <w:rPr>
                <w:webHidden/>
              </w:rPr>
              <w:tab/>
            </w:r>
            <w:r>
              <w:rPr>
                <w:webHidden/>
              </w:rPr>
              <w:fldChar w:fldCharType="begin"/>
            </w:r>
            <w:r>
              <w:rPr>
                <w:webHidden/>
              </w:rPr>
              <w:instrText xml:space="preserve"> PAGEREF _Toc215464245 \h </w:instrText>
            </w:r>
            <w:r>
              <w:rPr>
                <w:webHidden/>
              </w:rPr>
            </w:r>
            <w:r>
              <w:rPr>
                <w:webHidden/>
              </w:rPr>
              <w:fldChar w:fldCharType="separate"/>
            </w:r>
            <w:r>
              <w:rPr>
                <w:webHidden/>
              </w:rPr>
              <w:t>6</w:t>
            </w:r>
            <w:r>
              <w:rPr>
                <w:webHidden/>
              </w:rPr>
              <w:fldChar w:fldCharType="end"/>
            </w:r>
          </w:hyperlink>
        </w:p>
        <w:p w14:paraId="25B88616" w14:textId="4F7344F9" w:rsidR="00900D21" w:rsidRDefault="00900D21">
          <w:pPr>
            <w:pStyle w:val="TOC2"/>
            <w:tabs>
              <w:tab w:val="right" w:leader="dot" w:pos="9350"/>
            </w:tabs>
            <w:rPr>
              <w:rFonts w:eastAsiaTheme="minorEastAsia"/>
              <w:noProof/>
            </w:rPr>
          </w:pPr>
          <w:hyperlink w:anchor="_Toc215464246" w:history="1">
            <w:r w:rsidRPr="00AC2155">
              <w:rPr>
                <w:rStyle w:val="Hyperlink"/>
                <w:noProof/>
              </w:rPr>
              <w:t>4.1 Singleton – Session Management</w:t>
            </w:r>
            <w:r>
              <w:rPr>
                <w:noProof/>
                <w:webHidden/>
              </w:rPr>
              <w:tab/>
            </w:r>
            <w:r>
              <w:rPr>
                <w:noProof/>
                <w:webHidden/>
              </w:rPr>
              <w:fldChar w:fldCharType="begin"/>
            </w:r>
            <w:r>
              <w:rPr>
                <w:noProof/>
                <w:webHidden/>
              </w:rPr>
              <w:instrText xml:space="preserve"> PAGEREF _Toc215464246 \h </w:instrText>
            </w:r>
            <w:r>
              <w:rPr>
                <w:noProof/>
                <w:webHidden/>
              </w:rPr>
            </w:r>
            <w:r>
              <w:rPr>
                <w:noProof/>
                <w:webHidden/>
              </w:rPr>
              <w:fldChar w:fldCharType="separate"/>
            </w:r>
            <w:r>
              <w:rPr>
                <w:noProof/>
                <w:webHidden/>
              </w:rPr>
              <w:t>6</w:t>
            </w:r>
            <w:r>
              <w:rPr>
                <w:noProof/>
                <w:webHidden/>
              </w:rPr>
              <w:fldChar w:fldCharType="end"/>
            </w:r>
          </w:hyperlink>
        </w:p>
        <w:p w14:paraId="32FCC047" w14:textId="24E2FF8D" w:rsidR="00900D21" w:rsidRDefault="00900D21">
          <w:pPr>
            <w:pStyle w:val="TOC2"/>
            <w:tabs>
              <w:tab w:val="right" w:leader="dot" w:pos="9350"/>
            </w:tabs>
            <w:rPr>
              <w:rFonts w:eastAsiaTheme="minorEastAsia"/>
              <w:noProof/>
            </w:rPr>
          </w:pPr>
          <w:hyperlink w:anchor="_Toc215464247" w:history="1">
            <w:r w:rsidRPr="00AC2155">
              <w:rPr>
                <w:rStyle w:val="Hyperlink"/>
                <w:noProof/>
              </w:rPr>
              <w:t>4.2 Observer – User Notifications</w:t>
            </w:r>
            <w:r>
              <w:rPr>
                <w:noProof/>
                <w:webHidden/>
              </w:rPr>
              <w:tab/>
            </w:r>
            <w:r>
              <w:rPr>
                <w:noProof/>
                <w:webHidden/>
              </w:rPr>
              <w:fldChar w:fldCharType="begin"/>
            </w:r>
            <w:r>
              <w:rPr>
                <w:noProof/>
                <w:webHidden/>
              </w:rPr>
              <w:instrText xml:space="preserve"> PAGEREF _Toc215464247 \h </w:instrText>
            </w:r>
            <w:r>
              <w:rPr>
                <w:noProof/>
                <w:webHidden/>
              </w:rPr>
            </w:r>
            <w:r>
              <w:rPr>
                <w:noProof/>
                <w:webHidden/>
              </w:rPr>
              <w:fldChar w:fldCharType="separate"/>
            </w:r>
            <w:r>
              <w:rPr>
                <w:noProof/>
                <w:webHidden/>
              </w:rPr>
              <w:t>7</w:t>
            </w:r>
            <w:r>
              <w:rPr>
                <w:noProof/>
                <w:webHidden/>
              </w:rPr>
              <w:fldChar w:fldCharType="end"/>
            </w:r>
          </w:hyperlink>
        </w:p>
        <w:p w14:paraId="256925CF" w14:textId="4C779C65" w:rsidR="00900D21" w:rsidRDefault="00900D21">
          <w:pPr>
            <w:pStyle w:val="TOC2"/>
            <w:tabs>
              <w:tab w:val="right" w:leader="dot" w:pos="9350"/>
            </w:tabs>
            <w:rPr>
              <w:rFonts w:eastAsiaTheme="minorEastAsia"/>
              <w:noProof/>
            </w:rPr>
          </w:pPr>
          <w:hyperlink w:anchor="_Toc215464248" w:history="1">
            <w:r w:rsidRPr="00AC2155">
              <w:rPr>
                <w:rStyle w:val="Hyperlink"/>
                <w:noProof/>
              </w:rPr>
              <w:t>4.3 Mediator – User Interface Coordination</w:t>
            </w:r>
            <w:r>
              <w:rPr>
                <w:noProof/>
                <w:webHidden/>
              </w:rPr>
              <w:tab/>
            </w:r>
            <w:r>
              <w:rPr>
                <w:noProof/>
                <w:webHidden/>
              </w:rPr>
              <w:fldChar w:fldCharType="begin"/>
            </w:r>
            <w:r>
              <w:rPr>
                <w:noProof/>
                <w:webHidden/>
              </w:rPr>
              <w:instrText xml:space="preserve"> PAGEREF _Toc215464248 \h </w:instrText>
            </w:r>
            <w:r>
              <w:rPr>
                <w:noProof/>
                <w:webHidden/>
              </w:rPr>
            </w:r>
            <w:r>
              <w:rPr>
                <w:noProof/>
                <w:webHidden/>
              </w:rPr>
              <w:fldChar w:fldCharType="separate"/>
            </w:r>
            <w:r>
              <w:rPr>
                <w:noProof/>
                <w:webHidden/>
              </w:rPr>
              <w:t>7</w:t>
            </w:r>
            <w:r>
              <w:rPr>
                <w:noProof/>
                <w:webHidden/>
              </w:rPr>
              <w:fldChar w:fldCharType="end"/>
            </w:r>
          </w:hyperlink>
        </w:p>
        <w:p w14:paraId="4DDC2AA6" w14:textId="55D7F173" w:rsidR="00900D21" w:rsidRDefault="00900D21">
          <w:pPr>
            <w:pStyle w:val="TOC2"/>
            <w:tabs>
              <w:tab w:val="right" w:leader="dot" w:pos="9350"/>
            </w:tabs>
            <w:rPr>
              <w:rFonts w:eastAsiaTheme="minorEastAsia"/>
              <w:noProof/>
            </w:rPr>
          </w:pPr>
          <w:hyperlink w:anchor="_Toc215464249" w:history="1">
            <w:r w:rsidRPr="00AC2155">
              <w:rPr>
                <w:rStyle w:val="Hyperlink"/>
                <w:noProof/>
              </w:rPr>
              <w:t>4.4 Builder – Password Generation</w:t>
            </w:r>
            <w:r>
              <w:rPr>
                <w:noProof/>
                <w:webHidden/>
              </w:rPr>
              <w:tab/>
            </w:r>
            <w:r>
              <w:rPr>
                <w:noProof/>
                <w:webHidden/>
              </w:rPr>
              <w:fldChar w:fldCharType="begin"/>
            </w:r>
            <w:r>
              <w:rPr>
                <w:noProof/>
                <w:webHidden/>
              </w:rPr>
              <w:instrText xml:space="preserve"> PAGEREF _Toc215464249 \h </w:instrText>
            </w:r>
            <w:r>
              <w:rPr>
                <w:noProof/>
                <w:webHidden/>
              </w:rPr>
            </w:r>
            <w:r>
              <w:rPr>
                <w:noProof/>
                <w:webHidden/>
              </w:rPr>
              <w:fldChar w:fldCharType="separate"/>
            </w:r>
            <w:r>
              <w:rPr>
                <w:noProof/>
                <w:webHidden/>
              </w:rPr>
              <w:t>8</w:t>
            </w:r>
            <w:r>
              <w:rPr>
                <w:noProof/>
                <w:webHidden/>
              </w:rPr>
              <w:fldChar w:fldCharType="end"/>
            </w:r>
          </w:hyperlink>
        </w:p>
        <w:p w14:paraId="125D01D7" w14:textId="11F3932E" w:rsidR="00900D21" w:rsidRDefault="00900D21">
          <w:pPr>
            <w:pStyle w:val="TOC2"/>
            <w:tabs>
              <w:tab w:val="right" w:leader="dot" w:pos="9350"/>
            </w:tabs>
            <w:rPr>
              <w:rFonts w:eastAsiaTheme="minorEastAsia"/>
              <w:noProof/>
            </w:rPr>
          </w:pPr>
          <w:hyperlink w:anchor="_Toc215464250" w:history="1">
            <w:r w:rsidRPr="00AC2155">
              <w:rPr>
                <w:rStyle w:val="Hyperlink"/>
                <w:noProof/>
              </w:rPr>
              <w:t>4.5 Proxy – Masking and Unmasking Sensitive Data</w:t>
            </w:r>
            <w:r>
              <w:rPr>
                <w:noProof/>
                <w:webHidden/>
              </w:rPr>
              <w:tab/>
            </w:r>
            <w:r>
              <w:rPr>
                <w:noProof/>
                <w:webHidden/>
              </w:rPr>
              <w:fldChar w:fldCharType="begin"/>
            </w:r>
            <w:r>
              <w:rPr>
                <w:noProof/>
                <w:webHidden/>
              </w:rPr>
              <w:instrText xml:space="preserve"> PAGEREF _Toc215464250 \h </w:instrText>
            </w:r>
            <w:r>
              <w:rPr>
                <w:noProof/>
                <w:webHidden/>
              </w:rPr>
            </w:r>
            <w:r>
              <w:rPr>
                <w:noProof/>
                <w:webHidden/>
              </w:rPr>
              <w:fldChar w:fldCharType="separate"/>
            </w:r>
            <w:r>
              <w:rPr>
                <w:noProof/>
                <w:webHidden/>
              </w:rPr>
              <w:t>9</w:t>
            </w:r>
            <w:r>
              <w:rPr>
                <w:noProof/>
                <w:webHidden/>
              </w:rPr>
              <w:fldChar w:fldCharType="end"/>
            </w:r>
          </w:hyperlink>
        </w:p>
        <w:p w14:paraId="151C5F4A" w14:textId="757BA418" w:rsidR="00900D21" w:rsidRDefault="00900D21">
          <w:pPr>
            <w:pStyle w:val="TOC2"/>
            <w:tabs>
              <w:tab w:val="right" w:leader="dot" w:pos="9350"/>
            </w:tabs>
            <w:rPr>
              <w:rFonts w:eastAsiaTheme="minorEastAsia"/>
              <w:noProof/>
            </w:rPr>
          </w:pPr>
          <w:hyperlink w:anchor="_Toc215464251" w:history="1">
            <w:r w:rsidRPr="00AC2155">
              <w:rPr>
                <w:rStyle w:val="Hyperlink"/>
                <w:noProof/>
              </w:rPr>
              <w:t>4.6 Chain of Responsibility – Master Password Recovery</w:t>
            </w:r>
            <w:r>
              <w:rPr>
                <w:noProof/>
                <w:webHidden/>
              </w:rPr>
              <w:tab/>
            </w:r>
            <w:r>
              <w:rPr>
                <w:noProof/>
                <w:webHidden/>
              </w:rPr>
              <w:fldChar w:fldCharType="begin"/>
            </w:r>
            <w:r>
              <w:rPr>
                <w:noProof/>
                <w:webHidden/>
              </w:rPr>
              <w:instrText xml:space="preserve"> PAGEREF _Toc215464251 \h </w:instrText>
            </w:r>
            <w:r>
              <w:rPr>
                <w:noProof/>
                <w:webHidden/>
              </w:rPr>
            </w:r>
            <w:r>
              <w:rPr>
                <w:noProof/>
                <w:webHidden/>
              </w:rPr>
              <w:fldChar w:fldCharType="separate"/>
            </w:r>
            <w:r>
              <w:rPr>
                <w:noProof/>
                <w:webHidden/>
              </w:rPr>
              <w:t>10</w:t>
            </w:r>
            <w:r>
              <w:rPr>
                <w:noProof/>
                <w:webHidden/>
              </w:rPr>
              <w:fldChar w:fldCharType="end"/>
            </w:r>
          </w:hyperlink>
        </w:p>
        <w:p w14:paraId="7C80469D" w14:textId="476B1CDD" w:rsidR="00900D21" w:rsidRDefault="00900D21">
          <w:pPr>
            <w:pStyle w:val="TOC1"/>
            <w:rPr>
              <w:rFonts w:eastAsiaTheme="minorEastAsia"/>
              <w:sz w:val="24"/>
              <w:szCs w:val="24"/>
            </w:rPr>
          </w:pPr>
          <w:hyperlink w:anchor="_Toc215464252" w:history="1">
            <w:r w:rsidRPr="00AC2155">
              <w:rPr>
                <w:rStyle w:val="Hyperlink"/>
              </w:rPr>
              <w:t>5. Database Schema and Descriptions</w:t>
            </w:r>
            <w:r>
              <w:rPr>
                <w:webHidden/>
              </w:rPr>
              <w:tab/>
            </w:r>
            <w:r>
              <w:rPr>
                <w:webHidden/>
              </w:rPr>
              <w:fldChar w:fldCharType="begin"/>
            </w:r>
            <w:r>
              <w:rPr>
                <w:webHidden/>
              </w:rPr>
              <w:instrText xml:space="preserve"> PAGEREF _Toc215464252 \h </w:instrText>
            </w:r>
            <w:r>
              <w:rPr>
                <w:webHidden/>
              </w:rPr>
            </w:r>
            <w:r>
              <w:rPr>
                <w:webHidden/>
              </w:rPr>
              <w:fldChar w:fldCharType="separate"/>
            </w:r>
            <w:r>
              <w:rPr>
                <w:webHidden/>
              </w:rPr>
              <w:t>12</w:t>
            </w:r>
            <w:r>
              <w:rPr>
                <w:webHidden/>
              </w:rPr>
              <w:fldChar w:fldCharType="end"/>
            </w:r>
          </w:hyperlink>
        </w:p>
        <w:p w14:paraId="6021DFBB" w14:textId="5B2B30D6" w:rsidR="00900D21" w:rsidRDefault="00900D21">
          <w:pPr>
            <w:pStyle w:val="TOC1"/>
            <w:rPr>
              <w:rFonts w:eastAsiaTheme="minorEastAsia"/>
              <w:sz w:val="24"/>
              <w:szCs w:val="24"/>
            </w:rPr>
          </w:pPr>
          <w:hyperlink w:anchor="_Toc215464253" w:history="1">
            <w:r w:rsidRPr="00AC2155">
              <w:rPr>
                <w:rStyle w:val="Hyperlink"/>
              </w:rPr>
              <w:t>6. User Interface Screens and Descriptions</w:t>
            </w:r>
            <w:r>
              <w:rPr>
                <w:webHidden/>
              </w:rPr>
              <w:tab/>
            </w:r>
            <w:r>
              <w:rPr>
                <w:webHidden/>
              </w:rPr>
              <w:fldChar w:fldCharType="begin"/>
            </w:r>
            <w:r>
              <w:rPr>
                <w:webHidden/>
              </w:rPr>
              <w:instrText xml:space="preserve"> PAGEREF _Toc215464253 \h </w:instrText>
            </w:r>
            <w:r>
              <w:rPr>
                <w:webHidden/>
              </w:rPr>
            </w:r>
            <w:r>
              <w:rPr>
                <w:webHidden/>
              </w:rPr>
              <w:fldChar w:fldCharType="separate"/>
            </w:r>
            <w:r>
              <w:rPr>
                <w:webHidden/>
              </w:rPr>
              <w:t>14</w:t>
            </w:r>
            <w:r>
              <w:rPr>
                <w:webHidden/>
              </w:rPr>
              <w:fldChar w:fldCharType="end"/>
            </w:r>
          </w:hyperlink>
        </w:p>
        <w:p w14:paraId="0E90FBF4" w14:textId="6CD772FD" w:rsidR="00900D21" w:rsidRDefault="00900D21">
          <w:pPr>
            <w:pStyle w:val="TOC1"/>
            <w:rPr>
              <w:rFonts w:eastAsiaTheme="minorEastAsia"/>
              <w:sz w:val="24"/>
              <w:szCs w:val="24"/>
            </w:rPr>
          </w:pPr>
          <w:hyperlink w:anchor="_Toc215464254" w:history="1">
            <w:r w:rsidRPr="00AC2155">
              <w:rPr>
                <w:rStyle w:val="Hyperlink"/>
              </w:rPr>
              <w:t>7. Security Considerations</w:t>
            </w:r>
            <w:r>
              <w:rPr>
                <w:webHidden/>
              </w:rPr>
              <w:tab/>
            </w:r>
            <w:r>
              <w:rPr>
                <w:webHidden/>
              </w:rPr>
              <w:fldChar w:fldCharType="begin"/>
            </w:r>
            <w:r>
              <w:rPr>
                <w:webHidden/>
              </w:rPr>
              <w:instrText xml:space="preserve"> PAGEREF _Toc215464254 \h </w:instrText>
            </w:r>
            <w:r>
              <w:rPr>
                <w:webHidden/>
              </w:rPr>
            </w:r>
            <w:r>
              <w:rPr>
                <w:webHidden/>
              </w:rPr>
              <w:fldChar w:fldCharType="separate"/>
            </w:r>
            <w:r>
              <w:rPr>
                <w:webHidden/>
              </w:rPr>
              <w:t>19</w:t>
            </w:r>
            <w:r>
              <w:rPr>
                <w:webHidden/>
              </w:rPr>
              <w:fldChar w:fldCharType="end"/>
            </w:r>
          </w:hyperlink>
        </w:p>
        <w:p w14:paraId="6B1E6C25" w14:textId="1AA7D06D" w:rsidR="00900D21" w:rsidRDefault="00900D21">
          <w:pPr>
            <w:pStyle w:val="TOC1"/>
            <w:rPr>
              <w:rFonts w:eastAsiaTheme="minorEastAsia"/>
              <w:sz w:val="24"/>
              <w:szCs w:val="24"/>
            </w:rPr>
          </w:pPr>
          <w:hyperlink w:anchor="_Toc215464255" w:history="1">
            <w:r w:rsidRPr="00AC2155">
              <w:rPr>
                <w:rStyle w:val="Hyperlink"/>
              </w:rPr>
              <w:t>8. Conclusion</w:t>
            </w:r>
            <w:r>
              <w:rPr>
                <w:webHidden/>
              </w:rPr>
              <w:tab/>
            </w:r>
            <w:r>
              <w:rPr>
                <w:webHidden/>
              </w:rPr>
              <w:fldChar w:fldCharType="begin"/>
            </w:r>
            <w:r>
              <w:rPr>
                <w:webHidden/>
              </w:rPr>
              <w:instrText xml:space="preserve"> PAGEREF _Toc215464255 \h </w:instrText>
            </w:r>
            <w:r>
              <w:rPr>
                <w:webHidden/>
              </w:rPr>
            </w:r>
            <w:r>
              <w:rPr>
                <w:webHidden/>
              </w:rPr>
              <w:fldChar w:fldCharType="separate"/>
            </w:r>
            <w:r>
              <w:rPr>
                <w:webHidden/>
              </w:rPr>
              <w:t>20</w:t>
            </w:r>
            <w:r>
              <w:rPr>
                <w:webHidden/>
              </w:rPr>
              <w:fldChar w:fldCharType="end"/>
            </w:r>
          </w:hyperlink>
        </w:p>
        <w:p w14:paraId="0927C39A" w14:textId="494F3C87" w:rsidR="00900D21" w:rsidRDefault="00900D21">
          <w:pPr>
            <w:pStyle w:val="TOC1"/>
            <w:rPr>
              <w:rFonts w:eastAsiaTheme="minorEastAsia"/>
              <w:sz w:val="24"/>
              <w:szCs w:val="24"/>
            </w:rPr>
          </w:pPr>
          <w:hyperlink w:anchor="_Toc215464256" w:history="1">
            <w:r w:rsidRPr="00AC2155">
              <w:rPr>
                <w:rStyle w:val="Hyperlink"/>
              </w:rPr>
              <w:t>9. References</w:t>
            </w:r>
            <w:r>
              <w:rPr>
                <w:webHidden/>
              </w:rPr>
              <w:tab/>
            </w:r>
            <w:r>
              <w:rPr>
                <w:webHidden/>
              </w:rPr>
              <w:fldChar w:fldCharType="begin"/>
            </w:r>
            <w:r>
              <w:rPr>
                <w:webHidden/>
              </w:rPr>
              <w:instrText xml:space="preserve"> PAGEREF _Toc215464256 \h </w:instrText>
            </w:r>
            <w:r>
              <w:rPr>
                <w:webHidden/>
              </w:rPr>
            </w:r>
            <w:r>
              <w:rPr>
                <w:webHidden/>
              </w:rPr>
              <w:fldChar w:fldCharType="separate"/>
            </w:r>
            <w:r>
              <w:rPr>
                <w:webHidden/>
              </w:rPr>
              <w:t>20</w:t>
            </w:r>
            <w:r>
              <w:rPr>
                <w:webHidden/>
              </w:rPr>
              <w:fldChar w:fldCharType="end"/>
            </w:r>
          </w:hyperlink>
        </w:p>
        <w:p w14:paraId="0447D9B0" w14:textId="55879DAC" w:rsidR="008915F1" w:rsidRPr="00CC56D8" w:rsidRDefault="008915F1" w:rsidP="64A18F61">
          <w:pPr>
            <w:pStyle w:val="TOC2"/>
            <w:tabs>
              <w:tab w:val="right" w:leader="dot" w:pos="9345"/>
            </w:tabs>
            <w:rPr>
              <w:rStyle w:val="Hyperlink"/>
              <w:rFonts w:ascii="Times New Roman" w:hAnsi="Times New Roman" w:cs="Times New Roman"/>
              <w:noProof/>
            </w:rPr>
          </w:pPr>
          <w:r w:rsidRPr="00CC56D8">
            <w:rPr>
              <w:rFonts w:ascii="Times New Roman" w:hAnsi="Times New Roman" w:cs="Times New Roman"/>
              <w:sz w:val="20"/>
              <w:szCs w:val="20"/>
            </w:rPr>
            <w:fldChar w:fldCharType="end"/>
          </w:r>
        </w:p>
      </w:sdtContent>
    </w:sdt>
    <w:p w14:paraId="3BD02972" w14:textId="1D215B69" w:rsidR="5AE2FBA3" w:rsidRPr="00CC56D8" w:rsidRDefault="5AE2FBA3" w:rsidP="5AE2FBA3">
      <w:pPr>
        <w:pStyle w:val="TOC2"/>
        <w:tabs>
          <w:tab w:val="right" w:leader="dot" w:pos="9345"/>
        </w:tabs>
        <w:rPr>
          <w:rStyle w:val="Hyperlink"/>
          <w:rFonts w:ascii="Times New Roman" w:hAnsi="Times New Roman" w:cs="Times New Roman"/>
        </w:rPr>
      </w:pPr>
    </w:p>
    <w:p w14:paraId="79C64324" w14:textId="10D18C01" w:rsidR="005156F2" w:rsidRDefault="005156F2">
      <w:pPr>
        <w:rPr>
          <w:rFonts w:ascii="Times New Roman" w:hAnsi="Times New Roman" w:cs="Times New Roman"/>
        </w:rPr>
      </w:pPr>
    </w:p>
    <w:p w14:paraId="1EA99F8B" w14:textId="77777777" w:rsidR="00900D21" w:rsidRDefault="00900D21">
      <w:pPr>
        <w:rPr>
          <w:rFonts w:ascii="Times New Roman" w:hAnsi="Times New Roman" w:cs="Times New Roman"/>
        </w:rPr>
      </w:pPr>
    </w:p>
    <w:p w14:paraId="08422D34" w14:textId="77777777" w:rsidR="00900D21" w:rsidRDefault="00900D21">
      <w:pPr>
        <w:rPr>
          <w:rFonts w:ascii="Times New Roman" w:hAnsi="Times New Roman" w:cs="Times New Roman"/>
        </w:rPr>
      </w:pPr>
    </w:p>
    <w:p w14:paraId="65DC696A" w14:textId="77777777" w:rsidR="00900D21" w:rsidRDefault="00900D21">
      <w:pPr>
        <w:rPr>
          <w:rFonts w:ascii="Times New Roman" w:hAnsi="Times New Roman" w:cs="Times New Roman"/>
        </w:rPr>
      </w:pPr>
    </w:p>
    <w:p w14:paraId="45B7C5F7" w14:textId="77777777" w:rsidR="00900D21" w:rsidRDefault="00900D21">
      <w:pPr>
        <w:rPr>
          <w:rFonts w:ascii="Times New Roman" w:hAnsi="Times New Roman" w:cs="Times New Roman"/>
        </w:rPr>
      </w:pPr>
    </w:p>
    <w:p w14:paraId="48F95B01" w14:textId="77777777" w:rsidR="00900D21" w:rsidRDefault="00900D21">
      <w:pPr>
        <w:rPr>
          <w:rFonts w:ascii="Times New Roman" w:hAnsi="Times New Roman" w:cs="Times New Roman"/>
        </w:rPr>
      </w:pPr>
    </w:p>
    <w:p w14:paraId="237AA9F2" w14:textId="77777777" w:rsidR="00900D21" w:rsidRDefault="00900D21">
      <w:pPr>
        <w:rPr>
          <w:rFonts w:ascii="Times New Roman" w:hAnsi="Times New Roman" w:cs="Times New Roman"/>
        </w:rPr>
      </w:pPr>
    </w:p>
    <w:p w14:paraId="46D33E40" w14:textId="77777777" w:rsidR="00900D21" w:rsidRDefault="00900D21">
      <w:pPr>
        <w:rPr>
          <w:rFonts w:ascii="Times New Roman" w:hAnsi="Times New Roman" w:cs="Times New Roman"/>
        </w:rPr>
      </w:pPr>
    </w:p>
    <w:p w14:paraId="1BAFE73C" w14:textId="77777777" w:rsidR="00900D21" w:rsidRPr="00CC56D8" w:rsidRDefault="00900D21">
      <w:pPr>
        <w:rPr>
          <w:rFonts w:ascii="Times New Roman" w:hAnsi="Times New Roman" w:cs="Times New Roman"/>
        </w:rPr>
      </w:pPr>
    </w:p>
    <w:p w14:paraId="5F5AC1AB" w14:textId="77777777" w:rsidR="008024B2" w:rsidRPr="008024B2" w:rsidRDefault="008024B2" w:rsidP="008024B2">
      <w:pPr>
        <w:rPr>
          <w:rFonts w:ascii="Times New Roman" w:hAnsi="Times New Roman" w:cs="Times New Roman"/>
        </w:rPr>
      </w:pPr>
    </w:p>
    <w:p w14:paraId="37C4A918" w14:textId="77777777" w:rsidR="008024B2" w:rsidRPr="008024B2" w:rsidRDefault="008024B2" w:rsidP="008024B2">
      <w:pPr>
        <w:pStyle w:val="Heading1"/>
      </w:pPr>
      <w:bookmarkStart w:id="0" w:name="_Toc215464242"/>
      <w:r w:rsidRPr="008024B2">
        <w:lastRenderedPageBreak/>
        <w:t>1. Introduction</w:t>
      </w:r>
      <w:bookmarkEnd w:id="0"/>
    </w:p>
    <w:p w14:paraId="0E97CDB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report describes the design and implementation of MyPass, a password management application built as a Flask-based web system. The goal of MyPass is to securely store and manage sensitive user data such as logins, credit cards, and identity documents, while applying several software design patterns required by the term project: Singleton, Observer, Mediator, Builder, Proxy, and Chain of Responsibility.</w:t>
      </w:r>
    </w:p>
    <w:p w14:paraId="70BCCB8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MyPass allows users to register with an email address, choose a strong master password, set up three security questions, and then manage items in a secure vault. The system encrypts sensitive data before storing it in the database, masks sensitive fields when displaying them, and provides options to unmask or copy values only when appropriate. It also enforces auto-lock on inactivity and clears copied secrets from the clipboard after a short period to reduce the risk of exposure.</w:t>
      </w:r>
    </w:p>
    <w:p w14:paraId="15DA2F7A" w14:textId="77777777" w:rsidR="008024B2" w:rsidRPr="008024B2" w:rsidRDefault="008024B2" w:rsidP="008024B2">
      <w:pPr>
        <w:rPr>
          <w:rFonts w:ascii="Times New Roman" w:hAnsi="Times New Roman" w:cs="Times New Roman"/>
        </w:rPr>
      </w:pPr>
    </w:p>
    <w:p w14:paraId="6E5C1ED4" w14:textId="77777777" w:rsidR="008024B2" w:rsidRPr="008024B2" w:rsidRDefault="008024B2" w:rsidP="00900D21">
      <w:pPr>
        <w:pStyle w:val="Heading1"/>
      </w:pPr>
      <w:bookmarkStart w:id="1" w:name="_Toc215464243"/>
      <w:r w:rsidRPr="008024B2">
        <w:t>2. Functional Requirements and How They Are Met</w:t>
      </w:r>
      <w:bookmarkEnd w:id="1"/>
    </w:p>
    <w:p w14:paraId="5F179E1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project specification lists a set of required features for MyPass. Below is a description of each requirement and how the implemented system satisfies it.</w:t>
      </w:r>
    </w:p>
    <w:p w14:paraId="28194BA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1. User registration with email, master password, three security questions</w:t>
      </w:r>
    </w:p>
    <w:p w14:paraId="6D77F0F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The User model stores email, a hashed </w:t>
      </w:r>
      <w:proofErr w:type="spellStart"/>
      <w:r w:rsidRPr="008024B2">
        <w:rPr>
          <w:rFonts w:ascii="Times New Roman" w:hAnsi="Times New Roman" w:cs="Times New Roman"/>
        </w:rPr>
        <w:t>password_hash</w:t>
      </w:r>
      <w:proofErr w:type="spellEnd"/>
      <w:r w:rsidRPr="008024B2">
        <w:rPr>
          <w:rFonts w:ascii="Times New Roman" w:hAnsi="Times New Roman" w:cs="Times New Roman"/>
        </w:rPr>
        <w:t>, and three pairs of sec_q1/sec_a1, sec_q2/sec_a2, sec_q3/sec_a3.</w:t>
      </w:r>
    </w:p>
    <w:p w14:paraId="2D64803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The registration page collects the email, master password, and three security questions with their answers. Passwords are never stored in plain text; they are hashed using </w:t>
      </w:r>
      <w:proofErr w:type="spellStart"/>
      <w:r w:rsidRPr="008024B2">
        <w:rPr>
          <w:rFonts w:ascii="Times New Roman" w:hAnsi="Times New Roman" w:cs="Times New Roman"/>
        </w:rPr>
        <w:t>Werkzeug’s</w:t>
      </w:r>
      <w:proofErr w:type="spellEnd"/>
      <w:r w:rsidRPr="008024B2">
        <w:rPr>
          <w:rFonts w:ascii="Times New Roman" w:hAnsi="Times New Roman" w:cs="Times New Roman"/>
        </w:rPr>
        <w:t xml:space="preserve"> password hashing utilities.</w:t>
      </w:r>
    </w:p>
    <w:p w14:paraId="039765E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2. Password generator (suggest strong password)</w:t>
      </w:r>
    </w:p>
    <w:p w14:paraId="622DBB1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The </w:t>
      </w:r>
      <w:proofErr w:type="spellStart"/>
      <w:r w:rsidRPr="008024B2">
        <w:rPr>
          <w:rFonts w:ascii="Times New Roman" w:hAnsi="Times New Roman" w:cs="Times New Roman"/>
        </w:rPr>
        <w:t>PasswordBuilder</w:t>
      </w:r>
      <w:proofErr w:type="spellEnd"/>
      <w:r w:rsidRPr="008024B2">
        <w:rPr>
          <w:rFonts w:ascii="Times New Roman" w:hAnsi="Times New Roman" w:cs="Times New Roman"/>
        </w:rPr>
        <w:t xml:space="preserve"> class implements a flexible password generator that supports configurable length and character categories.</w:t>
      </w:r>
    </w:p>
    <w:p w14:paraId="0F6F4F9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 Flask route (/</w:t>
      </w:r>
      <w:proofErr w:type="spellStart"/>
      <w:r w:rsidRPr="008024B2">
        <w:rPr>
          <w:rFonts w:ascii="Times New Roman" w:hAnsi="Times New Roman" w:cs="Times New Roman"/>
        </w:rPr>
        <w:t>generate_password</w:t>
      </w:r>
      <w:proofErr w:type="spellEnd"/>
      <w:r w:rsidRPr="008024B2">
        <w:rPr>
          <w:rFonts w:ascii="Times New Roman" w:hAnsi="Times New Roman" w:cs="Times New Roman"/>
        </w:rPr>
        <w:t>) uses this builder to create a strong password, and the front-end JavaScript calls this endpoint and places the generated password into the password field on the registration and recovery forms.</w:t>
      </w:r>
    </w:p>
    <w:p w14:paraId="3C4C9BA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3. Weak master password warning</w:t>
      </w:r>
    </w:p>
    <w:p w14:paraId="61FC736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On the client side, JavaScript checks basic strength rules (length, presence of digits, upper/lower case) and displays a short message if the chosen master password appears weak.</w:t>
      </w:r>
    </w:p>
    <w:p w14:paraId="2CE3AAB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On the server side, the application also enforces minimum strength rules before accepting the master password, ensuring that weak passwords are rejected even if the browser checks are bypassed.</w:t>
      </w:r>
    </w:p>
    <w:p w14:paraId="351994E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4. Access to vault after login</w:t>
      </w:r>
    </w:p>
    <w:p w14:paraId="317190D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After successful login, the user is redirected to the vault/dashboard. All vault items associated with that user are fetched from the database and displayed in a list view. The currently logged-in user is tracked using both Flask’s session and a Singleton UserSession object.</w:t>
      </w:r>
    </w:p>
    <w:p w14:paraId="6CCE9A2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5. Built-in data types in the vault (Login, Credit Card, Identity, Secure Notes)</w:t>
      </w:r>
    </w:p>
    <w:p w14:paraId="4CFC319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When adding a new item, the user selects an item type from a dropdown (Login, </w:t>
      </w:r>
      <w:proofErr w:type="spellStart"/>
      <w:r w:rsidRPr="008024B2">
        <w:rPr>
          <w:rFonts w:ascii="Times New Roman" w:hAnsi="Times New Roman" w:cs="Times New Roman"/>
        </w:rPr>
        <w:t>CreditCard</w:t>
      </w:r>
      <w:proofErr w:type="spellEnd"/>
      <w:r w:rsidRPr="008024B2">
        <w:rPr>
          <w:rFonts w:ascii="Times New Roman" w:hAnsi="Times New Roman" w:cs="Times New Roman"/>
        </w:rPr>
        <w:t xml:space="preserve">, Identity, </w:t>
      </w:r>
      <w:proofErr w:type="spellStart"/>
      <w:r w:rsidRPr="008024B2">
        <w:rPr>
          <w:rFonts w:ascii="Times New Roman" w:hAnsi="Times New Roman" w:cs="Times New Roman"/>
        </w:rPr>
        <w:t>SecureNote</w:t>
      </w:r>
      <w:proofErr w:type="spellEnd"/>
      <w:r w:rsidRPr="008024B2">
        <w:rPr>
          <w:rFonts w:ascii="Times New Roman" w:hAnsi="Times New Roman" w:cs="Times New Roman"/>
        </w:rPr>
        <w:t>).</w:t>
      </w:r>
    </w:p>
    <w:p w14:paraId="020757E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form dynamically shows or hides relevant fields for each type (e.g., username/password/URL for Login, card number/CVV/expiry for Credit Card, SSN/passport/license data for Identity, and a free-text field for Secure Notes).</w:t>
      </w:r>
    </w:p>
    <w:p w14:paraId="6EC32D6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6. Create/modify/delete vault items</w:t>
      </w:r>
    </w:p>
    <w:p w14:paraId="50B19A0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Create: A dedicated “Add Item” page lets the user enter details for the chosen type. The application serializes the fields into a JSON object and encrypts it before saving into the </w:t>
      </w:r>
      <w:proofErr w:type="spellStart"/>
      <w:r w:rsidRPr="008024B2">
        <w:rPr>
          <w:rFonts w:ascii="Times New Roman" w:hAnsi="Times New Roman" w:cs="Times New Roman"/>
        </w:rPr>
        <w:t>encrypted_data</w:t>
      </w:r>
      <w:proofErr w:type="spellEnd"/>
      <w:r w:rsidRPr="008024B2">
        <w:rPr>
          <w:rFonts w:ascii="Times New Roman" w:hAnsi="Times New Roman" w:cs="Times New Roman"/>
        </w:rPr>
        <w:t xml:space="preserve"> column of VaultItem.</w:t>
      </w:r>
    </w:p>
    <w:p w14:paraId="486E74E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Modify: The user can edit existing items; the application decrypts the data, loads it into a form, and then re-encrypts the updated data when the form is submitted.</w:t>
      </w:r>
    </w:p>
    <w:p w14:paraId="5086A50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Delete: Items can be removed via a delete action, which deletes the corresponding VaultItem record.</w:t>
      </w:r>
    </w:p>
    <w:p w14:paraId="58757D0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7. Easy copying of login and credit card data</w:t>
      </w:r>
    </w:p>
    <w:p w14:paraId="2E49F83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On the item view page, each sensitive field has Copy and Unmask buttons.</w:t>
      </w:r>
    </w:p>
    <w:p w14:paraId="66C52AA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When the user clicks Copy, JavaScript requests the value from the server (with appropriate checks) and writes it to the clipboard. For Login items, username/password/URL can be copied; for Credit Card items, the card number and CVV can be copied.</w:t>
      </w:r>
    </w:p>
    <w:p w14:paraId="35032BF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8. Masking of sensitive data</w:t>
      </w:r>
    </w:p>
    <w:p w14:paraId="55BAFCB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 DataProxy masks sensitive fields (such as passwords, card numbers, CVV, passport numbers, license numbers, SSN) when presenting previews of vault items. For example, only the first and last characters might be visible, with the middle characters replaced by asterisks.</w:t>
      </w:r>
    </w:p>
    <w:p w14:paraId="017D219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Masked values are used both in the vault list view and in the detailed view, unless the user explicitly chooses to unmask a field.</w:t>
      </w:r>
    </w:p>
    <w:p w14:paraId="387D768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9. Option to unmask masked data</w:t>
      </w:r>
    </w:p>
    <w:p w14:paraId="4039752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For each masked field, the UI provides an Unmask button.</w:t>
      </w:r>
    </w:p>
    <w:p w14:paraId="7751645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server uses UnmaskToken and the UserSession Singleton to enforce that unmask actions are limited and short-lived. This prevents automated scraping or abuse.</w:t>
      </w:r>
    </w:p>
    <w:p w14:paraId="0883366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10. Auto-lock after X minutes of inactivity</w:t>
      </w:r>
    </w:p>
    <w:p w14:paraId="2CCAA3F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UserSession Singleton maintains the last activity time and a configured inactivity timeout.</w:t>
      </w:r>
    </w:p>
    <w:p w14:paraId="750154C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 Flask before_request hook checks whether the session has been idle for too long. If so, it clears the session, resets the singleton, and redirects the user to the login page.</w:t>
      </w:r>
    </w:p>
    <w:p w14:paraId="4F1E67E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On the client side, JavaScript also sets a timer to automatically navigate to the logout route after a period of no user activity, providing an additional layer of protection.</w:t>
      </w:r>
    </w:p>
    <w:p w14:paraId="5C83F9E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11. Auto delete copied sensitive data from clipboard</w:t>
      </w:r>
    </w:p>
    <w:p w14:paraId="4E16101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After copying a value to the clipboard, the front-end schedules a timer that overwrites the clipboard with an empty string after a short period (for example, 30 seconds).</w:t>
      </w:r>
    </w:p>
    <w:p w14:paraId="3F743D0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reduces the time window during which sensitive data remains available in the clipboard.</w:t>
      </w:r>
    </w:p>
    <w:p w14:paraId="69558330" w14:textId="77777777" w:rsidR="008024B2" w:rsidRPr="008024B2" w:rsidRDefault="008024B2" w:rsidP="008024B2">
      <w:pPr>
        <w:rPr>
          <w:rFonts w:ascii="Times New Roman" w:hAnsi="Times New Roman" w:cs="Times New Roman"/>
        </w:rPr>
      </w:pPr>
    </w:p>
    <w:p w14:paraId="1096C63F" w14:textId="77777777" w:rsidR="008024B2" w:rsidRPr="008024B2" w:rsidRDefault="008024B2" w:rsidP="00900D21">
      <w:pPr>
        <w:pStyle w:val="Heading1"/>
      </w:pPr>
      <w:bookmarkStart w:id="2" w:name="_Toc215464244"/>
      <w:r w:rsidRPr="008024B2">
        <w:t>3. Architecture Overview (High Level)</w:t>
      </w:r>
      <w:bookmarkEnd w:id="2"/>
    </w:p>
    <w:p w14:paraId="0340116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MyPass follows a simple web-based three-layer structure:</w:t>
      </w:r>
    </w:p>
    <w:p w14:paraId="4BE7ED2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Presentation Layer (UI):</w:t>
      </w:r>
    </w:p>
    <w:p w14:paraId="1B81405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Implemented using HTML templates (Flask/Jinja2), CSS, and JavaScript.</w:t>
      </w:r>
    </w:p>
    <w:p w14:paraId="488D43C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Handles forms for registration, login, adding/editing items, viewing items, and initiating recovery.</w:t>
      </w:r>
    </w:p>
    <w:p w14:paraId="6E6E401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Uses a Mediator pattern (in JavaScript) to coordinate between UI components such as the item type selector and the dynamic form fields.</w:t>
      </w:r>
    </w:p>
    <w:p w14:paraId="169ED7C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Application Layer (Flask + Patterns):</w:t>
      </w:r>
    </w:p>
    <w:p w14:paraId="66C7CF9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app.py defines routes for authentication, vault operations, password generation, copying/unmasking data, and password recovery.</w:t>
      </w:r>
    </w:p>
    <w:p w14:paraId="1A72E05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layer integrates the design patterns:</w:t>
      </w:r>
    </w:p>
    <w:p w14:paraId="441459D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UserSession Singleton for global session state and timeouts.</w:t>
      </w:r>
    </w:p>
    <w:p w14:paraId="5BC6915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Observer for notifications about expiring items.</w:t>
      </w:r>
    </w:p>
    <w:p w14:paraId="6BC1F44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Builder for password generation.</w:t>
      </w:r>
    </w:p>
    <w:p w14:paraId="0AC5C49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Proxy for masking/unmasking.</w:t>
      </w:r>
    </w:p>
    <w:p w14:paraId="60141C3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Chain of Responsibility for recovery via multiple security questions.</w:t>
      </w:r>
    </w:p>
    <w:p w14:paraId="7E8C374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Data Layer (Database + Encryption):</w:t>
      </w:r>
    </w:p>
    <w:p w14:paraId="6430DCC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SQLAlchemy models (User, VaultItem, Notification, UnmaskToken) represent persistent data.</w:t>
      </w:r>
    </w:p>
    <w:p w14:paraId="4192BD9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 cryptography utility (encrypt_json, decrypt_json) uses symmetric encryption (Fernet) to secure sensitive fields before storing them in the database.</w:t>
      </w:r>
    </w:p>
    <w:p w14:paraId="3580615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Class diagrams will be provided separately to illustrate the relationships between these components.</w:t>
      </w:r>
    </w:p>
    <w:p w14:paraId="1923EAE7" w14:textId="77777777" w:rsidR="008024B2" w:rsidRPr="008024B2" w:rsidRDefault="008024B2" w:rsidP="008024B2">
      <w:pPr>
        <w:rPr>
          <w:rFonts w:ascii="Times New Roman" w:hAnsi="Times New Roman" w:cs="Times New Roman"/>
        </w:rPr>
      </w:pPr>
    </w:p>
    <w:p w14:paraId="11F769A7" w14:textId="77777777" w:rsidR="008024B2" w:rsidRPr="008024B2" w:rsidRDefault="008024B2" w:rsidP="008024B2">
      <w:pPr>
        <w:pStyle w:val="Heading1"/>
      </w:pPr>
      <w:bookmarkStart w:id="3" w:name="_Toc215464245"/>
      <w:r w:rsidRPr="008024B2">
        <w:t>4. Design Patterns in MyPass</w:t>
      </w:r>
      <w:bookmarkEnd w:id="3"/>
    </w:p>
    <w:p w14:paraId="5B9CD4F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Note: This section describes each design pattern and maps it to the concrete classes in the application. Class diagrams for these patterns will be added later in the report.</w:t>
      </w:r>
    </w:p>
    <w:p w14:paraId="2AA271B4" w14:textId="77777777" w:rsidR="008024B2" w:rsidRPr="008024B2" w:rsidRDefault="008024B2" w:rsidP="008024B2">
      <w:pPr>
        <w:rPr>
          <w:rFonts w:ascii="Times New Roman" w:hAnsi="Times New Roman" w:cs="Times New Roman"/>
        </w:rPr>
      </w:pPr>
    </w:p>
    <w:p w14:paraId="34F0D0CC" w14:textId="77777777" w:rsidR="008024B2" w:rsidRPr="008024B2" w:rsidRDefault="008024B2" w:rsidP="008024B2">
      <w:pPr>
        <w:pStyle w:val="Heading2"/>
      </w:pPr>
      <w:bookmarkStart w:id="4" w:name="_Toc215464246"/>
      <w:r w:rsidRPr="008024B2">
        <w:t>4.1 Singleton – Session Management</w:t>
      </w:r>
      <w:bookmarkEnd w:id="4"/>
    </w:p>
    <w:p w14:paraId="1586E3C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Intent:</w:t>
      </w:r>
    </w:p>
    <w:p w14:paraId="72DBF4B8" w14:textId="0BAAC8D9"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Ensure that session-related security state is controlled by a single global </w:t>
      </w:r>
      <w:r w:rsidR="0007479C" w:rsidRPr="008024B2">
        <w:rPr>
          <w:rFonts w:ascii="Times New Roman" w:hAnsi="Times New Roman" w:cs="Times New Roman"/>
        </w:rPr>
        <w:t>object and</w:t>
      </w:r>
      <w:r w:rsidRPr="008024B2">
        <w:rPr>
          <w:rFonts w:ascii="Times New Roman" w:hAnsi="Times New Roman" w:cs="Times New Roman"/>
        </w:rPr>
        <w:t xml:space="preserve"> enforce centralized logic for inactivity timeouts and unmask rate limiting.</w:t>
      </w:r>
    </w:p>
    <w:p w14:paraId="7B482AF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Key Classes:</w:t>
      </w:r>
    </w:p>
    <w:p w14:paraId="1AA5CDD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SingletonMeta: Metaclass that creates exactly one instance per class.</w:t>
      </w:r>
    </w:p>
    <w:p w14:paraId="65D708F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UserSession: Uses SingletonMeta to guarantee only one session manager:</w:t>
      </w:r>
    </w:p>
    <w:p w14:paraId="05801E1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Tracks user_id of the logged-in user.</w:t>
      </w:r>
    </w:p>
    <w:p w14:paraId="1F0E0AF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Stores last_activity timestamp.</w:t>
      </w:r>
    </w:p>
    <w:p w14:paraId="78C7F76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Stores inactivity_timeout value.</w:t>
      </w:r>
    </w:p>
    <w:p w14:paraId="2A6A26E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Implements methods such as set_user, clear, touch, is_locked, can_unmask, and record_unmask.</w:t>
      </w:r>
    </w:p>
    <w:p w14:paraId="4563E7C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Usage in the application:</w:t>
      </w:r>
    </w:p>
    <w:p w14:paraId="24BE9D8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After successful login, UserSession().set_user(user.id) associates the session manager with the current user.</w:t>
      </w:r>
    </w:p>
    <w:p w14:paraId="3FAED3C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A Flask before_request hook calls UserSession().is_locked() to check for inactivity and logs the user out if necessary.</w:t>
      </w:r>
    </w:p>
    <w:p w14:paraId="31007EC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When unmasking data, UserSession() enforces an internal rate limit on how many unmask operations can occur per time window.</w:t>
      </w:r>
    </w:p>
    <w:p w14:paraId="7B0C2BD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centralizes all session-related security concerns and prevents scattered, inconsistent timeout logic.</w:t>
      </w:r>
    </w:p>
    <w:p w14:paraId="1CFB0D55" w14:textId="77777777" w:rsidR="008024B2" w:rsidRPr="008024B2" w:rsidRDefault="008024B2" w:rsidP="008024B2">
      <w:pPr>
        <w:rPr>
          <w:rFonts w:ascii="Times New Roman" w:hAnsi="Times New Roman" w:cs="Times New Roman"/>
        </w:rPr>
      </w:pPr>
    </w:p>
    <w:p w14:paraId="663B4620" w14:textId="77777777" w:rsidR="008024B2" w:rsidRPr="008024B2" w:rsidRDefault="008024B2" w:rsidP="008024B2">
      <w:pPr>
        <w:pStyle w:val="Heading2"/>
      </w:pPr>
      <w:bookmarkStart w:id="5" w:name="_Toc215464247"/>
      <w:r w:rsidRPr="008024B2">
        <w:t>4.2 Observer – User Notifications</w:t>
      </w:r>
      <w:bookmarkEnd w:id="5"/>
    </w:p>
    <w:p w14:paraId="0AFE281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Intent:</w:t>
      </w:r>
    </w:p>
    <w:p w14:paraId="53540A5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Notify users when important events occur in the vault, such as upcoming or expired dates on stored items (e.g., credit cards, passports, licenses), without tightly coupling the vault logic to notification delivery.</w:t>
      </w:r>
    </w:p>
    <w:p w14:paraId="5A1D703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Key Classes:</w:t>
      </w:r>
    </w:p>
    <w:p w14:paraId="3667BCB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BookingSubject: Maintains a list of observers and provides attach and status_changed methods.</w:t>
      </w:r>
    </w:p>
    <w:p w14:paraId="44BE6E53"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UserObserver</w:t>
      </w:r>
      <w:proofErr w:type="spellEnd"/>
      <w:r w:rsidRPr="008024B2">
        <w:rPr>
          <w:rFonts w:ascii="Times New Roman" w:hAnsi="Times New Roman" w:cs="Times New Roman"/>
        </w:rPr>
        <w:t>: Represents a user as an “observer.” When update(message) is called, it creates a Notification record tied to that user.</w:t>
      </w:r>
    </w:p>
    <w:p w14:paraId="589B3D7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Usage in the application:</w:t>
      </w:r>
    </w:p>
    <w:p w14:paraId="5691095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When a user logs in or visits the home page, the system checks all of that user’s VaultItem records for fields that look like expiration dates (for example, credit card expiry).</w:t>
      </w:r>
    </w:p>
    <w:p w14:paraId="1520410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If an item is expired or about to expire, the code constructs a meaningful message and calls </w:t>
      </w:r>
      <w:proofErr w:type="spellStart"/>
      <w:r w:rsidRPr="008024B2">
        <w:rPr>
          <w:rFonts w:ascii="Times New Roman" w:hAnsi="Times New Roman" w:cs="Times New Roman"/>
        </w:rPr>
        <w:t>BookingSubject.status_changed</w:t>
      </w:r>
      <w:proofErr w:type="spellEnd"/>
      <w:r w:rsidRPr="008024B2">
        <w:rPr>
          <w:rFonts w:ascii="Times New Roman" w:hAnsi="Times New Roman" w:cs="Times New Roman"/>
        </w:rPr>
        <w:t>(message).</w:t>
      </w:r>
    </w:p>
    <w:p w14:paraId="116B44A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The </w:t>
      </w:r>
      <w:proofErr w:type="spellStart"/>
      <w:r w:rsidRPr="008024B2">
        <w:rPr>
          <w:rFonts w:ascii="Times New Roman" w:hAnsi="Times New Roman" w:cs="Times New Roman"/>
        </w:rPr>
        <w:t>UserObserver</w:t>
      </w:r>
      <w:proofErr w:type="spellEnd"/>
      <w:r w:rsidRPr="008024B2">
        <w:rPr>
          <w:rFonts w:ascii="Times New Roman" w:hAnsi="Times New Roman" w:cs="Times New Roman"/>
        </w:rPr>
        <w:t xml:space="preserve"> receives that message and writes a new Notification row to the database. The front-end can then display these notifications to the user.</w:t>
      </w:r>
    </w:p>
    <w:p w14:paraId="5B36248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pattern separates change detection logic (checking expirations) from the actual notification mechanism and allows future expansion to other notification channels if needed.</w:t>
      </w:r>
    </w:p>
    <w:p w14:paraId="4723D855" w14:textId="77777777" w:rsidR="008024B2" w:rsidRPr="008024B2" w:rsidRDefault="008024B2" w:rsidP="008024B2">
      <w:pPr>
        <w:rPr>
          <w:rFonts w:ascii="Times New Roman" w:hAnsi="Times New Roman" w:cs="Times New Roman"/>
        </w:rPr>
      </w:pPr>
    </w:p>
    <w:p w14:paraId="452F22CC" w14:textId="77777777" w:rsidR="008024B2" w:rsidRPr="008024B2" w:rsidRDefault="008024B2" w:rsidP="008024B2">
      <w:pPr>
        <w:pStyle w:val="Heading2"/>
      </w:pPr>
      <w:bookmarkStart w:id="6" w:name="_Toc215464248"/>
      <w:r w:rsidRPr="008024B2">
        <w:t>4.3 Mediator – User Interface Coordination</w:t>
      </w:r>
      <w:bookmarkEnd w:id="6"/>
    </w:p>
    <w:p w14:paraId="3C56D7D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Intent:</w:t>
      </w:r>
    </w:p>
    <w:p w14:paraId="6AA3CE0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Encapsulate how different UI components interact so they do not need to reference each other directly.</w:t>
      </w:r>
    </w:p>
    <w:p w14:paraId="29243B8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Key Components:</w:t>
      </w:r>
    </w:p>
    <w:p w14:paraId="6E0CD1C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Python side:</w:t>
      </w:r>
    </w:p>
    <w:p w14:paraId="7CD9C04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UIComponent and UIMediator classes (server-side abstractions).</w:t>
      </w:r>
    </w:p>
    <w:p w14:paraId="48B2219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JavaScript side:</w:t>
      </w:r>
    </w:p>
    <w:p w14:paraId="74C031F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 JavaScript mediator object (for example, UIMediatorJS) that registers components such as:</w:t>
      </w:r>
    </w:p>
    <w:p w14:paraId="0C49B7D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item type dropdown.</w:t>
      </w:r>
    </w:p>
    <w:p w14:paraId="031E3DD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dynamic form that shows/hides fields.</w:t>
      </w:r>
    </w:p>
    <w:p w14:paraId="3A367A2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Usage in the application:</w:t>
      </w:r>
    </w:p>
    <w:p w14:paraId="56F9145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On the “Add Item” page, when the user chooses an item type (Login, </w:t>
      </w:r>
      <w:proofErr w:type="spellStart"/>
      <w:r w:rsidRPr="008024B2">
        <w:rPr>
          <w:rFonts w:ascii="Times New Roman" w:hAnsi="Times New Roman" w:cs="Times New Roman"/>
        </w:rPr>
        <w:t>CreditCard</w:t>
      </w:r>
      <w:proofErr w:type="spellEnd"/>
      <w:r w:rsidRPr="008024B2">
        <w:rPr>
          <w:rFonts w:ascii="Times New Roman" w:hAnsi="Times New Roman" w:cs="Times New Roman"/>
        </w:rPr>
        <w:t xml:space="preserve">, Identity, </w:t>
      </w:r>
      <w:proofErr w:type="spellStart"/>
      <w:r w:rsidRPr="008024B2">
        <w:rPr>
          <w:rFonts w:ascii="Times New Roman" w:hAnsi="Times New Roman" w:cs="Times New Roman"/>
        </w:rPr>
        <w:t>SecureNote</w:t>
      </w:r>
      <w:proofErr w:type="spellEnd"/>
      <w:r w:rsidRPr="008024B2">
        <w:rPr>
          <w:rFonts w:ascii="Times New Roman" w:hAnsi="Times New Roman" w:cs="Times New Roman"/>
        </w:rPr>
        <w:t xml:space="preserve">), the mediator receives a </w:t>
      </w:r>
      <w:proofErr w:type="spellStart"/>
      <w:r w:rsidRPr="008024B2">
        <w:rPr>
          <w:rFonts w:ascii="Times New Roman" w:hAnsi="Times New Roman" w:cs="Times New Roman"/>
        </w:rPr>
        <w:t>typeChanged</w:t>
      </w:r>
      <w:proofErr w:type="spellEnd"/>
      <w:r w:rsidRPr="008024B2">
        <w:rPr>
          <w:rFonts w:ascii="Times New Roman" w:hAnsi="Times New Roman" w:cs="Times New Roman"/>
        </w:rPr>
        <w:t xml:space="preserve"> event.</w:t>
      </w:r>
    </w:p>
    <w:p w14:paraId="2C8E4D3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mediator then notifies the form component to show or hide specific fields. For example:</w:t>
      </w:r>
    </w:p>
    <w:p w14:paraId="6A34D0E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For Login, show username, password, URL fields.</w:t>
      </w:r>
    </w:p>
    <w:p w14:paraId="073F284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For </w:t>
      </w:r>
      <w:proofErr w:type="spellStart"/>
      <w:r w:rsidRPr="008024B2">
        <w:rPr>
          <w:rFonts w:ascii="Times New Roman" w:hAnsi="Times New Roman" w:cs="Times New Roman"/>
        </w:rPr>
        <w:t>CreditCard</w:t>
      </w:r>
      <w:proofErr w:type="spellEnd"/>
      <w:r w:rsidRPr="008024B2">
        <w:rPr>
          <w:rFonts w:ascii="Times New Roman" w:hAnsi="Times New Roman" w:cs="Times New Roman"/>
        </w:rPr>
        <w:t>, show card number, CVV, expiry fields.</w:t>
      </w:r>
    </w:p>
    <w:p w14:paraId="1CF8F70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For Identity, show SSN, passport, license fields.</w:t>
      </w:r>
    </w:p>
    <w:p w14:paraId="162962B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For </w:t>
      </w:r>
      <w:proofErr w:type="spellStart"/>
      <w:r w:rsidRPr="008024B2">
        <w:rPr>
          <w:rFonts w:ascii="Times New Roman" w:hAnsi="Times New Roman" w:cs="Times New Roman"/>
        </w:rPr>
        <w:t>SecureNote</w:t>
      </w:r>
      <w:proofErr w:type="spellEnd"/>
      <w:r w:rsidRPr="008024B2">
        <w:rPr>
          <w:rFonts w:ascii="Times New Roman" w:hAnsi="Times New Roman" w:cs="Times New Roman"/>
        </w:rPr>
        <w:t>, show only the notes field.</w:t>
      </w:r>
    </w:p>
    <w:p w14:paraId="4CBDEA6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keeps UI logic more organized and avoids having every component directly query and modify others.</w:t>
      </w:r>
    </w:p>
    <w:p w14:paraId="2CD5D03A" w14:textId="77777777" w:rsidR="008024B2" w:rsidRPr="008024B2" w:rsidRDefault="008024B2" w:rsidP="008024B2">
      <w:pPr>
        <w:rPr>
          <w:rFonts w:ascii="Times New Roman" w:hAnsi="Times New Roman" w:cs="Times New Roman"/>
        </w:rPr>
      </w:pPr>
    </w:p>
    <w:p w14:paraId="21A20901" w14:textId="77777777" w:rsidR="008024B2" w:rsidRPr="008024B2" w:rsidRDefault="008024B2" w:rsidP="008024B2">
      <w:pPr>
        <w:pStyle w:val="Heading2"/>
      </w:pPr>
      <w:bookmarkStart w:id="7" w:name="_Toc215464249"/>
      <w:r w:rsidRPr="008024B2">
        <w:t>4.4 Builder – Password Generation</w:t>
      </w:r>
      <w:bookmarkEnd w:id="7"/>
    </w:p>
    <w:p w14:paraId="60402D3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Intent:</w:t>
      </w:r>
    </w:p>
    <w:p w14:paraId="1913D6F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Provide a flexible way to construct complex password strings with different configurations (length, use of upper/lower case, digits, symbols).</w:t>
      </w:r>
    </w:p>
    <w:p w14:paraId="2929E9B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Key Class:</w:t>
      </w:r>
    </w:p>
    <w:p w14:paraId="47F6F4BB"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PasswordBuilder</w:t>
      </w:r>
      <w:proofErr w:type="spellEnd"/>
      <w:r w:rsidRPr="008024B2">
        <w:rPr>
          <w:rFonts w:ascii="Times New Roman" w:hAnsi="Times New Roman" w:cs="Times New Roman"/>
        </w:rPr>
        <w:t>:</w:t>
      </w:r>
    </w:p>
    <w:p w14:paraId="6817841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Default length and character categories.</w:t>
      </w:r>
    </w:p>
    <w:p w14:paraId="6932941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Chainable methods such as </w:t>
      </w:r>
      <w:proofErr w:type="spellStart"/>
      <w:r w:rsidRPr="008024B2">
        <w:rPr>
          <w:rFonts w:ascii="Times New Roman" w:hAnsi="Times New Roman" w:cs="Times New Roman"/>
        </w:rPr>
        <w:t>set_length</w:t>
      </w:r>
      <w:proofErr w:type="spellEnd"/>
      <w:r w:rsidRPr="008024B2">
        <w:rPr>
          <w:rFonts w:ascii="Times New Roman" w:hAnsi="Times New Roman" w:cs="Times New Roman"/>
        </w:rPr>
        <w:t xml:space="preserve">, </w:t>
      </w:r>
      <w:proofErr w:type="spellStart"/>
      <w:r w:rsidRPr="008024B2">
        <w:rPr>
          <w:rFonts w:ascii="Times New Roman" w:hAnsi="Times New Roman" w:cs="Times New Roman"/>
        </w:rPr>
        <w:t>with_upper</w:t>
      </w:r>
      <w:proofErr w:type="spellEnd"/>
      <w:r w:rsidRPr="008024B2">
        <w:rPr>
          <w:rFonts w:ascii="Times New Roman" w:hAnsi="Times New Roman" w:cs="Times New Roman"/>
        </w:rPr>
        <w:t xml:space="preserve">, </w:t>
      </w:r>
      <w:proofErr w:type="spellStart"/>
      <w:r w:rsidRPr="008024B2">
        <w:rPr>
          <w:rFonts w:ascii="Times New Roman" w:hAnsi="Times New Roman" w:cs="Times New Roman"/>
        </w:rPr>
        <w:t>with_lower</w:t>
      </w:r>
      <w:proofErr w:type="spellEnd"/>
      <w:r w:rsidRPr="008024B2">
        <w:rPr>
          <w:rFonts w:ascii="Times New Roman" w:hAnsi="Times New Roman" w:cs="Times New Roman"/>
        </w:rPr>
        <w:t xml:space="preserve">, </w:t>
      </w:r>
      <w:proofErr w:type="spellStart"/>
      <w:r w:rsidRPr="008024B2">
        <w:rPr>
          <w:rFonts w:ascii="Times New Roman" w:hAnsi="Times New Roman" w:cs="Times New Roman"/>
        </w:rPr>
        <w:t>with_digits</w:t>
      </w:r>
      <w:proofErr w:type="spellEnd"/>
      <w:r w:rsidRPr="008024B2">
        <w:rPr>
          <w:rFonts w:ascii="Times New Roman" w:hAnsi="Times New Roman" w:cs="Times New Roman"/>
        </w:rPr>
        <w:t xml:space="preserve">, </w:t>
      </w:r>
      <w:proofErr w:type="spellStart"/>
      <w:r w:rsidRPr="008024B2">
        <w:rPr>
          <w:rFonts w:ascii="Times New Roman" w:hAnsi="Times New Roman" w:cs="Times New Roman"/>
        </w:rPr>
        <w:t>with_symbols</w:t>
      </w:r>
      <w:proofErr w:type="spellEnd"/>
      <w:r w:rsidRPr="008024B2">
        <w:rPr>
          <w:rFonts w:ascii="Times New Roman" w:hAnsi="Times New Roman" w:cs="Times New Roman"/>
        </w:rPr>
        <w:t>.</w:t>
      </w:r>
    </w:p>
    <w:p w14:paraId="5467D8E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build() method that randomly assembles a password from the selected character sets.</w:t>
      </w:r>
    </w:p>
    <w:p w14:paraId="2EF8BF4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Usage in the application:</w:t>
      </w:r>
    </w:p>
    <w:p w14:paraId="17CEEAD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The /</w:t>
      </w:r>
      <w:proofErr w:type="spellStart"/>
      <w:r w:rsidRPr="008024B2">
        <w:rPr>
          <w:rFonts w:ascii="Times New Roman" w:hAnsi="Times New Roman" w:cs="Times New Roman"/>
        </w:rPr>
        <w:t>generate_password</w:t>
      </w:r>
      <w:proofErr w:type="spellEnd"/>
      <w:r w:rsidRPr="008024B2">
        <w:rPr>
          <w:rFonts w:ascii="Times New Roman" w:hAnsi="Times New Roman" w:cs="Times New Roman"/>
        </w:rPr>
        <w:t xml:space="preserve"> route creates a </w:t>
      </w:r>
      <w:proofErr w:type="spellStart"/>
      <w:r w:rsidRPr="008024B2">
        <w:rPr>
          <w:rFonts w:ascii="Times New Roman" w:hAnsi="Times New Roman" w:cs="Times New Roman"/>
        </w:rPr>
        <w:t>PasswordBuilder</w:t>
      </w:r>
      <w:proofErr w:type="spellEnd"/>
      <w:r w:rsidRPr="008024B2">
        <w:rPr>
          <w:rFonts w:ascii="Times New Roman" w:hAnsi="Times New Roman" w:cs="Times New Roman"/>
        </w:rPr>
        <w:t xml:space="preserve"> instance, configures it based on request parameters (or defaults), and calls build().</w:t>
      </w:r>
    </w:p>
    <w:p w14:paraId="781366E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front-end fetches this generated password and fills it into the master password field, helping users pick strong passwords without guessing.</w:t>
      </w:r>
    </w:p>
    <w:p w14:paraId="1B60C73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pattern keeps password generation logic modular and easy to adjust or extend.</w:t>
      </w:r>
    </w:p>
    <w:p w14:paraId="6AC6CA6A" w14:textId="77777777" w:rsidR="008024B2" w:rsidRPr="008024B2" w:rsidRDefault="008024B2" w:rsidP="008024B2">
      <w:pPr>
        <w:rPr>
          <w:rFonts w:ascii="Times New Roman" w:hAnsi="Times New Roman" w:cs="Times New Roman"/>
        </w:rPr>
      </w:pPr>
    </w:p>
    <w:p w14:paraId="67502B02" w14:textId="77777777" w:rsidR="008024B2" w:rsidRPr="008024B2" w:rsidRDefault="008024B2" w:rsidP="008024B2">
      <w:pPr>
        <w:pStyle w:val="Heading2"/>
      </w:pPr>
      <w:bookmarkStart w:id="8" w:name="_Toc215464250"/>
      <w:r w:rsidRPr="008024B2">
        <w:t>4.5 Proxy – Masking and Unmasking Sensitive Data</w:t>
      </w:r>
      <w:bookmarkEnd w:id="8"/>
    </w:p>
    <w:p w14:paraId="098ED82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Intent:</w:t>
      </w:r>
    </w:p>
    <w:p w14:paraId="4806FD4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Control access to sensitive data by inserting an intermediary that can return masked previews instead of the raw values, and by centralizing logic for unmasking.</w:t>
      </w:r>
    </w:p>
    <w:p w14:paraId="4F2F4D9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Key Components:</w:t>
      </w:r>
    </w:p>
    <w:p w14:paraId="64C111B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DataProxy:</w:t>
      </w:r>
    </w:p>
    <w:p w14:paraId="5DD1949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List of sensitive substrings (e.g., “password”, “card”, “</w:t>
      </w:r>
      <w:proofErr w:type="spellStart"/>
      <w:r w:rsidRPr="008024B2">
        <w:rPr>
          <w:rFonts w:ascii="Times New Roman" w:hAnsi="Times New Roman" w:cs="Times New Roman"/>
        </w:rPr>
        <w:t>cvv</w:t>
      </w:r>
      <w:proofErr w:type="spellEnd"/>
      <w:r w:rsidRPr="008024B2">
        <w:rPr>
          <w:rFonts w:ascii="Times New Roman" w:hAnsi="Times New Roman" w:cs="Times New Roman"/>
        </w:rPr>
        <w:t>”, “</w:t>
      </w:r>
      <w:proofErr w:type="spellStart"/>
      <w:r w:rsidRPr="008024B2">
        <w:rPr>
          <w:rFonts w:ascii="Times New Roman" w:hAnsi="Times New Roman" w:cs="Times New Roman"/>
        </w:rPr>
        <w:t>ssn</w:t>
      </w:r>
      <w:proofErr w:type="spellEnd"/>
      <w:r w:rsidRPr="008024B2">
        <w:rPr>
          <w:rFonts w:ascii="Times New Roman" w:hAnsi="Times New Roman" w:cs="Times New Roman"/>
        </w:rPr>
        <w:t>”, “social”, “passport”, “license”).</w:t>
      </w:r>
    </w:p>
    <w:p w14:paraId="4C3E290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Methods to produce masked strings or masked dictionaries, hiding the middle characters of sensitive fields.</w:t>
      </w:r>
    </w:p>
    <w:p w14:paraId="07B949B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UnmaskToken model:</w:t>
      </w:r>
    </w:p>
    <w:p w14:paraId="6A4DA63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Stores a random token, user ID, item ID, field name, expiration time, and usage status.</w:t>
      </w:r>
    </w:p>
    <w:p w14:paraId="3FEEFA7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Helps ensure unmask operations are short-lived and </w:t>
      </w:r>
      <w:proofErr w:type="gramStart"/>
      <w:r w:rsidRPr="008024B2">
        <w:rPr>
          <w:rFonts w:ascii="Times New Roman" w:hAnsi="Times New Roman" w:cs="Times New Roman"/>
        </w:rPr>
        <w:t>user-specific</w:t>
      </w:r>
      <w:proofErr w:type="gramEnd"/>
      <w:r w:rsidRPr="008024B2">
        <w:rPr>
          <w:rFonts w:ascii="Times New Roman" w:hAnsi="Times New Roman" w:cs="Times New Roman"/>
        </w:rPr>
        <w:t>.</w:t>
      </w:r>
    </w:p>
    <w:p w14:paraId="4E0BFA6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Usage in the application:</w:t>
      </w:r>
    </w:p>
    <w:p w14:paraId="3C912FD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When displaying the vault list or item details, the server uses DataProxy to replace sensitive values with masked versions.</w:t>
      </w:r>
    </w:p>
    <w:p w14:paraId="28E4DAF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When the user clicks Unmask, the application checks the associated UnmaskToken and uses UserSession to rate-limit unmasking.</w:t>
      </w:r>
    </w:p>
    <w:p w14:paraId="6EB2093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For copying to clipboard, the system can similarly enforce checks before returning the raw value.</w:t>
      </w:r>
    </w:p>
    <w:p w14:paraId="3F18F6C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pattern ensures that raw sensitive data is only revealed when explicitly requested and under controlled conditions.</w:t>
      </w:r>
    </w:p>
    <w:p w14:paraId="3BC0CC32" w14:textId="77777777" w:rsidR="008024B2" w:rsidRPr="008024B2" w:rsidRDefault="008024B2" w:rsidP="008024B2">
      <w:pPr>
        <w:rPr>
          <w:rFonts w:ascii="Times New Roman" w:hAnsi="Times New Roman" w:cs="Times New Roman"/>
        </w:rPr>
      </w:pPr>
    </w:p>
    <w:p w14:paraId="6E667D11" w14:textId="77777777" w:rsidR="008024B2" w:rsidRPr="008024B2" w:rsidRDefault="008024B2" w:rsidP="008024B2">
      <w:pPr>
        <w:pStyle w:val="Heading2"/>
      </w:pPr>
      <w:bookmarkStart w:id="9" w:name="_Toc215464251"/>
      <w:r w:rsidRPr="008024B2">
        <w:lastRenderedPageBreak/>
        <w:t>4.6 Chain of Responsibility – Master Password Recovery</w:t>
      </w:r>
      <w:bookmarkEnd w:id="9"/>
    </w:p>
    <w:p w14:paraId="6CD8EC6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Intent:</w:t>
      </w:r>
    </w:p>
    <w:p w14:paraId="58F16B8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Implement a recovery process where multiple independent checks are applied one after another. Each check decides whether the request should continue down the chain or stop, so that all three security questions must be answered correctly before the master password can be reset.</w:t>
      </w:r>
    </w:p>
    <w:p w14:paraId="40B6101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Key Classes and Functions:</w:t>
      </w:r>
    </w:p>
    <w:p w14:paraId="23947FED"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AnswerHandler</w:t>
      </w:r>
      <w:proofErr w:type="spellEnd"/>
      <w:r w:rsidRPr="008024B2">
        <w:rPr>
          <w:rFonts w:ascii="Times New Roman" w:hAnsi="Times New Roman" w:cs="Times New Roman"/>
        </w:rPr>
        <w:t xml:space="preserve"> (abstract base class)</w:t>
      </w:r>
    </w:p>
    <w:p w14:paraId="12FC6FB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Declares the common interface for all handlers in the chain.</w:t>
      </w:r>
    </w:p>
    <w:p w14:paraId="7956269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Holds a reference to the next handler (_next) and provides:</w:t>
      </w:r>
    </w:p>
    <w:p w14:paraId="7913D675"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set_next</w:t>
      </w:r>
      <w:proofErr w:type="spellEnd"/>
      <w:r w:rsidRPr="008024B2">
        <w:rPr>
          <w:rFonts w:ascii="Times New Roman" w:hAnsi="Times New Roman" w:cs="Times New Roman"/>
        </w:rPr>
        <w:t>(</w:t>
      </w:r>
      <w:proofErr w:type="spellStart"/>
      <w:r w:rsidRPr="008024B2">
        <w:rPr>
          <w:rFonts w:ascii="Times New Roman" w:hAnsi="Times New Roman" w:cs="Times New Roman"/>
        </w:rPr>
        <w:t>next_handler</w:t>
      </w:r>
      <w:proofErr w:type="spellEnd"/>
      <w:r w:rsidRPr="008024B2">
        <w:rPr>
          <w:rFonts w:ascii="Times New Roman" w:hAnsi="Times New Roman" w:cs="Times New Roman"/>
        </w:rPr>
        <w:t>): sets the next handler and returns it so handlers can be chained fluently.</w:t>
      </w:r>
    </w:p>
    <w:p w14:paraId="091731B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handle(user, form): template method that:</w:t>
      </w:r>
    </w:p>
    <w:p w14:paraId="59DB83B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Calls the internal _check(user, form) implemented by each concrete handler.</w:t>
      </w:r>
    </w:p>
    <w:p w14:paraId="5558C07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If the check fails, returns False and stops the chain.</w:t>
      </w:r>
    </w:p>
    <w:p w14:paraId="48DCB64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If the check passes and a next handler </w:t>
      </w:r>
      <w:proofErr w:type="gramStart"/>
      <w:r w:rsidRPr="008024B2">
        <w:rPr>
          <w:rFonts w:ascii="Times New Roman" w:hAnsi="Times New Roman" w:cs="Times New Roman"/>
        </w:rPr>
        <w:t>exists</w:t>
      </w:r>
      <w:proofErr w:type="gramEnd"/>
      <w:r w:rsidRPr="008024B2">
        <w:rPr>
          <w:rFonts w:ascii="Times New Roman" w:hAnsi="Times New Roman" w:cs="Times New Roman"/>
        </w:rPr>
        <w:t>, forwards the call to the next handler.</w:t>
      </w:r>
    </w:p>
    <w:p w14:paraId="56489C5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If there is no next handler and all checks have passed, returns True.</w:t>
      </w:r>
    </w:p>
    <w:p w14:paraId="3AA3002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Declares the abstract method _check(user, form) that subclasses must implement.</w:t>
      </w:r>
    </w:p>
    <w:p w14:paraId="1A49179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Answer1Handler, Answer2Handler, Answer3Handler</w:t>
      </w:r>
    </w:p>
    <w:p w14:paraId="011A72F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Each class extends </w:t>
      </w:r>
      <w:proofErr w:type="spellStart"/>
      <w:r w:rsidRPr="008024B2">
        <w:rPr>
          <w:rFonts w:ascii="Times New Roman" w:hAnsi="Times New Roman" w:cs="Times New Roman"/>
        </w:rPr>
        <w:t>AnswerHandler</w:t>
      </w:r>
      <w:proofErr w:type="spellEnd"/>
      <w:r w:rsidRPr="008024B2">
        <w:rPr>
          <w:rFonts w:ascii="Times New Roman" w:hAnsi="Times New Roman" w:cs="Times New Roman"/>
        </w:rPr>
        <w:t xml:space="preserve"> and implements _check for a single security question:</w:t>
      </w:r>
    </w:p>
    <w:p w14:paraId="6EB849C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Answer1Handler compares the user’s first answer (a1) with user.sec_a1.</w:t>
      </w:r>
    </w:p>
    <w:p w14:paraId="2EF393B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Answer2Handler compares the second answer (a2) with user.sec_a2.</w:t>
      </w:r>
    </w:p>
    <w:p w14:paraId="5177984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Answer3Handler compares the third answer (a3) with user.sec_a3.</w:t>
      </w:r>
    </w:p>
    <w:p w14:paraId="741A5EE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All comparisons normalize case and whitespace and use secure comparison to avoid timing attacks.</w:t>
      </w:r>
    </w:p>
    <w:p w14:paraId="32B75561"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build_recovery_chain</w:t>
      </w:r>
      <w:proofErr w:type="spellEnd"/>
      <w:r w:rsidRPr="008024B2">
        <w:rPr>
          <w:rFonts w:ascii="Times New Roman" w:hAnsi="Times New Roman" w:cs="Times New Roman"/>
        </w:rPr>
        <w:t>()</w:t>
      </w:r>
    </w:p>
    <w:p w14:paraId="3E532A2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Creates the actual chain:</w:t>
      </w:r>
    </w:p>
    <w:p w14:paraId="1784F1B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first = Answer1Handler()</w:t>
      </w:r>
    </w:p>
    <w:p w14:paraId="6238A66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second = </w:t>
      </w:r>
      <w:proofErr w:type="spellStart"/>
      <w:r w:rsidRPr="008024B2">
        <w:rPr>
          <w:rFonts w:ascii="Times New Roman" w:hAnsi="Times New Roman" w:cs="Times New Roman"/>
        </w:rPr>
        <w:t>first.set_next</w:t>
      </w:r>
      <w:proofErr w:type="spellEnd"/>
      <w:r w:rsidRPr="008024B2">
        <w:rPr>
          <w:rFonts w:ascii="Times New Roman" w:hAnsi="Times New Roman" w:cs="Times New Roman"/>
        </w:rPr>
        <w:t>(Answer2Handler())</w:t>
      </w:r>
    </w:p>
    <w:p w14:paraId="3254C9D6"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second.set_next</w:t>
      </w:r>
      <w:proofErr w:type="spellEnd"/>
      <w:r w:rsidRPr="008024B2">
        <w:rPr>
          <w:rFonts w:ascii="Times New Roman" w:hAnsi="Times New Roman" w:cs="Times New Roman"/>
        </w:rPr>
        <w:t>(Answer3Handler())</w:t>
      </w:r>
    </w:p>
    <w:p w14:paraId="79CFD95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return first</w:t>
      </w:r>
    </w:p>
    <w:p w14:paraId="35D23DE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resulting chain is:</w:t>
      </w:r>
    </w:p>
    <w:p w14:paraId="5D9D38C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Answer1Handler → Answer2Handler → Answer3Handler.</w:t>
      </w:r>
    </w:p>
    <w:p w14:paraId="739737A6"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verify_security_answers</w:t>
      </w:r>
      <w:proofErr w:type="spellEnd"/>
      <w:r w:rsidRPr="008024B2">
        <w:rPr>
          <w:rFonts w:ascii="Times New Roman" w:hAnsi="Times New Roman" w:cs="Times New Roman"/>
        </w:rPr>
        <w:t>(user, form)</w:t>
      </w:r>
    </w:p>
    <w:p w14:paraId="0B3EDEF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is the function used by app.py in the recovery route.</w:t>
      </w:r>
    </w:p>
    <w:p w14:paraId="05FC160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It builds the chain with </w:t>
      </w:r>
      <w:proofErr w:type="spellStart"/>
      <w:r w:rsidRPr="008024B2">
        <w:rPr>
          <w:rFonts w:ascii="Times New Roman" w:hAnsi="Times New Roman" w:cs="Times New Roman"/>
        </w:rPr>
        <w:t>build_recovery_chain</w:t>
      </w:r>
      <w:proofErr w:type="spellEnd"/>
      <w:r w:rsidRPr="008024B2">
        <w:rPr>
          <w:rFonts w:ascii="Times New Roman" w:hAnsi="Times New Roman" w:cs="Times New Roman"/>
        </w:rPr>
        <w:t xml:space="preserve">() and then calls </w:t>
      </w:r>
      <w:proofErr w:type="spellStart"/>
      <w:r w:rsidRPr="008024B2">
        <w:rPr>
          <w:rFonts w:ascii="Times New Roman" w:hAnsi="Times New Roman" w:cs="Times New Roman"/>
        </w:rPr>
        <w:t>chain.handle</w:t>
      </w:r>
      <w:proofErr w:type="spellEnd"/>
      <w:r w:rsidRPr="008024B2">
        <w:rPr>
          <w:rFonts w:ascii="Times New Roman" w:hAnsi="Times New Roman" w:cs="Times New Roman"/>
        </w:rPr>
        <w:t>(user, form).</w:t>
      </w:r>
    </w:p>
    <w:p w14:paraId="32E5C6C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return value is True only if all handlers in the chain approve the request.</w:t>
      </w:r>
    </w:p>
    <w:p w14:paraId="3407E85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Usage in the Application:</w:t>
      </w:r>
    </w:p>
    <w:p w14:paraId="2E69D50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On the Recover Account page, the user submits:</w:t>
      </w:r>
    </w:p>
    <w:p w14:paraId="2D1D816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Their email.</w:t>
      </w:r>
    </w:p>
    <w:p w14:paraId="5FFAE1F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Answers a1, a2, a3 to the three security questions.</w:t>
      </w:r>
    </w:p>
    <w:p w14:paraId="36BB1FB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 proposed new master password.</w:t>
      </w:r>
    </w:p>
    <w:p w14:paraId="43BB78C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 app.py, after looking up the user by email, the system calls:</w:t>
      </w:r>
    </w:p>
    <w:p w14:paraId="0A1656D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if not </w:t>
      </w:r>
      <w:proofErr w:type="spellStart"/>
      <w:r w:rsidRPr="008024B2">
        <w:rPr>
          <w:rFonts w:ascii="Times New Roman" w:hAnsi="Times New Roman" w:cs="Times New Roman"/>
        </w:rPr>
        <w:t>verify_security_answers</w:t>
      </w:r>
      <w:proofErr w:type="spellEnd"/>
      <w:r w:rsidRPr="008024B2">
        <w:rPr>
          <w:rFonts w:ascii="Times New Roman" w:hAnsi="Times New Roman" w:cs="Times New Roman"/>
        </w:rPr>
        <w:t xml:space="preserve">(user, </w:t>
      </w:r>
      <w:proofErr w:type="spellStart"/>
      <w:r w:rsidRPr="008024B2">
        <w:rPr>
          <w:rFonts w:ascii="Times New Roman" w:hAnsi="Times New Roman" w:cs="Times New Roman"/>
        </w:rPr>
        <w:t>request.form</w:t>
      </w:r>
      <w:proofErr w:type="spellEnd"/>
      <w:r w:rsidRPr="008024B2">
        <w:rPr>
          <w:rFonts w:ascii="Times New Roman" w:hAnsi="Times New Roman" w:cs="Times New Roman"/>
        </w:rPr>
        <w:t>):</w:t>
      </w:r>
    </w:p>
    <w:p w14:paraId="160D83E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    # Recovery denied, answers did not all pass the chain.</w:t>
      </w:r>
    </w:p>
    <w:p w14:paraId="1F8A88B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Internally, the request travels through the chain:</w:t>
      </w:r>
    </w:p>
    <w:p w14:paraId="20ACA79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Answer1Handler checks the first security answer.</w:t>
      </w:r>
    </w:p>
    <w:p w14:paraId="1AA6C33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If correct, the request moves to Answer2Handler.</w:t>
      </w:r>
    </w:p>
    <w:p w14:paraId="0A9B1F7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If that is also correct, it moves to Answer3Handler.</w:t>
      </w:r>
    </w:p>
    <w:p w14:paraId="7C1405C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If at any point a handler’s _check fails, the chain returns False and recovery is denied.</w:t>
      </w:r>
    </w:p>
    <w:p w14:paraId="272F924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Only if all three handlers succeed does the chain return True, and only then is the new master password accepted (subject to the usual strength checks).</w:t>
      </w:r>
    </w:p>
    <w:p w14:paraId="670C14A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Why this is a proper Chain of Responsibility:</w:t>
      </w:r>
    </w:p>
    <w:p w14:paraId="5580F02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Each check (each security question) is encapsulated in its own handler object.</w:t>
      </w:r>
    </w:p>
    <w:p w14:paraId="4E891B4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Handlers are linked together, and each one decides whether to:</w:t>
      </w:r>
    </w:p>
    <w:p w14:paraId="7CE90F5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handle and stop the request (on failure), or</w:t>
      </w:r>
    </w:p>
    <w:p w14:paraId="13FF846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pass it to the next handler (on success).</w:t>
      </w:r>
    </w:p>
    <w:p w14:paraId="4C875BF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The recovery logic becomes flexible: additional checks could be added in the future by inserting new handlers in the chain, without changing the existing ones.</w:t>
      </w:r>
    </w:p>
    <w:p w14:paraId="7FE0699F" w14:textId="77777777" w:rsidR="008024B2" w:rsidRPr="008024B2" w:rsidRDefault="008024B2" w:rsidP="008024B2">
      <w:pPr>
        <w:rPr>
          <w:rFonts w:ascii="Times New Roman" w:hAnsi="Times New Roman" w:cs="Times New Roman"/>
        </w:rPr>
      </w:pPr>
    </w:p>
    <w:p w14:paraId="5F40F6DD" w14:textId="77777777" w:rsidR="008024B2" w:rsidRPr="008024B2" w:rsidRDefault="008024B2" w:rsidP="008024B2">
      <w:pPr>
        <w:pStyle w:val="Heading1"/>
      </w:pPr>
      <w:bookmarkStart w:id="10" w:name="_Toc215464252"/>
      <w:r w:rsidRPr="008024B2">
        <w:t>5. Database Schema and Descriptions</w:t>
      </w:r>
      <w:bookmarkEnd w:id="10"/>
    </w:p>
    <w:p w14:paraId="5A4B711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This section documents the main database tables used in MyPass.</w:t>
      </w:r>
    </w:p>
    <w:p w14:paraId="1B3EACBE" w14:textId="77777777" w:rsidR="008024B2" w:rsidRPr="008024B2" w:rsidRDefault="008024B2" w:rsidP="008024B2">
      <w:pPr>
        <w:rPr>
          <w:rFonts w:ascii="Times New Roman" w:hAnsi="Times New Roman" w:cs="Times New Roman"/>
        </w:rPr>
      </w:pPr>
    </w:p>
    <w:p w14:paraId="4E75B4A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5.1 User</w:t>
      </w:r>
    </w:p>
    <w:p w14:paraId="149FB33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Table: User</w:t>
      </w:r>
    </w:p>
    <w:p w14:paraId="4DAB5BA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Purpose: Store login credentials and security question data for each account.</w:t>
      </w:r>
    </w:p>
    <w:p w14:paraId="41E846F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Columns:</w:t>
      </w:r>
    </w:p>
    <w:p w14:paraId="06F6A8F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id: Integer (PK) – Unique identifier for each user.</w:t>
      </w:r>
    </w:p>
    <w:p w14:paraId="3FBD4A5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email: String(255) – User’s email address (unique, used as username).</w:t>
      </w:r>
    </w:p>
    <w:p w14:paraId="5BDA15C4"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password_hash</w:t>
      </w:r>
      <w:proofErr w:type="spellEnd"/>
      <w:r w:rsidRPr="008024B2">
        <w:rPr>
          <w:rFonts w:ascii="Times New Roman" w:hAnsi="Times New Roman" w:cs="Times New Roman"/>
        </w:rPr>
        <w:t>: String(255) – Hashed master password.</w:t>
      </w:r>
    </w:p>
    <w:p w14:paraId="5881ED7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sec_q1: String(255) – Text of first security question.</w:t>
      </w:r>
    </w:p>
    <w:p w14:paraId="0B7F282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sec_a1: String(255) – Answer to first security question (stored securely).</w:t>
      </w:r>
    </w:p>
    <w:p w14:paraId="2835003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sec_q2: String(255) – Text of second security question.</w:t>
      </w:r>
    </w:p>
    <w:p w14:paraId="14553A5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sec_a2: String(255) – Answer to second security question.</w:t>
      </w:r>
    </w:p>
    <w:p w14:paraId="24ABA34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sec_q3: String(255) – Text of third security question.</w:t>
      </w:r>
    </w:p>
    <w:p w14:paraId="67A295F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sec_a3: String(255) – Answer to third security question.</w:t>
      </w:r>
    </w:p>
    <w:p w14:paraId="635FAB53" w14:textId="77777777" w:rsidR="008024B2" w:rsidRPr="008024B2" w:rsidRDefault="008024B2" w:rsidP="008024B2">
      <w:pPr>
        <w:rPr>
          <w:rFonts w:ascii="Times New Roman" w:hAnsi="Times New Roman" w:cs="Times New Roman"/>
        </w:rPr>
      </w:pPr>
    </w:p>
    <w:p w14:paraId="683C686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5.2 VaultItem</w:t>
      </w:r>
    </w:p>
    <w:p w14:paraId="707DAAF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Table: VaultItem</w:t>
      </w:r>
    </w:p>
    <w:p w14:paraId="2015332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Purpose: Store encrypted vault items belonging to users.</w:t>
      </w:r>
    </w:p>
    <w:p w14:paraId="6859370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Columns:</w:t>
      </w:r>
    </w:p>
    <w:p w14:paraId="41A05CF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id: Integer (PK) – Unique identifier for the item.</w:t>
      </w:r>
    </w:p>
    <w:p w14:paraId="401C02C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user_id: Integer – ID of the user who owns this item (foreign key to User.id).</w:t>
      </w:r>
    </w:p>
    <w:p w14:paraId="0DA3F805"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item_type</w:t>
      </w:r>
      <w:proofErr w:type="spellEnd"/>
      <w:r w:rsidRPr="008024B2">
        <w:rPr>
          <w:rFonts w:ascii="Times New Roman" w:hAnsi="Times New Roman" w:cs="Times New Roman"/>
        </w:rPr>
        <w:t xml:space="preserve">: String(100) – Type of item (Login, </w:t>
      </w:r>
      <w:proofErr w:type="spellStart"/>
      <w:r w:rsidRPr="008024B2">
        <w:rPr>
          <w:rFonts w:ascii="Times New Roman" w:hAnsi="Times New Roman" w:cs="Times New Roman"/>
        </w:rPr>
        <w:t>CreditCard</w:t>
      </w:r>
      <w:proofErr w:type="spellEnd"/>
      <w:r w:rsidRPr="008024B2">
        <w:rPr>
          <w:rFonts w:ascii="Times New Roman" w:hAnsi="Times New Roman" w:cs="Times New Roman"/>
        </w:rPr>
        <w:t xml:space="preserve">, Identity, </w:t>
      </w:r>
      <w:proofErr w:type="spellStart"/>
      <w:r w:rsidRPr="008024B2">
        <w:rPr>
          <w:rFonts w:ascii="Times New Roman" w:hAnsi="Times New Roman" w:cs="Times New Roman"/>
        </w:rPr>
        <w:t>SecureNote</w:t>
      </w:r>
      <w:proofErr w:type="spellEnd"/>
      <w:r w:rsidRPr="008024B2">
        <w:rPr>
          <w:rFonts w:ascii="Times New Roman" w:hAnsi="Times New Roman" w:cs="Times New Roman"/>
        </w:rPr>
        <w:t>).</w:t>
      </w:r>
    </w:p>
    <w:p w14:paraId="666E9C3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title: String(255) – Human-readable title for the item.</w:t>
      </w:r>
    </w:p>
    <w:p w14:paraId="3C6C30B1" w14:textId="77777777" w:rsidR="008024B2" w:rsidRPr="008024B2" w:rsidRDefault="008024B2" w:rsidP="008024B2">
      <w:pPr>
        <w:rPr>
          <w:rFonts w:ascii="Times New Roman" w:hAnsi="Times New Roman" w:cs="Times New Roman"/>
        </w:rPr>
      </w:pPr>
      <w:proofErr w:type="spellStart"/>
      <w:r w:rsidRPr="008024B2">
        <w:rPr>
          <w:rFonts w:ascii="Times New Roman" w:hAnsi="Times New Roman" w:cs="Times New Roman"/>
        </w:rPr>
        <w:t>encrypted_data</w:t>
      </w:r>
      <w:proofErr w:type="spellEnd"/>
      <w:r w:rsidRPr="008024B2">
        <w:rPr>
          <w:rFonts w:ascii="Times New Roman" w:hAnsi="Times New Roman" w:cs="Times New Roman"/>
        </w:rPr>
        <w:t>: Text – Encrypted JSON containing all the item’s fields.</w:t>
      </w:r>
    </w:p>
    <w:p w14:paraId="1D94C50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Example fields inside </w:t>
      </w:r>
      <w:proofErr w:type="spellStart"/>
      <w:r w:rsidRPr="008024B2">
        <w:rPr>
          <w:rFonts w:ascii="Times New Roman" w:hAnsi="Times New Roman" w:cs="Times New Roman"/>
        </w:rPr>
        <w:t>encrypted_data</w:t>
      </w:r>
      <w:proofErr w:type="spellEnd"/>
      <w:r w:rsidRPr="008024B2">
        <w:rPr>
          <w:rFonts w:ascii="Times New Roman" w:hAnsi="Times New Roman" w:cs="Times New Roman"/>
        </w:rPr>
        <w:t xml:space="preserve"> (after decryption) may include:</w:t>
      </w:r>
    </w:p>
    <w:p w14:paraId="6F5859E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For Login: username, password, </w:t>
      </w:r>
      <w:proofErr w:type="spellStart"/>
      <w:r w:rsidRPr="008024B2">
        <w:rPr>
          <w:rFonts w:ascii="Times New Roman" w:hAnsi="Times New Roman" w:cs="Times New Roman"/>
        </w:rPr>
        <w:t>url</w:t>
      </w:r>
      <w:proofErr w:type="spellEnd"/>
      <w:r w:rsidRPr="008024B2">
        <w:rPr>
          <w:rFonts w:ascii="Times New Roman" w:hAnsi="Times New Roman" w:cs="Times New Roman"/>
        </w:rPr>
        <w:t>.</w:t>
      </w:r>
    </w:p>
    <w:p w14:paraId="2B7D555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For </w:t>
      </w:r>
      <w:proofErr w:type="spellStart"/>
      <w:r w:rsidRPr="008024B2">
        <w:rPr>
          <w:rFonts w:ascii="Times New Roman" w:hAnsi="Times New Roman" w:cs="Times New Roman"/>
        </w:rPr>
        <w:t>CreditCard</w:t>
      </w:r>
      <w:proofErr w:type="spellEnd"/>
      <w:r w:rsidRPr="008024B2">
        <w:rPr>
          <w:rFonts w:ascii="Times New Roman" w:hAnsi="Times New Roman" w:cs="Times New Roman"/>
        </w:rPr>
        <w:t xml:space="preserve">: </w:t>
      </w:r>
      <w:proofErr w:type="spellStart"/>
      <w:r w:rsidRPr="008024B2">
        <w:rPr>
          <w:rFonts w:ascii="Times New Roman" w:hAnsi="Times New Roman" w:cs="Times New Roman"/>
        </w:rPr>
        <w:t>card_number</w:t>
      </w:r>
      <w:proofErr w:type="spellEnd"/>
      <w:r w:rsidRPr="008024B2">
        <w:rPr>
          <w:rFonts w:ascii="Times New Roman" w:hAnsi="Times New Roman" w:cs="Times New Roman"/>
        </w:rPr>
        <w:t xml:space="preserve">, </w:t>
      </w:r>
      <w:proofErr w:type="spellStart"/>
      <w:r w:rsidRPr="008024B2">
        <w:rPr>
          <w:rFonts w:ascii="Times New Roman" w:hAnsi="Times New Roman" w:cs="Times New Roman"/>
        </w:rPr>
        <w:t>cvv</w:t>
      </w:r>
      <w:proofErr w:type="spellEnd"/>
      <w:r w:rsidRPr="008024B2">
        <w:rPr>
          <w:rFonts w:ascii="Times New Roman" w:hAnsi="Times New Roman" w:cs="Times New Roman"/>
        </w:rPr>
        <w:t>, expiry.</w:t>
      </w:r>
    </w:p>
    <w:p w14:paraId="023F0E5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For Identity: </w:t>
      </w:r>
      <w:proofErr w:type="spellStart"/>
      <w:r w:rsidRPr="008024B2">
        <w:rPr>
          <w:rFonts w:ascii="Times New Roman" w:hAnsi="Times New Roman" w:cs="Times New Roman"/>
        </w:rPr>
        <w:t>ssn</w:t>
      </w:r>
      <w:proofErr w:type="spellEnd"/>
      <w:r w:rsidRPr="008024B2">
        <w:rPr>
          <w:rFonts w:ascii="Times New Roman" w:hAnsi="Times New Roman" w:cs="Times New Roman"/>
        </w:rPr>
        <w:t xml:space="preserve">, passport, </w:t>
      </w:r>
      <w:proofErr w:type="spellStart"/>
      <w:r w:rsidRPr="008024B2">
        <w:rPr>
          <w:rFonts w:ascii="Times New Roman" w:hAnsi="Times New Roman" w:cs="Times New Roman"/>
        </w:rPr>
        <w:t>passport_expiry</w:t>
      </w:r>
      <w:proofErr w:type="spellEnd"/>
      <w:r w:rsidRPr="008024B2">
        <w:rPr>
          <w:rFonts w:ascii="Times New Roman" w:hAnsi="Times New Roman" w:cs="Times New Roman"/>
        </w:rPr>
        <w:t xml:space="preserve">, license, </w:t>
      </w:r>
      <w:proofErr w:type="spellStart"/>
      <w:r w:rsidRPr="008024B2">
        <w:rPr>
          <w:rFonts w:ascii="Times New Roman" w:hAnsi="Times New Roman" w:cs="Times New Roman"/>
        </w:rPr>
        <w:t>license_expiry</w:t>
      </w:r>
      <w:proofErr w:type="spellEnd"/>
      <w:r w:rsidRPr="008024B2">
        <w:rPr>
          <w:rFonts w:ascii="Times New Roman" w:hAnsi="Times New Roman" w:cs="Times New Roman"/>
        </w:rPr>
        <w:t>.</w:t>
      </w:r>
    </w:p>
    <w:p w14:paraId="4817155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For </w:t>
      </w:r>
      <w:proofErr w:type="spellStart"/>
      <w:r w:rsidRPr="008024B2">
        <w:rPr>
          <w:rFonts w:ascii="Times New Roman" w:hAnsi="Times New Roman" w:cs="Times New Roman"/>
        </w:rPr>
        <w:t>SecureNote</w:t>
      </w:r>
      <w:proofErr w:type="spellEnd"/>
      <w:r w:rsidRPr="008024B2">
        <w:rPr>
          <w:rFonts w:ascii="Times New Roman" w:hAnsi="Times New Roman" w:cs="Times New Roman"/>
        </w:rPr>
        <w:t>: notes.</w:t>
      </w:r>
    </w:p>
    <w:p w14:paraId="389AD213" w14:textId="77777777" w:rsidR="008024B2" w:rsidRPr="008024B2" w:rsidRDefault="008024B2" w:rsidP="008024B2">
      <w:pPr>
        <w:rPr>
          <w:rFonts w:ascii="Times New Roman" w:hAnsi="Times New Roman" w:cs="Times New Roman"/>
        </w:rPr>
      </w:pPr>
    </w:p>
    <w:p w14:paraId="2679EC1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5.3 Notification</w:t>
      </w:r>
    </w:p>
    <w:p w14:paraId="2E63B36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Table: Notification</w:t>
      </w:r>
    </w:p>
    <w:p w14:paraId="41E6705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Purpose: Record messages generated by the Observer pattern (e.g., expiring items).</w:t>
      </w:r>
    </w:p>
    <w:p w14:paraId="40700E4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Columns:</w:t>
      </w:r>
    </w:p>
    <w:p w14:paraId="25E153E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id: Integer (PK) – Unique identifier for each notification.</w:t>
      </w:r>
    </w:p>
    <w:p w14:paraId="505C73A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user_id: Integer – User who should see this notification.</w:t>
      </w:r>
    </w:p>
    <w:p w14:paraId="05CE748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content: Text – Notification message (e.g., “Card X expires soon”).</w:t>
      </w:r>
    </w:p>
    <w:p w14:paraId="5C58961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timestamp: DateTime – When the notification was created.</w:t>
      </w:r>
    </w:p>
    <w:p w14:paraId="4D81C0C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is_read: Boolean – Whether the user has viewed this notification.</w:t>
      </w:r>
    </w:p>
    <w:p w14:paraId="05CE3BE9" w14:textId="77777777" w:rsidR="008024B2" w:rsidRPr="008024B2" w:rsidRDefault="008024B2" w:rsidP="008024B2">
      <w:pPr>
        <w:rPr>
          <w:rFonts w:ascii="Times New Roman" w:hAnsi="Times New Roman" w:cs="Times New Roman"/>
        </w:rPr>
      </w:pPr>
    </w:p>
    <w:p w14:paraId="53DD1F6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5.4 UnmaskToken</w:t>
      </w:r>
    </w:p>
    <w:p w14:paraId="650A906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Table: unmask_tokens</w:t>
      </w:r>
    </w:p>
    <w:p w14:paraId="6151AA8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Purpose: Store short-lived tokens that authorize unmask operations.</w:t>
      </w:r>
    </w:p>
    <w:p w14:paraId="150826A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Columns:</w:t>
      </w:r>
    </w:p>
    <w:p w14:paraId="74C0C40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id: Integer (PK) – Unique identifier for each token.</w:t>
      </w:r>
    </w:p>
    <w:p w14:paraId="222DA3E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token: String(128) – Random token string (indexed, unique).</w:t>
      </w:r>
    </w:p>
    <w:p w14:paraId="4BF4A5F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user_id: Integer – ID of the user who may use this token.</w:t>
      </w:r>
    </w:p>
    <w:p w14:paraId="038FA33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item_id: Integer – Optional ID of the vault item this token applies to.</w:t>
      </w:r>
    </w:p>
    <w:p w14:paraId="3874339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field: String(128) – Optional name of the field this token applies to.</w:t>
      </w:r>
    </w:p>
    <w:p w14:paraId="5CEC08D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expires_at: DateTime – When the token stops being valid.</w:t>
      </w:r>
    </w:p>
    <w:p w14:paraId="661AEF0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used: Boolean – Whether the token has already been used.</w:t>
      </w:r>
    </w:p>
    <w:p w14:paraId="3251973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created_at: DateTime – When the token was created.</w:t>
      </w:r>
    </w:p>
    <w:p w14:paraId="7F24175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These tables work together with encryption utilities and the design patterns to provide secure storage and controlled access to sensitive data.</w:t>
      </w:r>
    </w:p>
    <w:p w14:paraId="26A03B13" w14:textId="77777777" w:rsidR="008024B2" w:rsidRPr="008024B2" w:rsidRDefault="008024B2" w:rsidP="008024B2">
      <w:pPr>
        <w:rPr>
          <w:rFonts w:ascii="Times New Roman" w:hAnsi="Times New Roman" w:cs="Times New Roman"/>
        </w:rPr>
      </w:pPr>
    </w:p>
    <w:p w14:paraId="03A36AB5" w14:textId="06854787" w:rsidR="008024B2" w:rsidRDefault="008024B2" w:rsidP="008024B2">
      <w:pPr>
        <w:pStyle w:val="Heading1"/>
      </w:pPr>
      <w:bookmarkStart w:id="11" w:name="_Toc215464253"/>
      <w:r w:rsidRPr="008024B2">
        <w:t>6. User Interface Screens and Descriptions</w:t>
      </w:r>
      <w:bookmarkEnd w:id="11"/>
    </w:p>
    <w:p w14:paraId="56F68F6D" w14:textId="77777777" w:rsidR="008024B2" w:rsidRPr="008024B2" w:rsidRDefault="008024B2" w:rsidP="008024B2"/>
    <w:p w14:paraId="2F414C2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6.1 Registration Screen</w:t>
      </w:r>
    </w:p>
    <w:p w14:paraId="7713B9C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4AC9FA6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Shows fields for email, master password, and three security questions with answers.</w:t>
      </w:r>
    </w:p>
    <w:p w14:paraId="4199153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Includes a Generate Password button that fills the master password field using the Builder pattern.</w:t>
      </w:r>
    </w:p>
    <w:p w14:paraId="28CFD53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Shows a strength hint below the password field (e.g., warning if the password looks weak).</w:t>
      </w:r>
    </w:p>
    <w:p w14:paraId="7D4C7851" w14:textId="6B18149D" w:rsidR="008024B2" w:rsidRPr="008024B2" w:rsidRDefault="008024B2" w:rsidP="008024B2">
      <w:pPr>
        <w:rPr>
          <w:rFonts w:ascii="Times New Roman" w:hAnsi="Times New Roman" w:cs="Times New Roman"/>
        </w:rPr>
      </w:pPr>
      <w:r w:rsidRPr="008024B2">
        <w:rPr>
          <w:rFonts w:ascii="Times New Roman" w:hAnsi="Times New Roman" w:cs="Times New Roman"/>
        </w:rPr>
        <w:t>Screenshot</w:t>
      </w:r>
      <w:r>
        <w:rPr>
          <w:rFonts w:ascii="Times New Roman" w:hAnsi="Times New Roman" w:cs="Times New Roman"/>
        </w:rPr>
        <w:t>:</w:t>
      </w:r>
    </w:p>
    <w:p w14:paraId="79B0A48C" w14:textId="0BB4B074" w:rsidR="008024B2" w:rsidRPr="008024B2" w:rsidRDefault="008024B2" w:rsidP="008024B2">
      <w:pPr>
        <w:rPr>
          <w:rFonts w:ascii="Times New Roman" w:hAnsi="Times New Roman" w:cs="Times New Roman"/>
        </w:rPr>
      </w:pPr>
      <w:r w:rsidRPr="008024B2">
        <w:rPr>
          <w:rFonts w:ascii="Times New Roman" w:hAnsi="Times New Roman" w:cs="Times New Roman"/>
        </w:rPr>
        <w:drawing>
          <wp:inline distT="0" distB="0" distL="0" distR="0" wp14:anchorId="2DE2185A" wp14:editId="50CF9B4A">
            <wp:extent cx="5943600" cy="3609340"/>
            <wp:effectExtent l="0" t="0" r="0" b="0"/>
            <wp:docPr id="18776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130" name="Picture 1" descr="A screenshot of a computer&#10;&#10;AI-generated content may be incorrect."/>
                    <pic:cNvPicPr/>
                  </pic:nvPicPr>
                  <pic:blipFill>
                    <a:blip r:embed="rId12"/>
                    <a:stretch>
                      <a:fillRect/>
                    </a:stretch>
                  </pic:blipFill>
                  <pic:spPr>
                    <a:xfrm>
                      <a:off x="0" y="0"/>
                      <a:ext cx="5943600" cy="3609340"/>
                    </a:xfrm>
                    <a:prstGeom prst="rect">
                      <a:avLst/>
                    </a:prstGeom>
                  </pic:spPr>
                </pic:pic>
              </a:graphicData>
            </a:graphic>
          </wp:inline>
        </w:drawing>
      </w:r>
    </w:p>
    <w:p w14:paraId="08A5891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6.2 Login Screen</w:t>
      </w:r>
    </w:p>
    <w:p w14:paraId="518834E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7162790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Contains fields for email and master password.</w:t>
      </w:r>
    </w:p>
    <w:p w14:paraId="69CAE09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Shows an error message if authentication fails.</w:t>
      </w:r>
    </w:p>
    <w:p w14:paraId="27168D8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On success, redirects the user to their vault.</w:t>
      </w:r>
    </w:p>
    <w:p w14:paraId="273FF58B" w14:textId="109B6E15" w:rsidR="008024B2" w:rsidRPr="008024B2" w:rsidRDefault="008024B2" w:rsidP="008024B2">
      <w:pPr>
        <w:rPr>
          <w:rFonts w:ascii="Times New Roman" w:hAnsi="Times New Roman" w:cs="Times New Roman"/>
        </w:rPr>
      </w:pPr>
      <w:r w:rsidRPr="008024B2">
        <w:rPr>
          <w:rFonts w:ascii="Times New Roman" w:hAnsi="Times New Roman" w:cs="Times New Roman"/>
        </w:rPr>
        <w:t>Screenshot:</w:t>
      </w:r>
    </w:p>
    <w:p w14:paraId="4825E03A" w14:textId="4C5FD065" w:rsidR="008024B2" w:rsidRPr="008024B2" w:rsidRDefault="008024B2" w:rsidP="008024B2">
      <w:pPr>
        <w:rPr>
          <w:rFonts w:ascii="Times New Roman" w:hAnsi="Times New Roman" w:cs="Times New Roman"/>
        </w:rPr>
      </w:pPr>
      <w:r w:rsidRPr="008024B2">
        <w:rPr>
          <w:rFonts w:ascii="Times New Roman" w:hAnsi="Times New Roman" w:cs="Times New Roman"/>
        </w:rPr>
        <w:drawing>
          <wp:inline distT="0" distB="0" distL="0" distR="0" wp14:anchorId="12CA9C1E" wp14:editId="35BE5E2A">
            <wp:extent cx="5943600" cy="2105025"/>
            <wp:effectExtent l="0" t="0" r="0" b="3175"/>
            <wp:docPr id="1619398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98274" name="Picture 1" descr="A screenshot of a computer&#10;&#10;AI-generated content may be incorrect."/>
                    <pic:cNvPicPr/>
                  </pic:nvPicPr>
                  <pic:blipFill>
                    <a:blip r:embed="rId13"/>
                    <a:stretch>
                      <a:fillRect/>
                    </a:stretch>
                  </pic:blipFill>
                  <pic:spPr>
                    <a:xfrm>
                      <a:off x="0" y="0"/>
                      <a:ext cx="5943600" cy="2105025"/>
                    </a:xfrm>
                    <a:prstGeom prst="rect">
                      <a:avLst/>
                    </a:prstGeom>
                  </pic:spPr>
                </pic:pic>
              </a:graphicData>
            </a:graphic>
          </wp:inline>
        </w:drawing>
      </w:r>
    </w:p>
    <w:p w14:paraId="7017F1F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6.3 Home / Dashboard Screen</w:t>
      </w:r>
    </w:p>
    <w:p w14:paraId="61A9F22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4FBBE489"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Displays a welcome message and any notifications generated by the Observer pattern (e.g., expired or soon-to-expire items).</w:t>
      </w:r>
    </w:p>
    <w:p w14:paraId="763B4D3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Provides navigation links to the vault, create item page, and logout.</w:t>
      </w:r>
    </w:p>
    <w:p w14:paraId="1CEE1BFF" w14:textId="5E06FB91" w:rsidR="008024B2" w:rsidRDefault="008024B2" w:rsidP="008024B2">
      <w:pPr>
        <w:rPr>
          <w:rFonts w:ascii="Times New Roman" w:hAnsi="Times New Roman" w:cs="Times New Roman"/>
        </w:rPr>
      </w:pPr>
      <w:r w:rsidRPr="008024B2">
        <w:rPr>
          <w:rFonts w:ascii="Times New Roman" w:hAnsi="Times New Roman" w:cs="Times New Roman"/>
        </w:rPr>
        <w:t>Screenshot</w:t>
      </w:r>
      <w:r>
        <w:rPr>
          <w:rFonts w:ascii="Times New Roman" w:hAnsi="Times New Roman" w:cs="Times New Roman"/>
        </w:rPr>
        <w:t>:</w:t>
      </w:r>
    </w:p>
    <w:p w14:paraId="5A133DDF" w14:textId="47D7E91B" w:rsidR="008024B2" w:rsidRPr="008024B2" w:rsidRDefault="008024B2" w:rsidP="008024B2">
      <w:pPr>
        <w:rPr>
          <w:rFonts w:ascii="Times New Roman" w:hAnsi="Times New Roman" w:cs="Times New Roman"/>
        </w:rPr>
      </w:pPr>
      <w:r w:rsidRPr="008024B2">
        <w:rPr>
          <w:rFonts w:ascii="Times New Roman" w:hAnsi="Times New Roman" w:cs="Times New Roman"/>
        </w:rPr>
        <w:drawing>
          <wp:inline distT="0" distB="0" distL="0" distR="0" wp14:anchorId="41169D3B" wp14:editId="640878B5">
            <wp:extent cx="5943600" cy="2118995"/>
            <wp:effectExtent l="0" t="0" r="0" b="1905"/>
            <wp:docPr id="1395633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3774" name="Picture 1" descr="A screenshot of a computer&#10;&#10;AI-generated content may be incorrect."/>
                    <pic:cNvPicPr/>
                  </pic:nvPicPr>
                  <pic:blipFill>
                    <a:blip r:embed="rId14"/>
                    <a:stretch>
                      <a:fillRect/>
                    </a:stretch>
                  </pic:blipFill>
                  <pic:spPr>
                    <a:xfrm>
                      <a:off x="0" y="0"/>
                      <a:ext cx="5943600" cy="2118995"/>
                    </a:xfrm>
                    <a:prstGeom prst="rect">
                      <a:avLst/>
                    </a:prstGeom>
                  </pic:spPr>
                </pic:pic>
              </a:graphicData>
            </a:graphic>
          </wp:inline>
        </w:drawing>
      </w:r>
    </w:p>
    <w:p w14:paraId="75B4B763" w14:textId="77777777" w:rsidR="008024B2" w:rsidRPr="008024B2" w:rsidRDefault="008024B2" w:rsidP="008024B2">
      <w:pPr>
        <w:rPr>
          <w:rFonts w:ascii="Times New Roman" w:hAnsi="Times New Roman" w:cs="Times New Roman"/>
        </w:rPr>
      </w:pPr>
    </w:p>
    <w:p w14:paraId="30EC422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6.4 Vault List Screen</w:t>
      </w:r>
    </w:p>
    <w:p w14:paraId="72B3CA3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76622C5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Lists all vault items for the current user.</w:t>
      </w:r>
    </w:p>
    <w:p w14:paraId="2F4D2AC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Each item shows a masked preview of its sensitive data using the Proxy (DataProxy) logic.</w:t>
      </w:r>
    </w:p>
    <w:p w14:paraId="3E6EEE4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Provides actions such as View, Edit, and Delete.</w:t>
      </w:r>
    </w:p>
    <w:p w14:paraId="72A77359" w14:textId="06EFD535" w:rsidR="008024B2" w:rsidRDefault="008024B2" w:rsidP="008024B2">
      <w:pPr>
        <w:rPr>
          <w:rFonts w:ascii="Times New Roman" w:hAnsi="Times New Roman" w:cs="Times New Roman"/>
        </w:rPr>
      </w:pPr>
      <w:r w:rsidRPr="008024B2">
        <w:rPr>
          <w:rFonts w:ascii="Times New Roman" w:hAnsi="Times New Roman" w:cs="Times New Roman"/>
        </w:rPr>
        <w:t>Screenshot</w:t>
      </w:r>
      <w:r>
        <w:rPr>
          <w:rFonts w:ascii="Times New Roman" w:hAnsi="Times New Roman" w:cs="Times New Roman"/>
        </w:rPr>
        <w:t>:</w:t>
      </w:r>
    </w:p>
    <w:p w14:paraId="70E89915" w14:textId="31411264" w:rsidR="008024B2" w:rsidRPr="008024B2" w:rsidRDefault="008024B2" w:rsidP="008024B2">
      <w:pPr>
        <w:rPr>
          <w:rFonts w:ascii="Times New Roman" w:hAnsi="Times New Roman" w:cs="Times New Roman"/>
        </w:rPr>
      </w:pPr>
      <w:r w:rsidRPr="008024B2">
        <w:rPr>
          <w:rFonts w:ascii="Times New Roman" w:hAnsi="Times New Roman" w:cs="Times New Roman"/>
        </w:rPr>
        <w:drawing>
          <wp:inline distT="0" distB="0" distL="0" distR="0" wp14:anchorId="286B6291" wp14:editId="79616162">
            <wp:extent cx="5943600" cy="3978275"/>
            <wp:effectExtent l="0" t="0" r="0" b="0"/>
            <wp:docPr id="698610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10283" name="Picture 1" descr="A screenshot of a computer&#10;&#10;AI-generated content may be incorrect."/>
                    <pic:cNvPicPr/>
                  </pic:nvPicPr>
                  <pic:blipFill>
                    <a:blip r:embed="rId15"/>
                    <a:stretch>
                      <a:fillRect/>
                    </a:stretch>
                  </pic:blipFill>
                  <pic:spPr>
                    <a:xfrm>
                      <a:off x="0" y="0"/>
                      <a:ext cx="5943600" cy="3978275"/>
                    </a:xfrm>
                    <a:prstGeom prst="rect">
                      <a:avLst/>
                    </a:prstGeom>
                  </pic:spPr>
                </pic:pic>
              </a:graphicData>
            </a:graphic>
          </wp:inline>
        </w:drawing>
      </w:r>
    </w:p>
    <w:p w14:paraId="1D0112AC" w14:textId="77777777" w:rsidR="008024B2" w:rsidRPr="008024B2" w:rsidRDefault="008024B2" w:rsidP="008024B2">
      <w:pPr>
        <w:rPr>
          <w:rFonts w:ascii="Times New Roman" w:hAnsi="Times New Roman" w:cs="Times New Roman"/>
        </w:rPr>
      </w:pPr>
    </w:p>
    <w:p w14:paraId="4D36153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6.5 Add / Edit Item Screen</w:t>
      </w:r>
    </w:p>
    <w:p w14:paraId="2ED7E84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2BF769E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Contains a dropdown for item type (Login, </w:t>
      </w:r>
      <w:proofErr w:type="spellStart"/>
      <w:r w:rsidRPr="008024B2">
        <w:rPr>
          <w:rFonts w:ascii="Times New Roman" w:hAnsi="Times New Roman" w:cs="Times New Roman"/>
        </w:rPr>
        <w:t>CreditCard</w:t>
      </w:r>
      <w:proofErr w:type="spellEnd"/>
      <w:r w:rsidRPr="008024B2">
        <w:rPr>
          <w:rFonts w:ascii="Times New Roman" w:hAnsi="Times New Roman" w:cs="Times New Roman"/>
        </w:rPr>
        <w:t xml:space="preserve">, Identity, </w:t>
      </w:r>
      <w:proofErr w:type="spellStart"/>
      <w:r w:rsidRPr="008024B2">
        <w:rPr>
          <w:rFonts w:ascii="Times New Roman" w:hAnsi="Times New Roman" w:cs="Times New Roman"/>
        </w:rPr>
        <w:t>SecureNote</w:t>
      </w:r>
      <w:proofErr w:type="spellEnd"/>
      <w:r w:rsidRPr="008024B2">
        <w:rPr>
          <w:rFonts w:ascii="Times New Roman" w:hAnsi="Times New Roman" w:cs="Times New Roman"/>
        </w:rPr>
        <w:t>).</w:t>
      </w:r>
    </w:p>
    <w:p w14:paraId="4DA58E0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Uses the Mediator pattern to show/hide relevant fields depending on the chosen type.</w:t>
      </w:r>
    </w:p>
    <w:p w14:paraId="6347036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Allows the user to save or update items; on submit, values are encrypted and stored as </w:t>
      </w:r>
      <w:proofErr w:type="spellStart"/>
      <w:r w:rsidRPr="008024B2">
        <w:rPr>
          <w:rFonts w:ascii="Times New Roman" w:hAnsi="Times New Roman" w:cs="Times New Roman"/>
        </w:rPr>
        <w:t>encrypted_data</w:t>
      </w:r>
      <w:proofErr w:type="spellEnd"/>
      <w:r w:rsidRPr="008024B2">
        <w:rPr>
          <w:rFonts w:ascii="Times New Roman" w:hAnsi="Times New Roman" w:cs="Times New Roman"/>
        </w:rPr>
        <w:t>.</w:t>
      </w:r>
    </w:p>
    <w:p w14:paraId="44C3EECB" w14:textId="6A81AAA5" w:rsidR="008024B2" w:rsidRDefault="008024B2" w:rsidP="008024B2">
      <w:pPr>
        <w:rPr>
          <w:rFonts w:ascii="Times New Roman" w:hAnsi="Times New Roman" w:cs="Times New Roman"/>
        </w:rPr>
      </w:pPr>
      <w:r w:rsidRPr="008024B2">
        <w:rPr>
          <w:rFonts w:ascii="Times New Roman" w:hAnsi="Times New Roman" w:cs="Times New Roman"/>
        </w:rPr>
        <w:t>Screenshot</w:t>
      </w:r>
      <w:r>
        <w:rPr>
          <w:rFonts w:ascii="Times New Roman" w:hAnsi="Times New Roman" w:cs="Times New Roman"/>
        </w:rPr>
        <w:t>:</w:t>
      </w:r>
    </w:p>
    <w:p w14:paraId="3EA58C4A" w14:textId="4E38B9F1" w:rsidR="008024B2" w:rsidRPr="008024B2" w:rsidRDefault="00900D21" w:rsidP="008024B2">
      <w:pPr>
        <w:rPr>
          <w:rFonts w:ascii="Times New Roman" w:hAnsi="Times New Roman" w:cs="Times New Roman"/>
        </w:rPr>
      </w:pPr>
      <w:r w:rsidRPr="00900D21">
        <w:rPr>
          <w:rFonts w:ascii="Times New Roman" w:hAnsi="Times New Roman" w:cs="Times New Roman"/>
        </w:rPr>
        <w:lastRenderedPageBreak/>
        <w:drawing>
          <wp:inline distT="0" distB="0" distL="0" distR="0" wp14:anchorId="71422006" wp14:editId="718F9BE4">
            <wp:extent cx="5943600" cy="3424555"/>
            <wp:effectExtent l="0" t="0" r="0" b="4445"/>
            <wp:docPr id="537040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0187" name="Picture 1" descr="A screenshot of a computer&#10;&#10;AI-generated content may be incorrect."/>
                    <pic:cNvPicPr/>
                  </pic:nvPicPr>
                  <pic:blipFill>
                    <a:blip r:embed="rId16"/>
                    <a:stretch>
                      <a:fillRect/>
                    </a:stretch>
                  </pic:blipFill>
                  <pic:spPr>
                    <a:xfrm>
                      <a:off x="0" y="0"/>
                      <a:ext cx="5943600" cy="3424555"/>
                    </a:xfrm>
                    <a:prstGeom prst="rect">
                      <a:avLst/>
                    </a:prstGeom>
                  </pic:spPr>
                </pic:pic>
              </a:graphicData>
            </a:graphic>
          </wp:inline>
        </w:drawing>
      </w:r>
    </w:p>
    <w:p w14:paraId="2BACC6E7" w14:textId="77777777" w:rsidR="008024B2" w:rsidRPr="008024B2" w:rsidRDefault="008024B2" w:rsidP="008024B2">
      <w:pPr>
        <w:rPr>
          <w:rFonts w:ascii="Times New Roman" w:hAnsi="Times New Roman" w:cs="Times New Roman"/>
        </w:rPr>
      </w:pPr>
    </w:p>
    <w:p w14:paraId="1E5747A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6.6 View Item Screen</w:t>
      </w:r>
    </w:p>
    <w:p w14:paraId="1564092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39BF642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Shows all fields for a single vault item, with sensitive values masked by default.</w:t>
      </w:r>
    </w:p>
    <w:p w14:paraId="7E71D6E0"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Each sensitive field has Unmask and Copy buttons:</w:t>
      </w:r>
    </w:p>
    <w:p w14:paraId="704D3DB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Unmask triggers the unmask flow governed by UnmaskToken and the UserSession Singleton.</w:t>
      </w:r>
    </w:p>
    <w:p w14:paraId="5E46914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Copy copies the value to clipboard and schedules automatic clipboard clearing.</w:t>
      </w:r>
    </w:p>
    <w:p w14:paraId="522E22FE" w14:textId="6B7A43FB" w:rsidR="008024B2" w:rsidRDefault="008024B2" w:rsidP="00900D21">
      <w:pPr>
        <w:rPr>
          <w:rFonts w:ascii="Times New Roman" w:hAnsi="Times New Roman" w:cs="Times New Roman"/>
        </w:rPr>
      </w:pPr>
      <w:r w:rsidRPr="008024B2">
        <w:rPr>
          <w:rFonts w:ascii="Times New Roman" w:hAnsi="Times New Roman" w:cs="Times New Roman"/>
        </w:rPr>
        <w:t>Screenshot</w:t>
      </w:r>
      <w:r w:rsidR="00900D21">
        <w:rPr>
          <w:rFonts w:ascii="Times New Roman" w:hAnsi="Times New Roman" w:cs="Times New Roman"/>
        </w:rPr>
        <w:t>:</w:t>
      </w:r>
    </w:p>
    <w:p w14:paraId="23258D02" w14:textId="40B49CF7" w:rsidR="00900D21" w:rsidRPr="008024B2" w:rsidRDefault="00900D21" w:rsidP="00900D21">
      <w:pPr>
        <w:rPr>
          <w:rFonts w:ascii="Times New Roman" w:hAnsi="Times New Roman" w:cs="Times New Roman"/>
        </w:rPr>
      </w:pPr>
      <w:r w:rsidRPr="00900D21">
        <w:rPr>
          <w:rFonts w:ascii="Times New Roman" w:hAnsi="Times New Roman" w:cs="Times New Roman"/>
        </w:rPr>
        <w:lastRenderedPageBreak/>
        <w:drawing>
          <wp:inline distT="0" distB="0" distL="0" distR="0" wp14:anchorId="6BF69302" wp14:editId="6F09FB2A">
            <wp:extent cx="5943600" cy="3535045"/>
            <wp:effectExtent l="0" t="0" r="0" b="0"/>
            <wp:docPr id="1919163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3520" name="Picture 1" descr="A screenshot of a computer&#10;&#10;AI-generated content may be incorrect."/>
                    <pic:cNvPicPr/>
                  </pic:nvPicPr>
                  <pic:blipFill>
                    <a:blip r:embed="rId17"/>
                    <a:stretch>
                      <a:fillRect/>
                    </a:stretch>
                  </pic:blipFill>
                  <pic:spPr>
                    <a:xfrm>
                      <a:off x="0" y="0"/>
                      <a:ext cx="5943600" cy="3535045"/>
                    </a:xfrm>
                    <a:prstGeom prst="rect">
                      <a:avLst/>
                    </a:prstGeom>
                  </pic:spPr>
                </pic:pic>
              </a:graphicData>
            </a:graphic>
          </wp:inline>
        </w:drawing>
      </w:r>
    </w:p>
    <w:p w14:paraId="4F0152CC" w14:textId="77777777" w:rsidR="008024B2" w:rsidRPr="008024B2" w:rsidRDefault="008024B2" w:rsidP="008024B2">
      <w:pPr>
        <w:rPr>
          <w:rFonts w:ascii="Times New Roman" w:hAnsi="Times New Roman" w:cs="Times New Roman"/>
        </w:rPr>
      </w:pPr>
    </w:p>
    <w:p w14:paraId="00D244D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6.7 Recovery Screen</w:t>
      </w:r>
    </w:p>
    <w:p w14:paraId="1DA88337"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Description:</w:t>
      </w:r>
    </w:p>
    <w:p w14:paraId="64BE9FE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Allows users to start master password recovery by entering their email and answering three security questions.</w:t>
      </w:r>
    </w:p>
    <w:p w14:paraId="00098534"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Implements the Chain of Responsibility check: all three answers must be correct before a new master password is accepted.</w:t>
      </w:r>
    </w:p>
    <w:p w14:paraId="44784B81" w14:textId="2D2FBD9C" w:rsidR="008024B2" w:rsidRPr="008024B2" w:rsidRDefault="008024B2" w:rsidP="00900D21">
      <w:pPr>
        <w:rPr>
          <w:rFonts w:ascii="Times New Roman" w:hAnsi="Times New Roman" w:cs="Times New Roman"/>
        </w:rPr>
      </w:pPr>
      <w:r w:rsidRPr="008024B2">
        <w:rPr>
          <w:rFonts w:ascii="Times New Roman" w:hAnsi="Times New Roman" w:cs="Times New Roman"/>
        </w:rPr>
        <w:t>Screenshot</w:t>
      </w:r>
      <w:r w:rsidR="00900D21">
        <w:rPr>
          <w:rFonts w:ascii="Times New Roman" w:hAnsi="Times New Roman" w:cs="Times New Roman"/>
        </w:rPr>
        <w:t>:</w:t>
      </w:r>
      <w:r w:rsidR="00900D21" w:rsidRPr="00900D21">
        <w:rPr>
          <w:rFonts w:ascii="Times New Roman" w:hAnsi="Times New Roman" w:cs="Times New Roman"/>
          <w:noProof/>
        </w:rPr>
        <w:t xml:space="preserve"> </w:t>
      </w:r>
      <w:r w:rsidR="00900D21">
        <w:rPr>
          <w:rFonts w:ascii="Times New Roman" w:hAnsi="Times New Roman" w:cs="Times New Roman"/>
          <w:noProof/>
        </w:rPr>
        <w:drawing>
          <wp:inline distT="0" distB="0" distL="0" distR="0" wp14:anchorId="48E5EAEB" wp14:editId="4160F00D">
            <wp:extent cx="5943600" cy="2113915"/>
            <wp:effectExtent l="0" t="0" r="0" b="0"/>
            <wp:docPr id="50568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9349"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13915"/>
                    </a:xfrm>
                    <a:prstGeom prst="rect">
                      <a:avLst/>
                    </a:prstGeom>
                  </pic:spPr>
                </pic:pic>
              </a:graphicData>
            </a:graphic>
          </wp:inline>
        </w:drawing>
      </w:r>
    </w:p>
    <w:p w14:paraId="55F57570" w14:textId="743E5336" w:rsidR="008024B2" w:rsidRPr="008024B2" w:rsidRDefault="00900D21" w:rsidP="008024B2">
      <w:pPr>
        <w:rPr>
          <w:rFonts w:ascii="Times New Roman" w:hAnsi="Times New Roman" w:cs="Times New Roman"/>
        </w:rPr>
      </w:pPr>
      <w:r>
        <w:rPr>
          <w:rFonts w:ascii="Times New Roman" w:hAnsi="Times New Roman" w:cs="Times New Roman"/>
          <w:noProof/>
        </w:rPr>
        <w:lastRenderedPageBreak/>
        <w:drawing>
          <wp:inline distT="0" distB="0" distL="0" distR="0" wp14:anchorId="2AD5C587" wp14:editId="311658FF">
            <wp:extent cx="5943600" cy="3150235"/>
            <wp:effectExtent l="0" t="0" r="0" b="0"/>
            <wp:docPr id="20736914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91484"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44A72EB1" w14:textId="77777777" w:rsidR="008024B2" w:rsidRPr="008024B2" w:rsidRDefault="008024B2" w:rsidP="008024B2">
      <w:pPr>
        <w:pStyle w:val="Heading1"/>
      </w:pPr>
      <w:bookmarkStart w:id="12" w:name="_Toc215464254"/>
      <w:r w:rsidRPr="008024B2">
        <w:t>7. Security Considerations</w:t>
      </w:r>
      <w:bookmarkEnd w:id="12"/>
    </w:p>
    <w:p w14:paraId="5CB71072"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MyPass includes several security measures beyond basic functionality:</w:t>
      </w:r>
    </w:p>
    <w:p w14:paraId="75FEBE9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Password Hashing:</w:t>
      </w:r>
    </w:p>
    <w:p w14:paraId="48E2137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 xml:space="preserve">Master passwords are never stored in plain text. They are hashed using a reputable algorithm via the </w:t>
      </w:r>
      <w:proofErr w:type="spellStart"/>
      <w:r w:rsidRPr="008024B2">
        <w:rPr>
          <w:rFonts w:ascii="Times New Roman" w:hAnsi="Times New Roman" w:cs="Times New Roman"/>
        </w:rPr>
        <w:t>Werkzeug</w:t>
      </w:r>
      <w:proofErr w:type="spellEnd"/>
      <w:r w:rsidRPr="008024B2">
        <w:rPr>
          <w:rFonts w:ascii="Times New Roman" w:hAnsi="Times New Roman" w:cs="Times New Roman"/>
        </w:rPr>
        <w:t xml:space="preserve"> security utilities.</w:t>
      </w:r>
    </w:p>
    <w:p w14:paraId="2410FAF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Symmetric Encryption of Vault Data:</w:t>
      </w:r>
    </w:p>
    <w:p w14:paraId="3A78CDEB"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Sensitive fields inside vault items are serialized as JSON and encrypted using a symmetric key (Fernet).</w:t>
      </w:r>
    </w:p>
    <w:p w14:paraId="47807155"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encryption key is stored separately and loaded by a dedicated crypto utility.</w:t>
      </w:r>
    </w:p>
    <w:p w14:paraId="2588B63A"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Session Management and Auto-Lock:</w:t>
      </w:r>
    </w:p>
    <w:p w14:paraId="08C39B9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Singleton UserSession keeps track of the logged-in user and enforces an inactivity timeout.</w:t>
      </w:r>
    </w:p>
    <w:p w14:paraId="53341B5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Flask’s before_request hook applies this timeout to all routes, ensuring that inactive sessions are automatically logged out.</w:t>
      </w:r>
    </w:p>
    <w:p w14:paraId="11099048"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Front-end JavaScript provides an additional auto-logout mechanism based on client-side inactivity.</w:t>
      </w:r>
    </w:p>
    <w:p w14:paraId="36F0CC0F"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Data Masking and Controlled Unmasking:</w:t>
      </w:r>
    </w:p>
    <w:p w14:paraId="4ED1343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Sensitive fields are masked whenever possible using the Proxy pattern.</w:t>
      </w:r>
    </w:p>
    <w:p w14:paraId="4ACDEB5D"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lastRenderedPageBreak/>
        <w:t>Unmasking is restricted by short-lived UnmaskToken records and unmask rate limiting in UserSession.</w:t>
      </w:r>
    </w:p>
    <w:p w14:paraId="58CB3B81"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Clipboard Clearing:</w:t>
      </w:r>
    </w:p>
    <w:p w14:paraId="07B6B336"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When secrets are copied, the clipboard is automatically cleared after a brief delay, limiting how long sensitive information is exposed.</w:t>
      </w:r>
    </w:p>
    <w:p w14:paraId="0705CEF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These measures together make MyPass a safer environment for storing and handling sensitive data.</w:t>
      </w:r>
    </w:p>
    <w:p w14:paraId="04E0F9D4" w14:textId="77777777" w:rsidR="008024B2" w:rsidRPr="008024B2" w:rsidRDefault="008024B2" w:rsidP="008024B2">
      <w:pPr>
        <w:rPr>
          <w:rFonts w:ascii="Times New Roman" w:hAnsi="Times New Roman" w:cs="Times New Roman"/>
        </w:rPr>
      </w:pPr>
    </w:p>
    <w:p w14:paraId="45DCDA4F" w14:textId="77777777" w:rsidR="008024B2" w:rsidRPr="008024B2" w:rsidRDefault="008024B2" w:rsidP="008024B2">
      <w:pPr>
        <w:pStyle w:val="Heading1"/>
      </w:pPr>
      <w:bookmarkStart w:id="13" w:name="_Toc215464255"/>
      <w:r w:rsidRPr="008024B2">
        <w:t>8. Conclusion</w:t>
      </w:r>
      <w:bookmarkEnd w:id="13"/>
    </w:p>
    <w:p w14:paraId="44AFED8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The MyPass project demonstrates how classic software design patterns can be applied in a real-world security-focused application. The Singleton pattern centralizes session handling and inactivity timeouts; the Observer pattern decouples expiration checks from user notifications; the Mediator pattern keeps front-end interactions organized; the Builder pattern simplifies secure password generation; the Proxy pattern controls access to sensitive data; and the Chain of Responsibility secures the master password recovery process with a clear, extensible chain of answer validation handlers.</w:t>
      </w:r>
    </w:p>
    <w:p w14:paraId="2C3926C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In addition to satisfying the functional requirements of a password manager, the design emphasizes encryption, data masking, and careful handling of sensitive information. Overall, MyPass achieves the main goals of the CIS 476 term project: implementing non-trivial application logic while actively using multiple design patterns to improve structure, maintainability, and security.</w:t>
      </w:r>
    </w:p>
    <w:p w14:paraId="27921B28" w14:textId="77777777" w:rsidR="008024B2" w:rsidRPr="008024B2" w:rsidRDefault="008024B2" w:rsidP="008024B2">
      <w:pPr>
        <w:rPr>
          <w:rFonts w:ascii="Times New Roman" w:hAnsi="Times New Roman" w:cs="Times New Roman"/>
        </w:rPr>
      </w:pPr>
    </w:p>
    <w:p w14:paraId="2B28861B" w14:textId="77777777" w:rsidR="008024B2" w:rsidRPr="008024B2" w:rsidRDefault="008024B2" w:rsidP="008024B2">
      <w:pPr>
        <w:pStyle w:val="Heading1"/>
      </w:pPr>
      <w:bookmarkStart w:id="14" w:name="_Toc215464256"/>
      <w:r w:rsidRPr="008024B2">
        <w:t>9. References</w:t>
      </w:r>
      <w:bookmarkEnd w:id="14"/>
    </w:p>
    <w:p w14:paraId="4CAD729B" w14:textId="77777777" w:rsidR="008024B2" w:rsidRPr="008024B2" w:rsidRDefault="008024B2" w:rsidP="008024B2">
      <w:pPr>
        <w:rPr>
          <w:rFonts w:ascii="Times New Roman" w:hAnsi="Times New Roman" w:cs="Times New Roman"/>
        </w:rPr>
      </w:pPr>
    </w:p>
    <w:p w14:paraId="35127203"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Flask Web Framework Documentation.</w:t>
      </w:r>
    </w:p>
    <w:p w14:paraId="1FAC9E6E"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SQLAlchemy ORM Documentation.</w:t>
      </w:r>
    </w:p>
    <w:p w14:paraId="3C46A46C" w14:textId="77777777" w:rsidR="008024B2" w:rsidRPr="008024B2" w:rsidRDefault="008024B2" w:rsidP="008024B2">
      <w:pPr>
        <w:rPr>
          <w:rFonts w:ascii="Times New Roman" w:hAnsi="Times New Roman" w:cs="Times New Roman"/>
        </w:rPr>
      </w:pPr>
      <w:r w:rsidRPr="008024B2">
        <w:rPr>
          <w:rFonts w:ascii="Times New Roman" w:hAnsi="Times New Roman" w:cs="Times New Roman"/>
        </w:rPr>
        <w:t>Python Cryptography (Fernet) Documentation.</w:t>
      </w:r>
    </w:p>
    <w:p w14:paraId="2CCEA15D" w14:textId="7D1EA17E" w:rsidR="005156F2" w:rsidRPr="00CC56D8" w:rsidRDefault="008024B2" w:rsidP="008024B2">
      <w:pPr>
        <w:rPr>
          <w:rFonts w:ascii="Times New Roman" w:hAnsi="Times New Roman" w:cs="Times New Roman"/>
        </w:rPr>
      </w:pPr>
      <w:r w:rsidRPr="008024B2">
        <w:rPr>
          <w:rFonts w:ascii="Times New Roman" w:hAnsi="Times New Roman" w:cs="Times New Roman"/>
        </w:rPr>
        <w:t>OWASP Foundation, “Password Storage and Management Best Practices.”</w:t>
      </w:r>
    </w:p>
    <w:sectPr w:rsidR="005156F2" w:rsidRPr="00CC56D8" w:rsidSect="00120DE0">
      <w:headerReference w:type="default" r:id="rId20"/>
      <w:footerReference w:type="default" r:id="rId2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7026" w14:textId="77777777" w:rsidR="00EA61E8" w:rsidRDefault="00EA61E8" w:rsidP="005156F2">
      <w:pPr>
        <w:spacing w:after="0" w:line="240" w:lineRule="auto"/>
      </w:pPr>
      <w:r>
        <w:separator/>
      </w:r>
    </w:p>
  </w:endnote>
  <w:endnote w:type="continuationSeparator" w:id="0">
    <w:p w14:paraId="6BA8F57F" w14:textId="77777777" w:rsidR="00EA61E8" w:rsidRDefault="00EA61E8" w:rsidP="00515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799577"/>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28636285"/>
          <w:docPartObj>
            <w:docPartGallery w:val="Page Numbers (Top of Page)"/>
            <w:docPartUnique/>
          </w:docPartObj>
        </w:sdtPr>
        <w:sdtContent>
          <w:p w14:paraId="0FC65F1B" w14:textId="60F31DF7" w:rsidR="005156F2" w:rsidRPr="00DF492B" w:rsidRDefault="005156F2">
            <w:pPr>
              <w:pStyle w:val="Footer"/>
              <w:jc w:val="center"/>
              <w:rPr>
                <w:rFonts w:ascii="Times New Roman" w:hAnsi="Times New Roman" w:cs="Times New Roman"/>
              </w:rPr>
            </w:pPr>
            <w:r w:rsidRPr="00DF492B">
              <w:rPr>
                <w:rFonts w:ascii="Times New Roman" w:hAnsi="Times New Roman" w:cs="Times New Roman"/>
              </w:rPr>
              <w:t xml:space="preserve">Page </w:t>
            </w:r>
            <w:r w:rsidRPr="00DF492B">
              <w:rPr>
                <w:rFonts w:ascii="Times New Roman" w:hAnsi="Times New Roman" w:cs="Times New Roman"/>
                <w:b/>
                <w:bCs/>
              </w:rPr>
              <w:fldChar w:fldCharType="begin"/>
            </w:r>
            <w:r w:rsidRPr="00DF492B">
              <w:rPr>
                <w:rFonts w:ascii="Times New Roman" w:hAnsi="Times New Roman" w:cs="Times New Roman"/>
                <w:b/>
                <w:bCs/>
              </w:rPr>
              <w:instrText xml:space="preserve"> PAGE </w:instrText>
            </w:r>
            <w:r w:rsidRPr="00DF492B">
              <w:rPr>
                <w:rFonts w:ascii="Times New Roman" w:hAnsi="Times New Roman" w:cs="Times New Roman"/>
                <w:b/>
                <w:bCs/>
              </w:rPr>
              <w:fldChar w:fldCharType="separate"/>
            </w:r>
            <w:r w:rsidRPr="00DF492B">
              <w:rPr>
                <w:rFonts w:ascii="Times New Roman" w:hAnsi="Times New Roman" w:cs="Times New Roman"/>
                <w:b/>
                <w:bCs/>
                <w:noProof/>
              </w:rPr>
              <w:t>2</w:t>
            </w:r>
            <w:r w:rsidRPr="00DF492B">
              <w:rPr>
                <w:rFonts w:ascii="Times New Roman" w:hAnsi="Times New Roman" w:cs="Times New Roman"/>
                <w:b/>
                <w:bCs/>
              </w:rPr>
              <w:fldChar w:fldCharType="end"/>
            </w:r>
            <w:r w:rsidRPr="00DF492B">
              <w:rPr>
                <w:rFonts w:ascii="Times New Roman" w:hAnsi="Times New Roman" w:cs="Times New Roman"/>
              </w:rPr>
              <w:t xml:space="preserve"> of </w:t>
            </w:r>
            <w:r w:rsidRPr="00DF492B">
              <w:rPr>
                <w:rFonts w:ascii="Times New Roman" w:hAnsi="Times New Roman" w:cs="Times New Roman"/>
                <w:b/>
                <w:bCs/>
              </w:rPr>
              <w:fldChar w:fldCharType="begin"/>
            </w:r>
            <w:r w:rsidRPr="00DF492B">
              <w:rPr>
                <w:rFonts w:ascii="Times New Roman" w:hAnsi="Times New Roman" w:cs="Times New Roman"/>
                <w:b/>
                <w:bCs/>
              </w:rPr>
              <w:instrText xml:space="preserve"> NUMPAGES  </w:instrText>
            </w:r>
            <w:r w:rsidRPr="00DF492B">
              <w:rPr>
                <w:rFonts w:ascii="Times New Roman" w:hAnsi="Times New Roman" w:cs="Times New Roman"/>
                <w:b/>
                <w:bCs/>
              </w:rPr>
              <w:fldChar w:fldCharType="separate"/>
            </w:r>
            <w:r w:rsidRPr="00DF492B">
              <w:rPr>
                <w:rFonts w:ascii="Times New Roman" w:hAnsi="Times New Roman" w:cs="Times New Roman"/>
                <w:b/>
                <w:bCs/>
                <w:noProof/>
              </w:rPr>
              <w:t>2</w:t>
            </w:r>
            <w:r w:rsidRPr="00DF492B">
              <w:rPr>
                <w:rFonts w:ascii="Times New Roman" w:hAnsi="Times New Roman" w:cs="Times New Roman"/>
                <w:b/>
                <w:bCs/>
              </w:rPr>
              <w:fldChar w:fldCharType="end"/>
            </w:r>
          </w:p>
        </w:sdtContent>
      </w:sdt>
    </w:sdtContent>
  </w:sdt>
  <w:p w14:paraId="58197C5E" w14:textId="613DED20" w:rsidR="005156F2" w:rsidRPr="00DF492B" w:rsidRDefault="005156F2" w:rsidP="00DF492B">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D8DC" w14:textId="77777777" w:rsidR="00EA61E8" w:rsidRDefault="00EA61E8" w:rsidP="005156F2">
      <w:pPr>
        <w:spacing w:after="0" w:line="240" w:lineRule="auto"/>
      </w:pPr>
      <w:r>
        <w:separator/>
      </w:r>
    </w:p>
  </w:footnote>
  <w:footnote w:type="continuationSeparator" w:id="0">
    <w:p w14:paraId="31E5323B" w14:textId="77777777" w:rsidR="00EA61E8" w:rsidRDefault="00EA61E8" w:rsidP="00515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D4F" w14:textId="213CF5C3" w:rsidR="005156F2" w:rsidRDefault="005156F2">
    <w:pPr>
      <w:pStyle w:val="Header"/>
    </w:pPr>
    <w:r>
      <w:rPr>
        <w:noProof/>
      </w:rPr>
      <w:drawing>
        <wp:anchor distT="0" distB="0" distL="114300" distR="114300" simplePos="0" relativeHeight="251658240" behindDoc="0" locked="0" layoutInCell="1" allowOverlap="1" wp14:anchorId="3320901E" wp14:editId="72FA336C">
          <wp:simplePos x="0" y="0"/>
          <wp:positionH relativeFrom="column">
            <wp:posOffset>-453390</wp:posOffset>
          </wp:positionH>
          <wp:positionV relativeFrom="paragraph">
            <wp:posOffset>-1270</wp:posOffset>
          </wp:positionV>
          <wp:extent cx="4991100" cy="387350"/>
          <wp:effectExtent l="0" t="0" r="0" b="0"/>
          <wp:wrapThrough wrapText="bothSides">
            <wp:wrapPolygon edited="0">
              <wp:start x="0" y="0"/>
              <wp:lineTo x="0" y="20184"/>
              <wp:lineTo x="2391" y="20184"/>
              <wp:lineTo x="21518" y="15934"/>
              <wp:lineTo x="21518" y="4249"/>
              <wp:lineTo x="2391" y="0"/>
              <wp:lineTo x="0" y="0"/>
            </wp:wrapPolygon>
          </wp:wrapThrough>
          <wp:docPr id="101987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91100" cy="38735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POTWUkH2PVuqNw" int2:id="4ci1xCQ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BEA2"/>
    <w:multiLevelType w:val="hybridMultilevel"/>
    <w:tmpl w:val="3A10E5CE"/>
    <w:lvl w:ilvl="0" w:tplc="BCACC8CC">
      <w:start w:val="1"/>
      <w:numFmt w:val="bullet"/>
      <w:lvlText w:val=""/>
      <w:lvlJc w:val="left"/>
      <w:pPr>
        <w:ind w:left="720" w:hanging="360"/>
      </w:pPr>
      <w:rPr>
        <w:rFonts w:ascii="Symbol" w:hAnsi="Symbol" w:hint="default"/>
      </w:rPr>
    </w:lvl>
    <w:lvl w:ilvl="1" w:tplc="CA885B14">
      <w:start w:val="1"/>
      <w:numFmt w:val="bullet"/>
      <w:lvlText w:val="o"/>
      <w:lvlJc w:val="left"/>
      <w:pPr>
        <w:ind w:left="1440" w:hanging="360"/>
      </w:pPr>
      <w:rPr>
        <w:rFonts w:ascii="Courier New" w:hAnsi="Courier New" w:hint="default"/>
      </w:rPr>
    </w:lvl>
    <w:lvl w:ilvl="2" w:tplc="829637E6">
      <w:start w:val="1"/>
      <w:numFmt w:val="bullet"/>
      <w:lvlText w:val=""/>
      <w:lvlJc w:val="left"/>
      <w:pPr>
        <w:ind w:left="2160" w:hanging="360"/>
      </w:pPr>
      <w:rPr>
        <w:rFonts w:ascii="Wingdings" w:hAnsi="Wingdings" w:hint="default"/>
      </w:rPr>
    </w:lvl>
    <w:lvl w:ilvl="3" w:tplc="C908ED6A">
      <w:start w:val="1"/>
      <w:numFmt w:val="bullet"/>
      <w:lvlText w:val=""/>
      <w:lvlJc w:val="left"/>
      <w:pPr>
        <w:ind w:left="2880" w:hanging="360"/>
      </w:pPr>
      <w:rPr>
        <w:rFonts w:ascii="Symbol" w:hAnsi="Symbol" w:hint="default"/>
      </w:rPr>
    </w:lvl>
    <w:lvl w:ilvl="4" w:tplc="98F44BF2">
      <w:start w:val="1"/>
      <w:numFmt w:val="bullet"/>
      <w:lvlText w:val="o"/>
      <w:lvlJc w:val="left"/>
      <w:pPr>
        <w:ind w:left="3600" w:hanging="360"/>
      </w:pPr>
      <w:rPr>
        <w:rFonts w:ascii="Courier New" w:hAnsi="Courier New" w:hint="default"/>
      </w:rPr>
    </w:lvl>
    <w:lvl w:ilvl="5" w:tplc="1B9A2170">
      <w:start w:val="1"/>
      <w:numFmt w:val="bullet"/>
      <w:lvlText w:val=""/>
      <w:lvlJc w:val="left"/>
      <w:pPr>
        <w:ind w:left="4320" w:hanging="360"/>
      </w:pPr>
      <w:rPr>
        <w:rFonts w:ascii="Wingdings" w:hAnsi="Wingdings" w:hint="default"/>
      </w:rPr>
    </w:lvl>
    <w:lvl w:ilvl="6" w:tplc="3294AD6C">
      <w:start w:val="1"/>
      <w:numFmt w:val="bullet"/>
      <w:lvlText w:val=""/>
      <w:lvlJc w:val="left"/>
      <w:pPr>
        <w:ind w:left="5040" w:hanging="360"/>
      </w:pPr>
      <w:rPr>
        <w:rFonts w:ascii="Symbol" w:hAnsi="Symbol" w:hint="default"/>
      </w:rPr>
    </w:lvl>
    <w:lvl w:ilvl="7" w:tplc="814A8E9A">
      <w:start w:val="1"/>
      <w:numFmt w:val="bullet"/>
      <w:lvlText w:val="o"/>
      <w:lvlJc w:val="left"/>
      <w:pPr>
        <w:ind w:left="5760" w:hanging="360"/>
      </w:pPr>
      <w:rPr>
        <w:rFonts w:ascii="Courier New" w:hAnsi="Courier New" w:hint="default"/>
      </w:rPr>
    </w:lvl>
    <w:lvl w:ilvl="8" w:tplc="15549962">
      <w:start w:val="1"/>
      <w:numFmt w:val="bullet"/>
      <w:lvlText w:val=""/>
      <w:lvlJc w:val="left"/>
      <w:pPr>
        <w:ind w:left="6480" w:hanging="360"/>
      </w:pPr>
      <w:rPr>
        <w:rFonts w:ascii="Wingdings" w:hAnsi="Wingdings" w:hint="default"/>
      </w:rPr>
    </w:lvl>
  </w:abstractNum>
  <w:abstractNum w:abstractNumId="1" w15:restartNumberingAfterBreak="0">
    <w:nsid w:val="0297F609"/>
    <w:multiLevelType w:val="hybridMultilevel"/>
    <w:tmpl w:val="75E41F84"/>
    <w:lvl w:ilvl="0" w:tplc="551A5DA6">
      <w:start w:val="1"/>
      <w:numFmt w:val="bullet"/>
      <w:lvlText w:val=""/>
      <w:lvlJc w:val="left"/>
      <w:pPr>
        <w:ind w:left="720" w:hanging="360"/>
      </w:pPr>
      <w:rPr>
        <w:rFonts w:ascii="Symbol" w:hAnsi="Symbol" w:hint="default"/>
      </w:rPr>
    </w:lvl>
    <w:lvl w:ilvl="1" w:tplc="1AD25A58">
      <w:start w:val="1"/>
      <w:numFmt w:val="bullet"/>
      <w:lvlText w:val="o"/>
      <w:lvlJc w:val="left"/>
      <w:pPr>
        <w:ind w:left="1440" w:hanging="360"/>
      </w:pPr>
      <w:rPr>
        <w:rFonts w:ascii="Courier New" w:hAnsi="Courier New" w:hint="default"/>
      </w:rPr>
    </w:lvl>
    <w:lvl w:ilvl="2" w:tplc="6D968D2A">
      <w:start w:val="1"/>
      <w:numFmt w:val="bullet"/>
      <w:lvlText w:val=""/>
      <w:lvlJc w:val="left"/>
      <w:pPr>
        <w:ind w:left="2160" w:hanging="360"/>
      </w:pPr>
      <w:rPr>
        <w:rFonts w:ascii="Wingdings" w:hAnsi="Wingdings" w:hint="default"/>
      </w:rPr>
    </w:lvl>
    <w:lvl w:ilvl="3" w:tplc="0E985CEC">
      <w:start w:val="1"/>
      <w:numFmt w:val="bullet"/>
      <w:lvlText w:val=""/>
      <w:lvlJc w:val="left"/>
      <w:pPr>
        <w:ind w:left="2880" w:hanging="360"/>
      </w:pPr>
      <w:rPr>
        <w:rFonts w:ascii="Symbol" w:hAnsi="Symbol" w:hint="default"/>
      </w:rPr>
    </w:lvl>
    <w:lvl w:ilvl="4" w:tplc="3B56C584">
      <w:start w:val="1"/>
      <w:numFmt w:val="bullet"/>
      <w:lvlText w:val="o"/>
      <w:lvlJc w:val="left"/>
      <w:pPr>
        <w:ind w:left="3600" w:hanging="360"/>
      </w:pPr>
      <w:rPr>
        <w:rFonts w:ascii="Courier New" w:hAnsi="Courier New" w:hint="default"/>
      </w:rPr>
    </w:lvl>
    <w:lvl w:ilvl="5" w:tplc="F3442F78">
      <w:start w:val="1"/>
      <w:numFmt w:val="bullet"/>
      <w:lvlText w:val=""/>
      <w:lvlJc w:val="left"/>
      <w:pPr>
        <w:ind w:left="4320" w:hanging="360"/>
      </w:pPr>
      <w:rPr>
        <w:rFonts w:ascii="Wingdings" w:hAnsi="Wingdings" w:hint="default"/>
      </w:rPr>
    </w:lvl>
    <w:lvl w:ilvl="6" w:tplc="5FDAC6BC">
      <w:start w:val="1"/>
      <w:numFmt w:val="bullet"/>
      <w:lvlText w:val=""/>
      <w:lvlJc w:val="left"/>
      <w:pPr>
        <w:ind w:left="5040" w:hanging="360"/>
      </w:pPr>
      <w:rPr>
        <w:rFonts w:ascii="Symbol" w:hAnsi="Symbol" w:hint="default"/>
      </w:rPr>
    </w:lvl>
    <w:lvl w:ilvl="7" w:tplc="B7188DD6">
      <w:start w:val="1"/>
      <w:numFmt w:val="bullet"/>
      <w:lvlText w:val="o"/>
      <w:lvlJc w:val="left"/>
      <w:pPr>
        <w:ind w:left="5760" w:hanging="360"/>
      </w:pPr>
      <w:rPr>
        <w:rFonts w:ascii="Courier New" w:hAnsi="Courier New" w:hint="default"/>
      </w:rPr>
    </w:lvl>
    <w:lvl w:ilvl="8" w:tplc="D7183904">
      <w:start w:val="1"/>
      <w:numFmt w:val="bullet"/>
      <w:lvlText w:val=""/>
      <w:lvlJc w:val="left"/>
      <w:pPr>
        <w:ind w:left="6480" w:hanging="360"/>
      </w:pPr>
      <w:rPr>
        <w:rFonts w:ascii="Wingdings" w:hAnsi="Wingdings" w:hint="default"/>
      </w:rPr>
    </w:lvl>
  </w:abstractNum>
  <w:abstractNum w:abstractNumId="2" w15:restartNumberingAfterBreak="0">
    <w:nsid w:val="03D36729"/>
    <w:multiLevelType w:val="hybridMultilevel"/>
    <w:tmpl w:val="FFFFFFFF"/>
    <w:lvl w:ilvl="0" w:tplc="44561132">
      <w:start w:val="1"/>
      <w:numFmt w:val="bullet"/>
      <w:lvlText w:val=""/>
      <w:lvlJc w:val="left"/>
      <w:pPr>
        <w:ind w:left="720" w:hanging="360"/>
      </w:pPr>
      <w:rPr>
        <w:rFonts w:ascii="Symbol" w:hAnsi="Symbol" w:hint="default"/>
      </w:rPr>
    </w:lvl>
    <w:lvl w:ilvl="1" w:tplc="F0C424CC">
      <w:start w:val="1"/>
      <w:numFmt w:val="bullet"/>
      <w:lvlText w:val="o"/>
      <w:lvlJc w:val="left"/>
      <w:pPr>
        <w:ind w:left="1440" w:hanging="360"/>
      </w:pPr>
      <w:rPr>
        <w:rFonts w:ascii="Courier New" w:hAnsi="Courier New" w:hint="default"/>
      </w:rPr>
    </w:lvl>
    <w:lvl w:ilvl="2" w:tplc="263C56D6">
      <w:start w:val="1"/>
      <w:numFmt w:val="bullet"/>
      <w:lvlText w:val=""/>
      <w:lvlJc w:val="left"/>
      <w:pPr>
        <w:ind w:left="2160" w:hanging="360"/>
      </w:pPr>
      <w:rPr>
        <w:rFonts w:ascii="Wingdings" w:hAnsi="Wingdings" w:hint="default"/>
      </w:rPr>
    </w:lvl>
    <w:lvl w:ilvl="3" w:tplc="A442FD48">
      <w:start w:val="1"/>
      <w:numFmt w:val="bullet"/>
      <w:lvlText w:val=""/>
      <w:lvlJc w:val="left"/>
      <w:pPr>
        <w:ind w:left="2880" w:hanging="360"/>
      </w:pPr>
      <w:rPr>
        <w:rFonts w:ascii="Symbol" w:hAnsi="Symbol" w:hint="default"/>
      </w:rPr>
    </w:lvl>
    <w:lvl w:ilvl="4" w:tplc="71E86910">
      <w:start w:val="1"/>
      <w:numFmt w:val="bullet"/>
      <w:lvlText w:val="o"/>
      <w:lvlJc w:val="left"/>
      <w:pPr>
        <w:ind w:left="3600" w:hanging="360"/>
      </w:pPr>
      <w:rPr>
        <w:rFonts w:ascii="Courier New" w:hAnsi="Courier New" w:hint="default"/>
      </w:rPr>
    </w:lvl>
    <w:lvl w:ilvl="5" w:tplc="10107C3E">
      <w:start w:val="1"/>
      <w:numFmt w:val="bullet"/>
      <w:lvlText w:val=""/>
      <w:lvlJc w:val="left"/>
      <w:pPr>
        <w:ind w:left="4320" w:hanging="360"/>
      </w:pPr>
      <w:rPr>
        <w:rFonts w:ascii="Wingdings" w:hAnsi="Wingdings" w:hint="default"/>
      </w:rPr>
    </w:lvl>
    <w:lvl w:ilvl="6" w:tplc="F1445520">
      <w:start w:val="1"/>
      <w:numFmt w:val="bullet"/>
      <w:lvlText w:val=""/>
      <w:lvlJc w:val="left"/>
      <w:pPr>
        <w:ind w:left="5040" w:hanging="360"/>
      </w:pPr>
      <w:rPr>
        <w:rFonts w:ascii="Symbol" w:hAnsi="Symbol" w:hint="default"/>
      </w:rPr>
    </w:lvl>
    <w:lvl w:ilvl="7" w:tplc="31808752">
      <w:start w:val="1"/>
      <w:numFmt w:val="bullet"/>
      <w:lvlText w:val="o"/>
      <w:lvlJc w:val="left"/>
      <w:pPr>
        <w:ind w:left="5760" w:hanging="360"/>
      </w:pPr>
      <w:rPr>
        <w:rFonts w:ascii="Courier New" w:hAnsi="Courier New" w:hint="default"/>
      </w:rPr>
    </w:lvl>
    <w:lvl w:ilvl="8" w:tplc="D5967FD2">
      <w:start w:val="1"/>
      <w:numFmt w:val="bullet"/>
      <w:lvlText w:val=""/>
      <w:lvlJc w:val="left"/>
      <w:pPr>
        <w:ind w:left="6480" w:hanging="360"/>
      </w:pPr>
      <w:rPr>
        <w:rFonts w:ascii="Wingdings" w:hAnsi="Wingdings" w:hint="default"/>
      </w:rPr>
    </w:lvl>
  </w:abstractNum>
  <w:abstractNum w:abstractNumId="3" w15:restartNumberingAfterBreak="0">
    <w:nsid w:val="040DA1F2"/>
    <w:multiLevelType w:val="hybridMultilevel"/>
    <w:tmpl w:val="FFFFFFFF"/>
    <w:lvl w:ilvl="0" w:tplc="12C8EB7E">
      <w:start w:val="1"/>
      <w:numFmt w:val="bullet"/>
      <w:lvlText w:val=""/>
      <w:lvlJc w:val="left"/>
      <w:pPr>
        <w:ind w:left="720" w:hanging="360"/>
      </w:pPr>
      <w:rPr>
        <w:rFonts w:ascii="Symbol" w:hAnsi="Symbol" w:hint="default"/>
      </w:rPr>
    </w:lvl>
    <w:lvl w:ilvl="1" w:tplc="D540A184">
      <w:start w:val="1"/>
      <w:numFmt w:val="bullet"/>
      <w:lvlText w:val="o"/>
      <w:lvlJc w:val="left"/>
      <w:pPr>
        <w:ind w:left="1440" w:hanging="360"/>
      </w:pPr>
      <w:rPr>
        <w:rFonts w:ascii="Courier New" w:hAnsi="Courier New" w:hint="default"/>
      </w:rPr>
    </w:lvl>
    <w:lvl w:ilvl="2" w:tplc="B48295B4">
      <w:start w:val="1"/>
      <w:numFmt w:val="bullet"/>
      <w:lvlText w:val=""/>
      <w:lvlJc w:val="left"/>
      <w:pPr>
        <w:ind w:left="2160" w:hanging="360"/>
      </w:pPr>
      <w:rPr>
        <w:rFonts w:ascii="Wingdings" w:hAnsi="Wingdings" w:hint="default"/>
      </w:rPr>
    </w:lvl>
    <w:lvl w:ilvl="3" w:tplc="80DAABB2">
      <w:start w:val="1"/>
      <w:numFmt w:val="bullet"/>
      <w:lvlText w:val=""/>
      <w:lvlJc w:val="left"/>
      <w:pPr>
        <w:ind w:left="2880" w:hanging="360"/>
      </w:pPr>
      <w:rPr>
        <w:rFonts w:ascii="Symbol" w:hAnsi="Symbol" w:hint="default"/>
      </w:rPr>
    </w:lvl>
    <w:lvl w:ilvl="4" w:tplc="8096724C">
      <w:start w:val="1"/>
      <w:numFmt w:val="bullet"/>
      <w:lvlText w:val="o"/>
      <w:lvlJc w:val="left"/>
      <w:pPr>
        <w:ind w:left="3600" w:hanging="360"/>
      </w:pPr>
      <w:rPr>
        <w:rFonts w:ascii="Courier New" w:hAnsi="Courier New" w:hint="default"/>
      </w:rPr>
    </w:lvl>
    <w:lvl w:ilvl="5" w:tplc="713EDC80">
      <w:start w:val="1"/>
      <w:numFmt w:val="bullet"/>
      <w:lvlText w:val=""/>
      <w:lvlJc w:val="left"/>
      <w:pPr>
        <w:ind w:left="4320" w:hanging="360"/>
      </w:pPr>
      <w:rPr>
        <w:rFonts w:ascii="Wingdings" w:hAnsi="Wingdings" w:hint="default"/>
      </w:rPr>
    </w:lvl>
    <w:lvl w:ilvl="6" w:tplc="C45EFBBE">
      <w:start w:val="1"/>
      <w:numFmt w:val="bullet"/>
      <w:lvlText w:val=""/>
      <w:lvlJc w:val="left"/>
      <w:pPr>
        <w:ind w:left="5040" w:hanging="360"/>
      </w:pPr>
      <w:rPr>
        <w:rFonts w:ascii="Symbol" w:hAnsi="Symbol" w:hint="default"/>
      </w:rPr>
    </w:lvl>
    <w:lvl w:ilvl="7" w:tplc="70BE85FE">
      <w:start w:val="1"/>
      <w:numFmt w:val="bullet"/>
      <w:lvlText w:val="o"/>
      <w:lvlJc w:val="left"/>
      <w:pPr>
        <w:ind w:left="5760" w:hanging="360"/>
      </w:pPr>
      <w:rPr>
        <w:rFonts w:ascii="Courier New" w:hAnsi="Courier New" w:hint="default"/>
      </w:rPr>
    </w:lvl>
    <w:lvl w:ilvl="8" w:tplc="C62ACDFC">
      <w:start w:val="1"/>
      <w:numFmt w:val="bullet"/>
      <w:lvlText w:val=""/>
      <w:lvlJc w:val="left"/>
      <w:pPr>
        <w:ind w:left="6480" w:hanging="360"/>
      </w:pPr>
      <w:rPr>
        <w:rFonts w:ascii="Wingdings" w:hAnsi="Wingdings" w:hint="default"/>
      </w:rPr>
    </w:lvl>
  </w:abstractNum>
  <w:abstractNum w:abstractNumId="4" w15:restartNumberingAfterBreak="0">
    <w:nsid w:val="04915F95"/>
    <w:multiLevelType w:val="hybridMultilevel"/>
    <w:tmpl w:val="45EC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80D78"/>
    <w:multiLevelType w:val="multilevel"/>
    <w:tmpl w:val="C56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B5D40"/>
    <w:multiLevelType w:val="hybridMultilevel"/>
    <w:tmpl w:val="D4624A56"/>
    <w:lvl w:ilvl="0" w:tplc="32065D0A">
      <w:start w:val="1"/>
      <w:numFmt w:val="bullet"/>
      <w:lvlText w:val=""/>
      <w:lvlJc w:val="left"/>
      <w:pPr>
        <w:ind w:left="720" w:hanging="360"/>
      </w:pPr>
      <w:rPr>
        <w:rFonts w:ascii="Symbol" w:hAnsi="Symbol" w:hint="default"/>
      </w:rPr>
    </w:lvl>
    <w:lvl w:ilvl="1" w:tplc="DD72ED56">
      <w:start w:val="1"/>
      <w:numFmt w:val="bullet"/>
      <w:lvlText w:val="o"/>
      <w:lvlJc w:val="left"/>
      <w:pPr>
        <w:ind w:left="1440" w:hanging="360"/>
      </w:pPr>
      <w:rPr>
        <w:rFonts w:ascii="Courier New" w:hAnsi="Courier New" w:hint="default"/>
      </w:rPr>
    </w:lvl>
    <w:lvl w:ilvl="2" w:tplc="A54CF8E6">
      <w:start w:val="1"/>
      <w:numFmt w:val="bullet"/>
      <w:lvlText w:val=""/>
      <w:lvlJc w:val="left"/>
      <w:pPr>
        <w:ind w:left="2160" w:hanging="360"/>
      </w:pPr>
      <w:rPr>
        <w:rFonts w:ascii="Wingdings" w:hAnsi="Wingdings" w:hint="default"/>
      </w:rPr>
    </w:lvl>
    <w:lvl w:ilvl="3" w:tplc="3F947B32">
      <w:start w:val="1"/>
      <w:numFmt w:val="bullet"/>
      <w:lvlText w:val=""/>
      <w:lvlJc w:val="left"/>
      <w:pPr>
        <w:ind w:left="2880" w:hanging="360"/>
      </w:pPr>
      <w:rPr>
        <w:rFonts w:ascii="Symbol" w:hAnsi="Symbol" w:hint="default"/>
      </w:rPr>
    </w:lvl>
    <w:lvl w:ilvl="4" w:tplc="D0CA795E">
      <w:start w:val="1"/>
      <w:numFmt w:val="bullet"/>
      <w:lvlText w:val="o"/>
      <w:lvlJc w:val="left"/>
      <w:pPr>
        <w:ind w:left="3600" w:hanging="360"/>
      </w:pPr>
      <w:rPr>
        <w:rFonts w:ascii="Courier New" w:hAnsi="Courier New" w:hint="default"/>
      </w:rPr>
    </w:lvl>
    <w:lvl w:ilvl="5" w:tplc="90D853AA">
      <w:start w:val="1"/>
      <w:numFmt w:val="bullet"/>
      <w:lvlText w:val=""/>
      <w:lvlJc w:val="left"/>
      <w:pPr>
        <w:ind w:left="4320" w:hanging="360"/>
      </w:pPr>
      <w:rPr>
        <w:rFonts w:ascii="Wingdings" w:hAnsi="Wingdings" w:hint="default"/>
      </w:rPr>
    </w:lvl>
    <w:lvl w:ilvl="6" w:tplc="274AA9DA">
      <w:start w:val="1"/>
      <w:numFmt w:val="bullet"/>
      <w:lvlText w:val=""/>
      <w:lvlJc w:val="left"/>
      <w:pPr>
        <w:ind w:left="5040" w:hanging="360"/>
      </w:pPr>
      <w:rPr>
        <w:rFonts w:ascii="Symbol" w:hAnsi="Symbol" w:hint="default"/>
      </w:rPr>
    </w:lvl>
    <w:lvl w:ilvl="7" w:tplc="B8ECCC32">
      <w:start w:val="1"/>
      <w:numFmt w:val="bullet"/>
      <w:lvlText w:val="o"/>
      <w:lvlJc w:val="left"/>
      <w:pPr>
        <w:ind w:left="5760" w:hanging="360"/>
      </w:pPr>
      <w:rPr>
        <w:rFonts w:ascii="Courier New" w:hAnsi="Courier New" w:hint="default"/>
      </w:rPr>
    </w:lvl>
    <w:lvl w:ilvl="8" w:tplc="44A25C98">
      <w:start w:val="1"/>
      <w:numFmt w:val="bullet"/>
      <w:lvlText w:val=""/>
      <w:lvlJc w:val="left"/>
      <w:pPr>
        <w:ind w:left="6480" w:hanging="360"/>
      </w:pPr>
      <w:rPr>
        <w:rFonts w:ascii="Wingdings" w:hAnsi="Wingdings" w:hint="default"/>
      </w:rPr>
    </w:lvl>
  </w:abstractNum>
  <w:abstractNum w:abstractNumId="7" w15:restartNumberingAfterBreak="0">
    <w:nsid w:val="0CED74FA"/>
    <w:multiLevelType w:val="hybridMultilevel"/>
    <w:tmpl w:val="5A2225C4"/>
    <w:lvl w:ilvl="0" w:tplc="3DC285A8">
      <w:start w:val="1"/>
      <w:numFmt w:val="bullet"/>
      <w:lvlText w:val=""/>
      <w:lvlJc w:val="left"/>
      <w:pPr>
        <w:ind w:left="720" w:hanging="360"/>
      </w:pPr>
      <w:rPr>
        <w:rFonts w:ascii="Symbol" w:hAnsi="Symbol" w:hint="default"/>
      </w:rPr>
    </w:lvl>
    <w:lvl w:ilvl="1" w:tplc="FAD090DC">
      <w:start w:val="1"/>
      <w:numFmt w:val="bullet"/>
      <w:lvlText w:val="o"/>
      <w:lvlJc w:val="left"/>
      <w:pPr>
        <w:ind w:left="1440" w:hanging="360"/>
      </w:pPr>
      <w:rPr>
        <w:rFonts w:ascii="Courier New" w:hAnsi="Courier New" w:hint="default"/>
      </w:rPr>
    </w:lvl>
    <w:lvl w:ilvl="2" w:tplc="CF78BB98">
      <w:start w:val="1"/>
      <w:numFmt w:val="bullet"/>
      <w:lvlText w:val=""/>
      <w:lvlJc w:val="left"/>
      <w:pPr>
        <w:ind w:left="2160" w:hanging="360"/>
      </w:pPr>
      <w:rPr>
        <w:rFonts w:ascii="Wingdings" w:hAnsi="Wingdings" w:hint="default"/>
      </w:rPr>
    </w:lvl>
    <w:lvl w:ilvl="3" w:tplc="583EB714">
      <w:start w:val="1"/>
      <w:numFmt w:val="bullet"/>
      <w:lvlText w:val=""/>
      <w:lvlJc w:val="left"/>
      <w:pPr>
        <w:ind w:left="2880" w:hanging="360"/>
      </w:pPr>
      <w:rPr>
        <w:rFonts w:ascii="Symbol" w:hAnsi="Symbol" w:hint="default"/>
      </w:rPr>
    </w:lvl>
    <w:lvl w:ilvl="4" w:tplc="14C2A930">
      <w:start w:val="1"/>
      <w:numFmt w:val="bullet"/>
      <w:lvlText w:val="o"/>
      <w:lvlJc w:val="left"/>
      <w:pPr>
        <w:ind w:left="3600" w:hanging="360"/>
      </w:pPr>
      <w:rPr>
        <w:rFonts w:ascii="Courier New" w:hAnsi="Courier New" w:hint="default"/>
      </w:rPr>
    </w:lvl>
    <w:lvl w:ilvl="5" w:tplc="00AAC0C4">
      <w:start w:val="1"/>
      <w:numFmt w:val="bullet"/>
      <w:lvlText w:val=""/>
      <w:lvlJc w:val="left"/>
      <w:pPr>
        <w:ind w:left="4320" w:hanging="360"/>
      </w:pPr>
      <w:rPr>
        <w:rFonts w:ascii="Wingdings" w:hAnsi="Wingdings" w:hint="default"/>
      </w:rPr>
    </w:lvl>
    <w:lvl w:ilvl="6" w:tplc="99B66910">
      <w:start w:val="1"/>
      <w:numFmt w:val="bullet"/>
      <w:lvlText w:val=""/>
      <w:lvlJc w:val="left"/>
      <w:pPr>
        <w:ind w:left="5040" w:hanging="360"/>
      </w:pPr>
      <w:rPr>
        <w:rFonts w:ascii="Symbol" w:hAnsi="Symbol" w:hint="default"/>
      </w:rPr>
    </w:lvl>
    <w:lvl w:ilvl="7" w:tplc="1772C906">
      <w:start w:val="1"/>
      <w:numFmt w:val="bullet"/>
      <w:lvlText w:val="o"/>
      <w:lvlJc w:val="left"/>
      <w:pPr>
        <w:ind w:left="5760" w:hanging="360"/>
      </w:pPr>
      <w:rPr>
        <w:rFonts w:ascii="Courier New" w:hAnsi="Courier New" w:hint="default"/>
      </w:rPr>
    </w:lvl>
    <w:lvl w:ilvl="8" w:tplc="A4A4D576">
      <w:start w:val="1"/>
      <w:numFmt w:val="bullet"/>
      <w:lvlText w:val=""/>
      <w:lvlJc w:val="left"/>
      <w:pPr>
        <w:ind w:left="6480" w:hanging="360"/>
      </w:pPr>
      <w:rPr>
        <w:rFonts w:ascii="Wingdings" w:hAnsi="Wingdings" w:hint="default"/>
      </w:rPr>
    </w:lvl>
  </w:abstractNum>
  <w:abstractNum w:abstractNumId="8" w15:restartNumberingAfterBreak="0">
    <w:nsid w:val="0F6C166C"/>
    <w:multiLevelType w:val="hybridMultilevel"/>
    <w:tmpl w:val="EA7C1AF6"/>
    <w:lvl w:ilvl="0" w:tplc="9AD2FDEE">
      <w:start w:val="1"/>
      <w:numFmt w:val="bullet"/>
      <w:lvlText w:val=""/>
      <w:lvlJc w:val="left"/>
      <w:pPr>
        <w:ind w:left="720" w:hanging="360"/>
      </w:pPr>
      <w:rPr>
        <w:rFonts w:ascii="Symbol" w:hAnsi="Symbol" w:hint="default"/>
      </w:rPr>
    </w:lvl>
    <w:lvl w:ilvl="1" w:tplc="588203E0">
      <w:start w:val="1"/>
      <w:numFmt w:val="bullet"/>
      <w:lvlText w:val="o"/>
      <w:lvlJc w:val="left"/>
      <w:pPr>
        <w:ind w:left="1440" w:hanging="360"/>
      </w:pPr>
      <w:rPr>
        <w:rFonts w:ascii="Courier New" w:hAnsi="Courier New" w:hint="default"/>
      </w:rPr>
    </w:lvl>
    <w:lvl w:ilvl="2" w:tplc="F4B69930">
      <w:start w:val="1"/>
      <w:numFmt w:val="bullet"/>
      <w:lvlText w:val=""/>
      <w:lvlJc w:val="left"/>
      <w:pPr>
        <w:ind w:left="2160" w:hanging="360"/>
      </w:pPr>
      <w:rPr>
        <w:rFonts w:ascii="Wingdings" w:hAnsi="Wingdings" w:hint="default"/>
      </w:rPr>
    </w:lvl>
    <w:lvl w:ilvl="3" w:tplc="4FB09758">
      <w:start w:val="1"/>
      <w:numFmt w:val="bullet"/>
      <w:lvlText w:val=""/>
      <w:lvlJc w:val="left"/>
      <w:pPr>
        <w:ind w:left="2880" w:hanging="360"/>
      </w:pPr>
      <w:rPr>
        <w:rFonts w:ascii="Symbol" w:hAnsi="Symbol" w:hint="default"/>
      </w:rPr>
    </w:lvl>
    <w:lvl w:ilvl="4" w:tplc="80FCBE9C">
      <w:start w:val="1"/>
      <w:numFmt w:val="bullet"/>
      <w:lvlText w:val="o"/>
      <w:lvlJc w:val="left"/>
      <w:pPr>
        <w:ind w:left="3600" w:hanging="360"/>
      </w:pPr>
      <w:rPr>
        <w:rFonts w:ascii="Courier New" w:hAnsi="Courier New" w:hint="default"/>
      </w:rPr>
    </w:lvl>
    <w:lvl w:ilvl="5" w:tplc="F85A2FD6">
      <w:start w:val="1"/>
      <w:numFmt w:val="bullet"/>
      <w:lvlText w:val=""/>
      <w:lvlJc w:val="left"/>
      <w:pPr>
        <w:ind w:left="4320" w:hanging="360"/>
      </w:pPr>
      <w:rPr>
        <w:rFonts w:ascii="Wingdings" w:hAnsi="Wingdings" w:hint="default"/>
      </w:rPr>
    </w:lvl>
    <w:lvl w:ilvl="6" w:tplc="7F1CF4B8">
      <w:start w:val="1"/>
      <w:numFmt w:val="bullet"/>
      <w:lvlText w:val=""/>
      <w:lvlJc w:val="left"/>
      <w:pPr>
        <w:ind w:left="5040" w:hanging="360"/>
      </w:pPr>
      <w:rPr>
        <w:rFonts w:ascii="Symbol" w:hAnsi="Symbol" w:hint="default"/>
      </w:rPr>
    </w:lvl>
    <w:lvl w:ilvl="7" w:tplc="C6BCC056">
      <w:start w:val="1"/>
      <w:numFmt w:val="bullet"/>
      <w:lvlText w:val="o"/>
      <w:lvlJc w:val="left"/>
      <w:pPr>
        <w:ind w:left="5760" w:hanging="360"/>
      </w:pPr>
      <w:rPr>
        <w:rFonts w:ascii="Courier New" w:hAnsi="Courier New" w:hint="default"/>
      </w:rPr>
    </w:lvl>
    <w:lvl w:ilvl="8" w:tplc="249619B2">
      <w:start w:val="1"/>
      <w:numFmt w:val="bullet"/>
      <w:lvlText w:val=""/>
      <w:lvlJc w:val="left"/>
      <w:pPr>
        <w:ind w:left="6480" w:hanging="360"/>
      </w:pPr>
      <w:rPr>
        <w:rFonts w:ascii="Wingdings" w:hAnsi="Wingdings" w:hint="default"/>
      </w:rPr>
    </w:lvl>
  </w:abstractNum>
  <w:abstractNum w:abstractNumId="9" w15:restartNumberingAfterBreak="0">
    <w:nsid w:val="118973BC"/>
    <w:multiLevelType w:val="multilevel"/>
    <w:tmpl w:val="924C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17E16"/>
    <w:multiLevelType w:val="multilevel"/>
    <w:tmpl w:val="BB1E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00776"/>
    <w:multiLevelType w:val="hybridMultilevel"/>
    <w:tmpl w:val="FFFFFFFF"/>
    <w:lvl w:ilvl="0" w:tplc="5E60FA0C">
      <w:start w:val="1"/>
      <w:numFmt w:val="decimal"/>
      <w:lvlText w:val="%1."/>
      <w:lvlJc w:val="left"/>
      <w:pPr>
        <w:ind w:left="720" w:hanging="360"/>
      </w:pPr>
    </w:lvl>
    <w:lvl w:ilvl="1" w:tplc="376E0434">
      <w:start w:val="1"/>
      <w:numFmt w:val="lowerLetter"/>
      <w:lvlText w:val="%2."/>
      <w:lvlJc w:val="left"/>
      <w:pPr>
        <w:ind w:left="1440" w:hanging="360"/>
      </w:pPr>
    </w:lvl>
    <w:lvl w:ilvl="2" w:tplc="9156FDD6">
      <w:start w:val="1"/>
      <w:numFmt w:val="lowerRoman"/>
      <w:lvlText w:val="%3."/>
      <w:lvlJc w:val="right"/>
      <w:pPr>
        <w:ind w:left="2160" w:hanging="180"/>
      </w:pPr>
    </w:lvl>
    <w:lvl w:ilvl="3" w:tplc="A9EEB768">
      <w:start w:val="1"/>
      <w:numFmt w:val="decimal"/>
      <w:lvlText w:val="%4."/>
      <w:lvlJc w:val="left"/>
      <w:pPr>
        <w:ind w:left="2880" w:hanging="360"/>
      </w:pPr>
    </w:lvl>
    <w:lvl w:ilvl="4" w:tplc="AE80ED4E">
      <w:start w:val="1"/>
      <w:numFmt w:val="lowerLetter"/>
      <w:lvlText w:val="%5."/>
      <w:lvlJc w:val="left"/>
      <w:pPr>
        <w:ind w:left="3600" w:hanging="360"/>
      </w:pPr>
    </w:lvl>
    <w:lvl w:ilvl="5" w:tplc="729EB7C6">
      <w:start w:val="1"/>
      <w:numFmt w:val="lowerRoman"/>
      <w:lvlText w:val="%6."/>
      <w:lvlJc w:val="right"/>
      <w:pPr>
        <w:ind w:left="4320" w:hanging="180"/>
      </w:pPr>
    </w:lvl>
    <w:lvl w:ilvl="6" w:tplc="BCC8DA3A">
      <w:start w:val="1"/>
      <w:numFmt w:val="decimal"/>
      <w:lvlText w:val="%7."/>
      <w:lvlJc w:val="left"/>
      <w:pPr>
        <w:ind w:left="5040" w:hanging="360"/>
      </w:pPr>
    </w:lvl>
    <w:lvl w:ilvl="7" w:tplc="A29CC5CC">
      <w:start w:val="1"/>
      <w:numFmt w:val="lowerLetter"/>
      <w:lvlText w:val="%8."/>
      <w:lvlJc w:val="left"/>
      <w:pPr>
        <w:ind w:left="5760" w:hanging="360"/>
      </w:pPr>
    </w:lvl>
    <w:lvl w:ilvl="8" w:tplc="9B9C3B16">
      <w:start w:val="1"/>
      <w:numFmt w:val="lowerRoman"/>
      <w:lvlText w:val="%9."/>
      <w:lvlJc w:val="right"/>
      <w:pPr>
        <w:ind w:left="6480" w:hanging="180"/>
      </w:pPr>
    </w:lvl>
  </w:abstractNum>
  <w:abstractNum w:abstractNumId="12" w15:restartNumberingAfterBreak="0">
    <w:nsid w:val="12D3407D"/>
    <w:multiLevelType w:val="hybridMultilevel"/>
    <w:tmpl w:val="DA00CA96"/>
    <w:lvl w:ilvl="0" w:tplc="74C2D6A4">
      <w:start w:val="1"/>
      <w:numFmt w:val="bullet"/>
      <w:lvlText w:val=""/>
      <w:lvlJc w:val="left"/>
      <w:pPr>
        <w:ind w:left="720" w:hanging="360"/>
      </w:pPr>
      <w:rPr>
        <w:rFonts w:ascii="Symbol" w:hAnsi="Symbol" w:hint="default"/>
      </w:rPr>
    </w:lvl>
    <w:lvl w:ilvl="1" w:tplc="DBBC501A">
      <w:start w:val="1"/>
      <w:numFmt w:val="bullet"/>
      <w:lvlText w:val="o"/>
      <w:lvlJc w:val="left"/>
      <w:pPr>
        <w:ind w:left="1440" w:hanging="360"/>
      </w:pPr>
      <w:rPr>
        <w:rFonts w:ascii="Courier New" w:hAnsi="Courier New" w:hint="default"/>
      </w:rPr>
    </w:lvl>
    <w:lvl w:ilvl="2" w:tplc="8B5E26B8">
      <w:start w:val="1"/>
      <w:numFmt w:val="bullet"/>
      <w:lvlText w:val=""/>
      <w:lvlJc w:val="left"/>
      <w:pPr>
        <w:ind w:left="2160" w:hanging="360"/>
      </w:pPr>
      <w:rPr>
        <w:rFonts w:ascii="Wingdings" w:hAnsi="Wingdings" w:hint="default"/>
      </w:rPr>
    </w:lvl>
    <w:lvl w:ilvl="3" w:tplc="E18EA2BA">
      <w:start w:val="1"/>
      <w:numFmt w:val="bullet"/>
      <w:lvlText w:val=""/>
      <w:lvlJc w:val="left"/>
      <w:pPr>
        <w:ind w:left="2880" w:hanging="360"/>
      </w:pPr>
      <w:rPr>
        <w:rFonts w:ascii="Symbol" w:hAnsi="Symbol" w:hint="default"/>
      </w:rPr>
    </w:lvl>
    <w:lvl w:ilvl="4" w:tplc="640EF304">
      <w:start w:val="1"/>
      <w:numFmt w:val="bullet"/>
      <w:lvlText w:val="o"/>
      <w:lvlJc w:val="left"/>
      <w:pPr>
        <w:ind w:left="3600" w:hanging="360"/>
      </w:pPr>
      <w:rPr>
        <w:rFonts w:ascii="Courier New" w:hAnsi="Courier New" w:hint="default"/>
      </w:rPr>
    </w:lvl>
    <w:lvl w:ilvl="5" w:tplc="96443CA0">
      <w:start w:val="1"/>
      <w:numFmt w:val="bullet"/>
      <w:lvlText w:val=""/>
      <w:lvlJc w:val="left"/>
      <w:pPr>
        <w:ind w:left="4320" w:hanging="360"/>
      </w:pPr>
      <w:rPr>
        <w:rFonts w:ascii="Wingdings" w:hAnsi="Wingdings" w:hint="default"/>
      </w:rPr>
    </w:lvl>
    <w:lvl w:ilvl="6" w:tplc="25D02074">
      <w:start w:val="1"/>
      <w:numFmt w:val="bullet"/>
      <w:lvlText w:val=""/>
      <w:lvlJc w:val="left"/>
      <w:pPr>
        <w:ind w:left="5040" w:hanging="360"/>
      </w:pPr>
      <w:rPr>
        <w:rFonts w:ascii="Symbol" w:hAnsi="Symbol" w:hint="default"/>
      </w:rPr>
    </w:lvl>
    <w:lvl w:ilvl="7" w:tplc="4C9086A8">
      <w:start w:val="1"/>
      <w:numFmt w:val="bullet"/>
      <w:lvlText w:val="o"/>
      <w:lvlJc w:val="left"/>
      <w:pPr>
        <w:ind w:left="5760" w:hanging="360"/>
      </w:pPr>
      <w:rPr>
        <w:rFonts w:ascii="Courier New" w:hAnsi="Courier New" w:hint="default"/>
      </w:rPr>
    </w:lvl>
    <w:lvl w:ilvl="8" w:tplc="6D16705E">
      <w:start w:val="1"/>
      <w:numFmt w:val="bullet"/>
      <w:lvlText w:val=""/>
      <w:lvlJc w:val="left"/>
      <w:pPr>
        <w:ind w:left="6480" w:hanging="360"/>
      </w:pPr>
      <w:rPr>
        <w:rFonts w:ascii="Wingdings" w:hAnsi="Wingdings" w:hint="default"/>
      </w:rPr>
    </w:lvl>
  </w:abstractNum>
  <w:abstractNum w:abstractNumId="13" w15:restartNumberingAfterBreak="0">
    <w:nsid w:val="159F3A51"/>
    <w:multiLevelType w:val="multilevel"/>
    <w:tmpl w:val="00F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32F60"/>
    <w:multiLevelType w:val="hybridMultilevel"/>
    <w:tmpl w:val="600E61C6"/>
    <w:lvl w:ilvl="0" w:tplc="445CDFE4">
      <w:start w:val="1"/>
      <w:numFmt w:val="bullet"/>
      <w:lvlText w:val=""/>
      <w:lvlJc w:val="left"/>
      <w:pPr>
        <w:ind w:left="720" w:hanging="360"/>
      </w:pPr>
      <w:rPr>
        <w:rFonts w:ascii="Symbol" w:hAnsi="Symbol" w:hint="default"/>
      </w:rPr>
    </w:lvl>
    <w:lvl w:ilvl="1" w:tplc="DB888F98">
      <w:start w:val="1"/>
      <w:numFmt w:val="bullet"/>
      <w:lvlText w:val="o"/>
      <w:lvlJc w:val="left"/>
      <w:pPr>
        <w:ind w:left="1440" w:hanging="360"/>
      </w:pPr>
      <w:rPr>
        <w:rFonts w:ascii="Courier New" w:hAnsi="Courier New" w:hint="default"/>
      </w:rPr>
    </w:lvl>
    <w:lvl w:ilvl="2" w:tplc="6262B430">
      <w:start w:val="1"/>
      <w:numFmt w:val="bullet"/>
      <w:lvlText w:val=""/>
      <w:lvlJc w:val="left"/>
      <w:pPr>
        <w:ind w:left="2160" w:hanging="360"/>
      </w:pPr>
      <w:rPr>
        <w:rFonts w:ascii="Wingdings" w:hAnsi="Wingdings" w:hint="default"/>
      </w:rPr>
    </w:lvl>
    <w:lvl w:ilvl="3" w:tplc="36FA9E1C">
      <w:start w:val="1"/>
      <w:numFmt w:val="bullet"/>
      <w:lvlText w:val=""/>
      <w:lvlJc w:val="left"/>
      <w:pPr>
        <w:ind w:left="2880" w:hanging="360"/>
      </w:pPr>
      <w:rPr>
        <w:rFonts w:ascii="Symbol" w:hAnsi="Symbol" w:hint="default"/>
      </w:rPr>
    </w:lvl>
    <w:lvl w:ilvl="4" w:tplc="22F67BA2">
      <w:start w:val="1"/>
      <w:numFmt w:val="bullet"/>
      <w:lvlText w:val="o"/>
      <w:lvlJc w:val="left"/>
      <w:pPr>
        <w:ind w:left="3600" w:hanging="360"/>
      </w:pPr>
      <w:rPr>
        <w:rFonts w:ascii="Courier New" w:hAnsi="Courier New" w:hint="default"/>
      </w:rPr>
    </w:lvl>
    <w:lvl w:ilvl="5" w:tplc="52B0B742">
      <w:start w:val="1"/>
      <w:numFmt w:val="bullet"/>
      <w:lvlText w:val=""/>
      <w:lvlJc w:val="left"/>
      <w:pPr>
        <w:ind w:left="4320" w:hanging="360"/>
      </w:pPr>
      <w:rPr>
        <w:rFonts w:ascii="Wingdings" w:hAnsi="Wingdings" w:hint="default"/>
      </w:rPr>
    </w:lvl>
    <w:lvl w:ilvl="6" w:tplc="DB58601E">
      <w:start w:val="1"/>
      <w:numFmt w:val="bullet"/>
      <w:lvlText w:val=""/>
      <w:lvlJc w:val="left"/>
      <w:pPr>
        <w:ind w:left="5040" w:hanging="360"/>
      </w:pPr>
      <w:rPr>
        <w:rFonts w:ascii="Symbol" w:hAnsi="Symbol" w:hint="default"/>
      </w:rPr>
    </w:lvl>
    <w:lvl w:ilvl="7" w:tplc="E99A4EBE">
      <w:start w:val="1"/>
      <w:numFmt w:val="bullet"/>
      <w:lvlText w:val="o"/>
      <w:lvlJc w:val="left"/>
      <w:pPr>
        <w:ind w:left="5760" w:hanging="360"/>
      </w:pPr>
      <w:rPr>
        <w:rFonts w:ascii="Courier New" w:hAnsi="Courier New" w:hint="default"/>
      </w:rPr>
    </w:lvl>
    <w:lvl w:ilvl="8" w:tplc="378416D6">
      <w:start w:val="1"/>
      <w:numFmt w:val="bullet"/>
      <w:lvlText w:val=""/>
      <w:lvlJc w:val="left"/>
      <w:pPr>
        <w:ind w:left="6480" w:hanging="360"/>
      </w:pPr>
      <w:rPr>
        <w:rFonts w:ascii="Wingdings" w:hAnsi="Wingdings" w:hint="default"/>
      </w:rPr>
    </w:lvl>
  </w:abstractNum>
  <w:abstractNum w:abstractNumId="15" w15:restartNumberingAfterBreak="0">
    <w:nsid w:val="230E05BC"/>
    <w:multiLevelType w:val="hybridMultilevel"/>
    <w:tmpl w:val="EE48DFCC"/>
    <w:lvl w:ilvl="0" w:tplc="3F643464">
      <w:start w:val="1"/>
      <w:numFmt w:val="bullet"/>
      <w:lvlText w:val=""/>
      <w:lvlJc w:val="left"/>
      <w:pPr>
        <w:ind w:left="720" w:hanging="360"/>
      </w:pPr>
      <w:rPr>
        <w:rFonts w:ascii="Symbol" w:hAnsi="Symbol" w:hint="default"/>
      </w:rPr>
    </w:lvl>
    <w:lvl w:ilvl="1" w:tplc="478C401E">
      <w:start w:val="1"/>
      <w:numFmt w:val="bullet"/>
      <w:lvlText w:val="o"/>
      <w:lvlJc w:val="left"/>
      <w:pPr>
        <w:ind w:left="1440" w:hanging="360"/>
      </w:pPr>
      <w:rPr>
        <w:rFonts w:ascii="Courier New" w:hAnsi="Courier New" w:hint="default"/>
      </w:rPr>
    </w:lvl>
    <w:lvl w:ilvl="2" w:tplc="37E6E416">
      <w:start w:val="1"/>
      <w:numFmt w:val="bullet"/>
      <w:lvlText w:val=""/>
      <w:lvlJc w:val="left"/>
      <w:pPr>
        <w:ind w:left="2160" w:hanging="360"/>
      </w:pPr>
      <w:rPr>
        <w:rFonts w:ascii="Wingdings" w:hAnsi="Wingdings" w:hint="default"/>
      </w:rPr>
    </w:lvl>
    <w:lvl w:ilvl="3" w:tplc="C58E7E9E">
      <w:start w:val="1"/>
      <w:numFmt w:val="bullet"/>
      <w:lvlText w:val=""/>
      <w:lvlJc w:val="left"/>
      <w:pPr>
        <w:ind w:left="2880" w:hanging="360"/>
      </w:pPr>
      <w:rPr>
        <w:rFonts w:ascii="Symbol" w:hAnsi="Symbol" w:hint="default"/>
      </w:rPr>
    </w:lvl>
    <w:lvl w:ilvl="4" w:tplc="F2041186">
      <w:start w:val="1"/>
      <w:numFmt w:val="bullet"/>
      <w:lvlText w:val="o"/>
      <w:lvlJc w:val="left"/>
      <w:pPr>
        <w:ind w:left="3600" w:hanging="360"/>
      </w:pPr>
      <w:rPr>
        <w:rFonts w:ascii="Courier New" w:hAnsi="Courier New" w:hint="default"/>
      </w:rPr>
    </w:lvl>
    <w:lvl w:ilvl="5" w:tplc="7D2ED32A">
      <w:start w:val="1"/>
      <w:numFmt w:val="bullet"/>
      <w:lvlText w:val=""/>
      <w:lvlJc w:val="left"/>
      <w:pPr>
        <w:ind w:left="4320" w:hanging="360"/>
      </w:pPr>
      <w:rPr>
        <w:rFonts w:ascii="Wingdings" w:hAnsi="Wingdings" w:hint="default"/>
      </w:rPr>
    </w:lvl>
    <w:lvl w:ilvl="6" w:tplc="6E8E9812">
      <w:start w:val="1"/>
      <w:numFmt w:val="bullet"/>
      <w:lvlText w:val=""/>
      <w:lvlJc w:val="left"/>
      <w:pPr>
        <w:ind w:left="5040" w:hanging="360"/>
      </w:pPr>
      <w:rPr>
        <w:rFonts w:ascii="Symbol" w:hAnsi="Symbol" w:hint="default"/>
      </w:rPr>
    </w:lvl>
    <w:lvl w:ilvl="7" w:tplc="7EBA0E64">
      <w:start w:val="1"/>
      <w:numFmt w:val="bullet"/>
      <w:lvlText w:val="o"/>
      <w:lvlJc w:val="left"/>
      <w:pPr>
        <w:ind w:left="5760" w:hanging="360"/>
      </w:pPr>
      <w:rPr>
        <w:rFonts w:ascii="Courier New" w:hAnsi="Courier New" w:hint="default"/>
      </w:rPr>
    </w:lvl>
    <w:lvl w:ilvl="8" w:tplc="7368FB2A">
      <w:start w:val="1"/>
      <w:numFmt w:val="bullet"/>
      <w:lvlText w:val=""/>
      <w:lvlJc w:val="left"/>
      <w:pPr>
        <w:ind w:left="6480" w:hanging="360"/>
      </w:pPr>
      <w:rPr>
        <w:rFonts w:ascii="Wingdings" w:hAnsi="Wingdings" w:hint="default"/>
      </w:rPr>
    </w:lvl>
  </w:abstractNum>
  <w:abstractNum w:abstractNumId="16" w15:restartNumberingAfterBreak="0">
    <w:nsid w:val="233F5514"/>
    <w:multiLevelType w:val="multilevel"/>
    <w:tmpl w:val="2FF4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FC4C98"/>
    <w:multiLevelType w:val="multilevel"/>
    <w:tmpl w:val="708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F778A"/>
    <w:multiLevelType w:val="multilevel"/>
    <w:tmpl w:val="938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6304C"/>
    <w:multiLevelType w:val="multilevel"/>
    <w:tmpl w:val="0D4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B483F"/>
    <w:multiLevelType w:val="multilevel"/>
    <w:tmpl w:val="CC10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95C28"/>
    <w:multiLevelType w:val="multilevel"/>
    <w:tmpl w:val="4788A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525F7"/>
    <w:multiLevelType w:val="hybridMultilevel"/>
    <w:tmpl w:val="FFFFFFFF"/>
    <w:lvl w:ilvl="0" w:tplc="F6C0EE50">
      <w:start w:val="1"/>
      <w:numFmt w:val="bullet"/>
      <w:lvlText w:val=""/>
      <w:lvlJc w:val="left"/>
      <w:pPr>
        <w:ind w:left="720" w:hanging="360"/>
      </w:pPr>
      <w:rPr>
        <w:rFonts w:ascii="Symbol" w:hAnsi="Symbol" w:hint="default"/>
      </w:rPr>
    </w:lvl>
    <w:lvl w:ilvl="1" w:tplc="2C3AFC2A">
      <w:start w:val="1"/>
      <w:numFmt w:val="bullet"/>
      <w:lvlText w:val="o"/>
      <w:lvlJc w:val="left"/>
      <w:pPr>
        <w:ind w:left="1440" w:hanging="360"/>
      </w:pPr>
      <w:rPr>
        <w:rFonts w:ascii="Courier New" w:hAnsi="Courier New" w:hint="default"/>
      </w:rPr>
    </w:lvl>
    <w:lvl w:ilvl="2" w:tplc="5A562544">
      <w:start w:val="1"/>
      <w:numFmt w:val="bullet"/>
      <w:lvlText w:val=""/>
      <w:lvlJc w:val="left"/>
      <w:pPr>
        <w:ind w:left="2160" w:hanging="360"/>
      </w:pPr>
      <w:rPr>
        <w:rFonts w:ascii="Wingdings" w:hAnsi="Wingdings" w:hint="default"/>
      </w:rPr>
    </w:lvl>
    <w:lvl w:ilvl="3" w:tplc="100C03AE">
      <w:start w:val="1"/>
      <w:numFmt w:val="bullet"/>
      <w:lvlText w:val=""/>
      <w:lvlJc w:val="left"/>
      <w:pPr>
        <w:ind w:left="2880" w:hanging="360"/>
      </w:pPr>
      <w:rPr>
        <w:rFonts w:ascii="Symbol" w:hAnsi="Symbol" w:hint="default"/>
      </w:rPr>
    </w:lvl>
    <w:lvl w:ilvl="4" w:tplc="6EEA77B4">
      <w:start w:val="1"/>
      <w:numFmt w:val="bullet"/>
      <w:lvlText w:val="o"/>
      <w:lvlJc w:val="left"/>
      <w:pPr>
        <w:ind w:left="3600" w:hanging="360"/>
      </w:pPr>
      <w:rPr>
        <w:rFonts w:ascii="Courier New" w:hAnsi="Courier New" w:hint="default"/>
      </w:rPr>
    </w:lvl>
    <w:lvl w:ilvl="5" w:tplc="CD0609FC">
      <w:start w:val="1"/>
      <w:numFmt w:val="bullet"/>
      <w:lvlText w:val=""/>
      <w:lvlJc w:val="left"/>
      <w:pPr>
        <w:ind w:left="4320" w:hanging="360"/>
      </w:pPr>
      <w:rPr>
        <w:rFonts w:ascii="Wingdings" w:hAnsi="Wingdings" w:hint="default"/>
      </w:rPr>
    </w:lvl>
    <w:lvl w:ilvl="6" w:tplc="8A2E7F9A">
      <w:start w:val="1"/>
      <w:numFmt w:val="bullet"/>
      <w:lvlText w:val=""/>
      <w:lvlJc w:val="left"/>
      <w:pPr>
        <w:ind w:left="5040" w:hanging="360"/>
      </w:pPr>
      <w:rPr>
        <w:rFonts w:ascii="Symbol" w:hAnsi="Symbol" w:hint="default"/>
      </w:rPr>
    </w:lvl>
    <w:lvl w:ilvl="7" w:tplc="C8260ED4">
      <w:start w:val="1"/>
      <w:numFmt w:val="bullet"/>
      <w:lvlText w:val="o"/>
      <w:lvlJc w:val="left"/>
      <w:pPr>
        <w:ind w:left="5760" w:hanging="360"/>
      </w:pPr>
      <w:rPr>
        <w:rFonts w:ascii="Courier New" w:hAnsi="Courier New" w:hint="default"/>
      </w:rPr>
    </w:lvl>
    <w:lvl w:ilvl="8" w:tplc="45005E2C">
      <w:start w:val="1"/>
      <w:numFmt w:val="bullet"/>
      <w:lvlText w:val=""/>
      <w:lvlJc w:val="left"/>
      <w:pPr>
        <w:ind w:left="6480" w:hanging="360"/>
      </w:pPr>
      <w:rPr>
        <w:rFonts w:ascii="Wingdings" w:hAnsi="Wingdings" w:hint="default"/>
      </w:rPr>
    </w:lvl>
  </w:abstractNum>
  <w:abstractNum w:abstractNumId="23" w15:restartNumberingAfterBreak="0">
    <w:nsid w:val="33DB1D1D"/>
    <w:multiLevelType w:val="multilevel"/>
    <w:tmpl w:val="14F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172E9"/>
    <w:multiLevelType w:val="hybridMultilevel"/>
    <w:tmpl w:val="FFFFFFFF"/>
    <w:lvl w:ilvl="0" w:tplc="43125DD6">
      <w:start w:val="1"/>
      <w:numFmt w:val="bullet"/>
      <w:lvlText w:val=""/>
      <w:lvlJc w:val="left"/>
      <w:pPr>
        <w:ind w:left="720" w:hanging="360"/>
      </w:pPr>
      <w:rPr>
        <w:rFonts w:ascii="Symbol" w:hAnsi="Symbol" w:hint="default"/>
      </w:rPr>
    </w:lvl>
    <w:lvl w:ilvl="1" w:tplc="55564EBE">
      <w:start w:val="1"/>
      <w:numFmt w:val="bullet"/>
      <w:lvlText w:val="o"/>
      <w:lvlJc w:val="left"/>
      <w:pPr>
        <w:ind w:left="1440" w:hanging="360"/>
      </w:pPr>
      <w:rPr>
        <w:rFonts w:ascii="Courier New" w:hAnsi="Courier New" w:hint="default"/>
      </w:rPr>
    </w:lvl>
    <w:lvl w:ilvl="2" w:tplc="2E6C4230">
      <w:start w:val="1"/>
      <w:numFmt w:val="bullet"/>
      <w:lvlText w:val=""/>
      <w:lvlJc w:val="left"/>
      <w:pPr>
        <w:ind w:left="2160" w:hanging="360"/>
      </w:pPr>
      <w:rPr>
        <w:rFonts w:ascii="Wingdings" w:hAnsi="Wingdings" w:hint="default"/>
      </w:rPr>
    </w:lvl>
    <w:lvl w:ilvl="3" w:tplc="8818799E">
      <w:start w:val="1"/>
      <w:numFmt w:val="bullet"/>
      <w:lvlText w:val=""/>
      <w:lvlJc w:val="left"/>
      <w:pPr>
        <w:ind w:left="2880" w:hanging="360"/>
      </w:pPr>
      <w:rPr>
        <w:rFonts w:ascii="Symbol" w:hAnsi="Symbol" w:hint="default"/>
      </w:rPr>
    </w:lvl>
    <w:lvl w:ilvl="4" w:tplc="479A69B4">
      <w:start w:val="1"/>
      <w:numFmt w:val="bullet"/>
      <w:lvlText w:val="o"/>
      <w:lvlJc w:val="left"/>
      <w:pPr>
        <w:ind w:left="3600" w:hanging="360"/>
      </w:pPr>
      <w:rPr>
        <w:rFonts w:ascii="Courier New" w:hAnsi="Courier New" w:hint="default"/>
      </w:rPr>
    </w:lvl>
    <w:lvl w:ilvl="5" w:tplc="B0DA4FDE">
      <w:start w:val="1"/>
      <w:numFmt w:val="bullet"/>
      <w:lvlText w:val=""/>
      <w:lvlJc w:val="left"/>
      <w:pPr>
        <w:ind w:left="4320" w:hanging="360"/>
      </w:pPr>
      <w:rPr>
        <w:rFonts w:ascii="Wingdings" w:hAnsi="Wingdings" w:hint="default"/>
      </w:rPr>
    </w:lvl>
    <w:lvl w:ilvl="6" w:tplc="6172F00E">
      <w:start w:val="1"/>
      <w:numFmt w:val="bullet"/>
      <w:lvlText w:val=""/>
      <w:lvlJc w:val="left"/>
      <w:pPr>
        <w:ind w:left="5040" w:hanging="360"/>
      </w:pPr>
      <w:rPr>
        <w:rFonts w:ascii="Symbol" w:hAnsi="Symbol" w:hint="default"/>
      </w:rPr>
    </w:lvl>
    <w:lvl w:ilvl="7" w:tplc="05420FFA">
      <w:start w:val="1"/>
      <w:numFmt w:val="bullet"/>
      <w:lvlText w:val="o"/>
      <w:lvlJc w:val="left"/>
      <w:pPr>
        <w:ind w:left="5760" w:hanging="360"/>
      </w:pPr>
      <w:rPr>
        <w:rFonts w:ascii="Courier New" w:hAnsi="Courier New" w:hint="default"/>
      </w:rPr>
    </w:lvl>
    <w:lvl w:ilvl="8" w:tplc="27CE6ADE">
      <w:start w:val="1"/>
      <w:numFmt w:val="bullet"/>
      <w:lvlText w:val=""/>
      <w:lvlJc w:val="left"/>
      <w:pPr>
        <w:ind w:left="6480" w:hanging="360"/>
      </w:pPr>
      <w:rPr>
        <w:rFonts w:ascii="Wingdings" w:hAnsi="Wingdings" w:hint="default"/>
      </w:rPr>
    </w:lvl>
  </w:abstractNum>
  <w:abstractNum w:abstractNumId="25" w15:restartNumberingAfterBreak="0">
    <w:nsid w:val="3C653D06"/>
    <w:multiLevelType w:val="multilevel"/>
    <w:tmpl w:val="8096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991678"/>
    <w:multiLevelType w:val="multilevel"/>
    <w:tmpl w:val="4682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E29C5"/>
    <w:multiLevelType w:val="multilevel"/>
    <w:tmpl w:val="4B20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C52C5E"/>
    <w:multiLevelType w:val="multilevel"/>
    <w:tmpl w:val="B100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D647D6"/>
    <w:multiLevelType w:val="hybridMultilevel"/>
    <w:tmpl w:val="54F0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C0F3F7"/>
    <w:multiLevelType w:val="hybridMultilevel"/>
    <w:tmpl w:val="4F4A288A"/>
    <w:lvl w:ilvl="0" w:tplc="9400705A">
      <w:start w:val="1"/>
      <w:numFmt w:val="bullet"/>
      <w:lvlText w:val=""/>
      <w:lvlJc w:val="left"/>
      <w:pPr>
        <w:ind w:left="720" w:hanging="360"/>
      </w:pPr>
      <w:rPr>
        <w:rFonts w:ascii="Symbol" w:hAnsi="Symbol" w:hint="default"/>
      </w:rPr>
    </w:lvl>
    <w:lvl w:ilvl="1" w:tplc="9D38E738">
      <w:start w:val="1"/>
      <w:numFmt w:val="bullet"/>
      <w:lvlText w:val="o"/>
      <w:lvlJc w:val="left"/>
      <w:pPr>
        <w:ind w:left="1440" w:hanging="360"/>
      </w:pPr>
      <w:rPr>
        <w:rFonts w:ascii="Courier New" w:hAnsi="Courier New" w:hint="default"/>
      </w:rPr>
    </w:lvl>
    <w:lvl w:ilvl="2" w:tplc="CFE041C0">
      <w:start w:val="1"/>
      <w:numFmt w:val="bullet"/>
      <w:lvlText w:val=""/>
      <w:lvlJc w:val="left"/>
      <w:pPr>
        <w:ind w:left="2160" w:hanging="360"/>
      </w:pPr>
      <w:rPr>
        <w:rFonts w:ascii="Wingdings" w:hAnsi="Wingdings" w:hint="default"/>
      </w:rPr>
    </w:lvl>
    <w:lvl w:ilvl="3" w:tplc="EB86F652">
      <w:start w:val="1"/>
      <w:numFmt w:val="bullet"/>
      <w:lvlText w:val=""/>
      <w:lvlJc w:val="left"/>
      <w:pPr>
        <w:ind w:left="2880" w:hanging="360"/>
      </w:pPr>
      <w:rPr>
        <w:rFonts w:ascii="Symbol" w:hAnsi="Symbol" w:hint="default"/>
      </w:rPr>
    </w:lvl>
    <w:lvl w:ilvl="4" w:tplc="538A3C5E">
      <w:start w:val="1"/>
      <w:numFmt w:val="bullet"/>
      <w:lvlText w:val="o"/>
      <w:lvlJc w:val="left"/>
      <w:pPr>
        <w:ind w:left="3600" w:hanging="360"/>
      </w:pPr>
      <w:rPr>
        <w:rFonts w:ascii="Courier New" w:hAnsi="Courier New" w:hint="default"/>
      </w:rPr>
    </w:lvl>
    <w:lvl w:ilvl="5" w:tplc="3E2CB212">
      <w:start w:val="1"/>
      <w:numFmt w:val="bullet"/>
      <w:lvlText w:val=""/>
      <w:lvlJc w:val="left"/>
      <w:pPr>
        <w:ind w:left="4320" w:hanging="360"/>
      </w:pPr>
      <w:rPr>
        <w:rFonts w:ascii="Wingdings" w:hAnsi="Wingdings" w:hint="default"/>
      </w:rPr>
    </w:lvl>
    <w:lvl w:ilvl="6" w:tplc="FD72A68C">
      <w:start w:val="1"/>
      <w:numFmt w:val="bullet"/>
      <w:lvlText w:val=""/>
      <w:lvlJc w:val="left"/>
      <w:pPr>
        <w:ind w:left="5040" w:hanging="360"/>
      </w:pPr>
      <w:rPr>
        <w:rFonts w:ascii="Symbol" w:hAnsi="Symbol" w:hint="default"/>
      </w:rPr>
    </w:lvl>
    <w:lvl w:ilvl="7" w:tplc="F8FC5DA2">
      <w:start w:val="1"/>
      <w:numFmt w:val="bullet"/>
      <w:lvlText w:val="o"/>
      <w:lvlJc w:val="left"/>
      <w:pPr>
        <w:ind w:left="5760" w:hanging="360"/>
      </w:pPr>
      <w:rPr>
        <w:rFonts w:ascii="Courier New" w:hAnsi="Courier New" w:hint="default"/>
      </w:rPr>
    </w:lvl>
    <w:lvl w:ilvl="8" w:tplc="85D49A66">
      <w:start w:val="1"/>
      <w:numFmt w:val="bullet"/>
      <w:lvlText w:val=""/>
      <w:lvlJc w:val="left"/>
      <w:pPr>
        <w:ind w:left="6480" w:hanging="360"/>
      </w:pPr>
      <w:rPr>
        <w:rFonts w:ascii="Wingdings" w:hAnsi="Wingdings" w:hint="default"/>
      </w:rPr>
    </w:lvl>
  </w:abstractNum>
  <w:abstractNum w:abstractNumId="31" w15:restartNumberingAfterBreak="0">
    <w:nsid w:val="40DABF96"/>
    <w:multiLevelType w:val="hybridMultilevel"/>
    <w:tmpl w:val="FFFFFFFF"/>
    <w:lvl w:ilvl="0" w:tplc="3F18C784">
      <w:start w:val="1"/>
      <w:numFmt w:val="bullet"/>
      <w:lvlText w:val=""/>
      <w:lvlJc w:val="left"/>
      <w:pPr>
        <w:ind w:left="720" w:hanging="360"/>
      </w:pPr>
      <w:rPr>
        <w:rFonts w:ascii="Symbol" w:hAnsi="Symbol" w:hint="default"/>
      </w:rPr>
    </w:lvl>
    <w:lvl w:ilvl="1" w:tplc="A65804A4">
      <w:start w:val="1"/>
      <w:numFmt w:val="bullet"/>
      <w:lvlText w:val="o"/>
      <w:lvlJc w:val="left"/>
      <w:pPr>
        <w:ind w:left="1440" w:hanging="360"/>
      </w:pPr>
      <w:rPr>
        <w:rFonts w:ascii="Courier New" w:hAnsi="Courier New" w:hint="default"/>
      </w:rPr>
    </w:lvl>
    <w:lvl w:ilvl="2" w:tplc="5F746AE6">
      <w:start w:val="1"/>
      <w:numFmt w:val="bullet"/>
      <w:lvlText w:val=""/>
      <w:lvlJc w:val="left"/>
      <w:pPr>
        <w:ind w:left="2160" w:hanging="360"/>
      </w:pPr>
      <w:rPr>
        <w:rFonts w:ascii="Wingdings" w:hAnsi="Wingdings" w:hint="default"/>
      </w:rPr>
    </w:lvl>
    <w:lvl w:ilvl="3" w:tplc="70561F9A">
      <w:start w:val="1"/>
      <w:numFmt w:val="bullet"/>
      <w:lvlText w:val=""/>
      <w:lvlJc w:val="left"/>
      <w:pPr>
        <w:ind w:left="2880" w:hanging="360"/>
      </w:pPr>
      <w:rPr>
        <w:rFonts w:ascii="Symbol" w:hAnsi="Symbol" w:hint="default"/>
      </w:rPr>
    </w:lvl>
    <w:lvl w:ilvl="4" w:tplc="DC3A28E4">
      <w:start w:val="1"/>
      <w:numFmt w:val="bullet"/>
      <w:lvlText w:val="o"/>
      <w:lvlJc w:val="left"/>
      <w:pPr>
        <w:ind w:left="3600" w:hanging="360"/>
      </w:pPr>
      <w:rPr>
        <w:rFonts w:ascii="Courier New" w:hAnsi="Courier New" w:hint="default"/>
      </w:rPr>
    </w:lvl>
    <w:lvl w:ilvl="5" w:tplc="038E9FB2">
      <w:start w:val="1"/>
      <w:numFmt w:val="bullet"/>
      <w:lvlText w:val=""/>
      <w:lvlJc w:val="left"/>
      <w:pPr>
        <w:ind w:left="4320" w:hanging="360"/>
      </w:pPr>
      <w:rPr>
        <w:rFonts w:ascii="Wingdings" w:hAnsi="Wingdings" w:hint="default"/>
      </w:rPr>
    </w:lvl>
    <w:lvl w:ilvl="6" w:tplc="12F20C06">
      <w:start w:val="1"/>
      <w:numFmt w:val="bullet"/>
      <w:lvlText w:val=""/>
      <w:lvlJc w:val="left"/>
      <w:pPr>
        <w:ind w:left="5040" w:hanging="360"/>
      </w:pPr>
      <w:rPr>
        <w:rFonts w:ascii="Symbol" w:hAnsi="Symbol" w:hint="default"/>
      </w:rPr>
    </w:lvl>
    <w:lvl w:ilvl="7" w:tplc="B0E4BFB6">
      <w:start w:val="1"/>
      <w:numFmt w:val="bullet"/>
      <w:lvlText w:val="o"/>
      <w:lvlJc w:val="left"/>
      <w:pPr>
        <w:ind w:left="5760" w:hanging="360"/>
      </w:pPr>
      <w:rPr>
        <w:rFonts w:ascii="Courier New" w:hAnsi="Courier New" w:hint="default"/>
      </w:rPr>
    </w:lvl>
    <w:lvl w:ilvl="8" w:tplc="4D342246">
      <w:start w:val="1"/>
      <w:numFmt w:val="bullet"/>
      <w:lvlText w:val=""/>
      <w:lvlJc w:val="left"/>
      <w:pPr>
        <w:ind w:left="6480" w:hanging="360"/>
      </w:pPr>
      <w:rPr>
        <w:rFonts w:ascii="Wingdings" w:hAnsi="Wingdings" w:hint="default"/>
      </w:rPr>
    </w:lvl>
  </w:abstractNum>
  <w:abstractNum w:abstractNumId="32" w15:restartNumberingAfterBreak="0">
    <w:nsid w:val="42673C1C"/>
    <w:multiLevelType w:val="hybridMultilevel"/>
    <w:tmpl w:val="4912AD9A"/>
    <w:lvl w:ilvl="0" w:tplc="6AB083A2">
      <w:start w:val="1"/>
      <w:numFmt w:val="bullet"/>
      <w:lvlText w:val=""/>
      <w:lvlJc w:val="left"/>
      <w:pPr>
        <w:ind w:left="720" w:hanging="360"/>
      </w:pPr>
      <w:rPr>
        <w:rFonts w:ascii="Symbol" w:hAnsi="Symbol" w:hint="default"/>
      </w:rPr>
    </w:lvl>
    <w:lvl w:ilvl="1" w:tplc="65AE5994">
      <w:start w:val="1"/>
      <w:numFmt w:val="bullet"/>
      <w:lvlText w:val="o"/>
      <w:lvlJc w:val="left"/>
      <w:pPr>
        <w:ind w:left="1440" w:hanging="360"/>
      </w:pPr>
      <w:rPr>
        <w:rFonts w:ascii="Courier New" w:hAnsi="Courier New" w:hint="default"/>
      </w:rPr>
    </w:lvl>
    <w:lvl w:ilvl="2" w:tplc="F8C061A0">
      <w:start w:val="1"/>
      <w:numFmt w:val="bullet"/>
      <w:lvlText w:val=""/>
      <w:lvlJc w:val="left"/>
      <w:pPr>
        <w:ind w:left="2160" w:hanging="360"/>
      </w:pPr>
      <w:rPr>
        <w:rFonts w:ascii="Wingdings" w:hAnsi="Wingdings" w:hint="default"/>
      </w:rPr>
    </w:lvl>
    <w:lvl w:ilvl="3" w:tplc="C568E0E2">
      <w:start w:val="1"/>
      <w:numFmt w:val="bullet"/>
      <w:lvlText w:val=""/>
      <w:lvlJc w:val="left"/>
      <w:pPr>
        <w:ind w:left="2880" w:hanging="360"/>
      </w:pPr>
      <w:rPr>
        <w:rFonts w:ascii="Symbol" w:hAnsi="Symbol" w:hint="default"/>
      </w:rPr>
    </w:lvl>
    <w:lvl w:ilvl="4" w:tplc="00EC9FC2">
      <w:start w:val="1"/>
      <w:numFmt w:val="bullet"/>
      <w:lvlText w:val="o"/>
      <w:lvlJc w:val="left"/>
      <w:pPr>
        <w:ind w:left="3600" w:hanging="360"/>
      </w:pPr>
      <w:rPr>
        <w:rFonts w:ascii="Courier New" w:hAnsi="Courier New" w:hint="default"/>
      </w:rPr>
    </w:lvl>
    <w:lvl w:ilvl="5" w:tplc="55C84F06">
      <w:start w:val="1"/>
      <w:numFmt w:val="bullet"/>
      <w:lvlText w:val=""/>
      <w:lvlJc w:val="left"/>
      <w:pPr>
        <w:ind w:left="4320" w:hanging="360"/>
      </w:pPr>
      <w:rPr>
        <w:rFonts w:ascii="Wingdings" w:hAnsi="Wingdings" w:hint="default"/>
      </w:rPr>
    </w:lvl>
    <w:lvl w:ilvl="6" w:tplc="241E135C">
      <w:start w:val="1"/>
      <w:numFmt w:val="bullet"/>
      <w:lvlText w:val=""/>
      <w:lvlJc w:val="left"/>
      <w:pPr>
        <w:ind w:left="5040" w:hanging="360"/>
      </w:pPr>
      <w:rPr>
        <w:rFonts w:ascii="Symbol" w:hAnsi="Symbol" w:hint="default"/>
      </w:rPr>
    </w:lvl>
    <w:lvl w:ilvl="7" w:tplc="284400E0">
      <w:start w:val="1"/>
      <w:numFmt w:val="bullet"/>
      <w:lvlText w:val="o"/>
      <w:lvlJc w:val="left"/>
      <w:pPr>
        <w:ind w:left="5760" w:hanging="360"/>
      </w:pPr>
      <w:rPr>
        <w:rFonts w:ascii="Courier New" w:hAnsi="Courier New" w:hint="default"/>
      </w:rPr>
    </w:lvl>
    <w:lvl w:ilvl="8" w:tplc="D7427A8E">
      <w:start w:val="1"/>
      <w:numFmt w:val="bullet"/>
      <w:lvlText w:val=""/>
      <w:lvlJc w:val="left"/>
      <w:pPr>
        <w:ind w:left="6480" w:hanging="360"/>
      </w:pPr>
      <w:rPr>
        <w:rFonts w:ascii="Wingdings" w:hAnsi="Wingdings" w:hint="default"/>
      </w:rPr>
    </w:lvl>
  </w:abstractNum>
  <w:abstractNum w:abstractNumId="33" w15:restartNumberingAfterBreak="0">
    <w:nsid w:val="42A8582C"/>
    <w:multiLevelType w:val="multilevel"/>
    <w:tmpl w:val="9F7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B7BD9"/>
    <w:multiLevelType w:val="hybridMultilevel"/>
    <w:tmpl w:val="1B169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E80B3F"/>
    <w:multiLevelType w:val="hybridMultilevel"/>
    <w:tmpl w:val="FFFFFFFF"/>
    <w:lvl w:ilvl="0" w:tplc="33A25EDA">
      <w:start w:val="1"/>
      <w:numFmt w:val="bullet"/>
      <w:lvlText w:val=""/>
      <w:lvlJc w:val="left"/>
      <w:pPr>
        <w:ind w:left="720" w:hanging="360"/>
      </w:pPr>
      <w:rPr>
        <w:rFonts w:ascii="Symbol" w:hAnsi="Symbol" w:hint="default"/>
      </w:rPr>
    </w:lvl>
    <w:lvl w:ilvl="1" w:tplc="4EE6372E">
      <w:start w:val="1"/>
      <w:numFmt w:val="bullet"/>
      <w:lvlText w:val="o"/>
      <w:lvlJc w:val="left"/>
      <w:pPr>
        <w:ind w:left="1440" w:hanging="360"/>
      </w:pPr>
      <w:rPr>
        <w:rFonts w:ascii="Courier New" w:hAnsi="Courier New" w:hint="default"/>
      </w:rPr>
    </w:lvl>
    <w:lvl w:ilvl="2" w:tplc="38DA4D48">
      <w:start w:val="1"/>
      <w:numFmt w:val="bullet"/>
      <w:lvlText w:val=""/>
      <w:lvlJc w:val="left"/>
      <w:pPr>
        <w:ind w:left="2160" w:hanging="360"/>
      </w:pPr>
      <w:rPr>
        <w:rFonts w:ascii="Wingdings" w:hAnsi="Wingdings" w:hint="default"/>
      </w:rPr>
    </w:lvl>
    <w:lvl w:ilvl="3" w:tplc="2550D616">
      <w:start w:val="1"/>
      <w:numFmt w:val="bullet"/>
      <w:lvlText w:val=""/>
      <w:lvlJc w:val="left"/>
      <w:pPr>
        <w:ind w:left="2880" w:hanging="360"/>
      </w:pPr>
      <w:rPr>
        <w:rFonts w:ascii="Symbol" w:hAnsi="Symbol" w:hint="default"/>
      </w:rPr>
    </w:lvl>
    <w:lvl w:ilvl="4" w:tplc="81785448">
      <w:start w:val="1"/>
      <w:numFmt w:val="bullet"/>
      <w:lvlText w:val="o"/>
      <w:lvlJc w:val="left"/>
      <w:pPr>
        <w:ind w:left="3600" w:hanging="360"/>
      </w:pPr>
      <w:rPr>
        <w:rFonts w:ascii="Courier New" w:hAnsi="Courier New" w:hint="default"/>
      </w:rPr>
    </w:lvl>
    <w:lvl w:ilvl="5" w:tplc="CAC0B138">
      <w:start w:val="1"/>
      <w:numFmt w:val="bullet"/>
      <w:lvlText w:val=""/>
      <w:lvlJc w:val="left"/>
      <w:pPr>
        <w:ind w:left="4320" w:hanging="360"/>
      </w:pPr>
      <w:rPr>
        <w:rFonts w:ascii="Wingdings" w:hAnsi="Wingdings" w:hint="default"/>
      </w:rPr>
    </w:lvl>
    <w:lvl w:ilvl="6" w:tplc="4404B80E">
      <w:start w:val="1"/>
      <w:numFmt w:val="bullet"/>
      <w:lvlText w:val=""/>
      <w:lvlJc w:val="left"/>
      <w:pPr>
        <w:ind w:left="5040" w:hanging="360"/>
      </w:pPr>
      <w:rPr>
        <w:rFonts w:ascii="Symbol" w:hAnsi="Symbol" w:hint="default"/>
      </w:rPr>
    </w:lvl>
    <w:lvl w:ilvl="7" w:tplc="73005A9A">
      <w:start w:val="1"/>
      <w:numFmt w:val="bullet"/>
      <w:lvlText w:val="o"/>
      <w:lvlJc w:val="left"/>
      <w:pPr>
        <w:ind w:left="5760" w:hanging="360"/>
      </w:pPr>
      <w:rPr>
        <w:rFonts w:ascii="Courier New" w:hAnsi="Courier New" w:hint="default"/>
      </w:rPr>
    </w:lvl>
    <w:lvl w:ilvl="8" w:tplc="4E964384">
      <w:start w:val="1"/>
      <w:numFmt w:val="bullet"/>
      <w:lvlText w:val=""/>
      <w:lvlJc w:val="left"/>
      <w:pPr>
        <w:ind w:left="6480" w:hanging="360"/>
      </w:pPr>
      <w:rPr>
        <w:rFonts w:ascii="Wingdings" w:hAnsi="Wingdings" w:hint="default"/>
      </w:rPr>
    </w:lvl>
  </w:abstractNum>
  <w:abstractNum w:abstractNumId="36" w15:restartNumberingAfterBreak="0">
    <w:nsid w:val="4812E179"/>
    <w:multiLevelType w:val="hybridMultilevel"/>
    <w:tmpl w:val="FFFFFFFF"/>
    <w:lvl w:ilvl="0" w:tplc="D16222D8">
      <w:start w:val="1"/>
      <w:numFmt w:val="decimal"/>
      <w:lvlText w:val="%1."/>
      <w:lvlJc w:val="left"/>
      <w:pPr>
        <w:ind w:left="720" w:hanging="360"/>
      </w:pPr>
    </w:lvl>
    <w:lvl w:ilvl="1" w:tplc="091267B0">
      <w:start w:val="1"/>
      <w:numFmt w:val="lowerLetter"/>
      <w:lvlText w:val="%2."/>
      <w:lvlJc w:val="left"/>
      <w:pPr>
        <w:ind w:left="1440" w:hanging="360"/>
      </w:pPr>
    </w:lvl>
    <w:lvl w:ilvl="2" w:tplc="690EB784">
      <w:start w:val="1"/>
      <w:numFmt w:val="lowerRoman"/>
      <w:lvlText w:val="%3."/>
      <w:lvlJc w:val="right"/>
      <w:pPr>
        <w:ind w:left="2160" w:hanging="180"/>
      </w:pPr>
    </w:lvl>
    <w:lvl w:ilvl="3" w:tplc="F19CABCE">
      <w:start w:val="1"/>
      <w:numFmt w:val="decimal"/>
      <w:lvlText w:val="%4."/>
      <w:lvlJc w:val="left"/>
      <w:pPr>
        <w:ind w:left="2880" w:hanging="360"/>
      </w:pPr>
    </w:lvl>
    <w:lvl w:ilvl="4" w:tplc="74AED6E2">
      <w:start w:val="1"/>
      <w:numFmt w:val="lowerLetter"/>
      <w:lvlText w:val="%5."/>
      <w:lvlJc w:val="left"/>
      <w:pPr>
        <w:ind w:left="3600" w:hanging="360"/>
      </w:pPr>
    </w:lvl>
    <w:lvl w:ilvl="5" w:tplc="51EAECE4">
      <w:start w:val="1"/>
      <w:numFmt w:val="lowerRoman"/>
      <w:lvlText w:val="%6."/>
      <w:lvlJc w:val="right"/>
      <w:pPr>
        <w:ind w:left="4320" w:hanging="180"/>
      </w:pPr>
    </w:lvl>
    <w:lvl w:ilvl="6" w:tplc="68E6DEBE">
      <w:start w:val="1"/>
      <w:numFmt w:val="decimal"/>
      <w:lvlText w:val="%7."/>
      <w:lvlJc w:val="left"/>
      <w:pPr>
        <w:ind w:left="5040" w:hanging="360"/>
      </w:pPr>
    </w:lvl>
    <w:lvl w:ilvl="7" w:tplc="B88A3056">
      <w:start w:val="1"/>
      <w:numFmt w:val="lowerLetter"/>
      <w:lvlText w:val="%8."/>
      <w:lvlJc w:val="left"/>
      <w:pPr>
        <w:ind w:left="5760" w:hanging="360"/>
      </w:pPr>
    </w:lvl>
    <w:lvl w:ilvl="8" w:tplc="C97E755A">
      <w:start w:val="1"/>
      <w:numFmt w:val="lowerRoman"/>
      <w:lvlText w:val="%9."/>
      <w:lvlJc w:val="right"/>
      <w:pPr>
        <w:ind w:left="6480" w:hanging="180"/>
      </w:pPr>
    </w:lvl>
  </w:abstractNum>
  <w:abstractNum w:abstractNumId="37" w15:restartNumberingAfterBreak="0">
    <w:nsid w:val="49E2448C"/>
    <w:multiLevelType w:val="hybridMultilevel"/>
    <w:tmpl w:val="DA9AC182"/>
    <w:lvl w:ilvl="0" w:tplc="1A2ED63C">
      <w:start w:val="1"/>
      <w:numFmt w:val="bullet"/>
      <w:lvlText w:val=""/>
      <w:lvlJc w:val="left"/>
      <w:pPr>
        <w:ind w:left="720" w:hanging="360"/>
      </w:pPr>
      <w:rPr>
        <w:rFonts w:ascii="Symbol" w:hAnsi="Symbol" w:hint="default"/>
      </w:rPr>
    </w:lvl>
    <w:lvl w:ilvl="1" w:tplc="5386C90E">
      <w:start w:val="1"/>
      <w:numFmt w:val="bullet"/>
      <w:lvlText w:val="o"/>
      <w:lvlJc w:val="left"/>
      <w:pPr>
        <w:ind w:left="1440" w:hanging="360"/>
      </w:pPr>
      <w:rPr>
        <w:rFonts w:ascii="Courier New" w:hAnsi="Courier New" w:hint="default"/>
      </w:rPr>
    </w:lvl>
    <w:lvl w:ilvl="2" w:tplc="BCB29B8E">
      <w:start w:val="1"/>
      <w:numFmt w:val="bullet"/>
      <w:lvlText w:val=""/>
      <w:lvlJc w:val="left"/>
      <w:pPr>
        <w:ind w:left="2160" w:hanging="360"/>
      </w:pPr>
      <w:rPr>
        <w:rFonts w:ascii="Wingdings" w:hAnsi="Wingdings" w:hint="default"/>
      </w:rPr>
    </w:lvl>
    <w:lvl w:ilvl="3" w:tplc="382EA946">
      <w:start w:val="1"/>
      <w:numFmt w:val="bullet"/>
      <w:lvlText w:val=""/>
      <w:lvlJc w:val="left"/>
      <w:pPr>
        <w:ind w:left="2880" w:hanging="360"/>
      </w:pPr>
      <w:rPr>
        <w:rFonts w:ascii="Symbol" w:hAnsi="Symbol" w:hint="default"/>
      </w:rPr>
    </w:lvl>
    <w:lvl w:ilvl="4" w:tplc="688E7780">
      <w:start w:val="1"/>
      <w:numFmt w:val="bullet"/>
      <w:lvlText w:val="o"/>
      <w:lvlJc w:val="left"/>
      <w:pPr>
        <w:ind w:left="3600" w:hanging="360"/>
      </w:pPr>
      <w:rPr>
        <w:rFonts w:ascii="Courier New" w:hAnsi="Courier New" w:hint="default"/>
      </w:rPr>
    </w:lvl>
    <w:lvl w:ilvl="5" w:tplc="C5BEA484">
      <w:start w:val="1"/>
      <w:numFmt w:val="bullet"/>
      <w:lvlText w:val=""/>
      <w:lvlJc w:val="left"/>
      <w:pPr>
        <w:ind w:left="4320" w:hanging="360"/>
      </w:pPr>
      <w:rPr>
        <w:rFonts w:ascii="Wingdings" w:hAnsi="Wingdings" w:hint="default"/>
      </w:rPr>
    </w:lvl>
    <w:lvl w:ilvl="6" w:tplc="EBD4E478">
      <w:start w:val="1"/>
      <w:numFmt w:val="bullet"/>
      <w:lvlText w:val=""/>
      <w:lvlJc w:val="left"/>
      <w:pPr>
        <w:ind w:left="5040" w:hanging="360"/>
      </w:pPr>
      <w:rPr>
        <w:rFonts w:ascii="Symbol" w:hAnsi="Symbol" w:hint="default"/>
      </w:rPr>
    </w:lvl>
    <w:lvl w:ilvl="7" w:tplc="4F981406">
      <w:start w:val="1"/>
      <w:numFmt w:val="bullet"/>
      <w:lvlText w:val="o"/>
      <w:lvlJc w:val="left"/>
      <w:pPr>
        <w:ind w:left="5760" w:hanging="360"/>
      </w:pPr>
      <w:rPr>
        <w:rFonts w:ascii="Courier New" w:hAnsi="Courier New" w:hint="default"/>
      </w:rPr>
    </w:lvl>
    <w:lvl w:ilvl="8" w:tplc="947CF1D0">
      <w:start w:val="1"/>
      <w:numFmt w:val="bullet"/>
      <w:lvlText w:val=""/>
      <w:lvlJc w:val="left"/>
      <w:pPr>
        <w:ind w:left="6480" w:hanging="360"/>
      </w:pPr>
      <w:rPr>
        <w:rFonts w:ascii="Wingdings" w:hAnsi="Wingdings" w:hint="default"/>
      </w:rPr>
    </w:lvl>
  </w:abstractNum>
  <w:abstractNum w:abstractNumId="38" w15:restartNumberingAfterBreak="0">
    <w:nsid w:val="4C90D13C"/>
    <w:multiLevelType w:val="hybridMultilevel"/>
    <w:tmpl w:val="FFFFFFFF"/>
    <w:lvl w:ilvl="0" w:tplc="54ACDC16">
      <w:start w:val="1"/>
      <w:numFmt w:val="bullet"/>
      <w:lvlText w:val=""/>
      <w:lvlJc w:val="left"/>
      <w:pPr>
        <w:ind w:left="720" w:hanging="360"/>
      </w:pPr>
      <w:rPr>
        <w:rFonts w:ascii="Symbol" w:hAnsi="Symbol" w:hint="default"/>
      </w:rPr>
    </w:lvl>
    <w:lvl w:ilvl="1" w:tplc="D8688FC2">
      <w:start w:val="1"/>
      <w:numFmt w:val="bullet"/>
      <w:lvlText w:val="o"/>
      <w:lvlJc w:val="left"/>
      <w:pPr>
        <w:ind w:left="1440" w:hanging="360"/>
      </w:pPr>
      <w:rPr>
        <w:rFonts w:ascii="Courier New" w:hAnsi="Courier New" w:hint="default"/>
      </w:rPr>
    </w:lvl>
    <w:lvl w:ilvl="2" w:tplc="A03A3F5C">
      <w:start w:val="1"/>
      <w:numFmt w:val="bullet"/>
      <w:lvlText w:val=""/>
      <w:lvlJc w:val="left"/>
      <w:pPr>
        <w:ind w:left="2160" w:hanging="360"/>
      </w:pPr>
      <w:rPr>
        <w:rFonts w:ascii="Wingdings" w:hAnsi="Wingdings" w:hint="default"/>
      </w:rPr>
    </w:lvl>
    <w:lvl w:ilvl="3" w:tplc="3700690A">
      <w:start w:val="1"/>
      <w:numFmt w:val="bullet"/>
      <w:lvlText w:val=""/>
      <w:lvlJc w:val="left"/>
      <w:pPr>
        <w:ind w:left="2880" w:hanging="360"/>
      </w:pPr>
      <w:rPr>
        <w:rFonts w:ascii="Symbol" w:hAnsi="Symbol" w:hint="default"/>
      </w:rPr>
    </w:lvl>
    <w:lvl w:ilvl="4" w:tplc="0DEA2366">
      <w:start w:val="1"/>
      <w:numFmt w:val="bullet"/>
      <w:lvlText w:val="o"/>
      <w:lvlJc w:val="left"/>
      <w:pPr>
        <w:ind w:left="3600" w:hanging="360"/>
      </w:pPr>
      <w:rPr>
        <w:rFonts w:ascii="Courier New" w:hAnsi="Courier New" w:hint="default"/>
      </w:rPr>
    </w:lvl>
    <w:lvl w:ilvl="5" w:tplc="8884CAE0">
      <w:start w:val="1"/>
      <w:numFmt w:val="bullet"/>
      <w:lvlText w:val=""/>
      <w:lvlJc w:val="left"/>
      <w:pPr>
        <w:ind w:left="4320" w:hanging="360"/>
      </w:pPr>
      <w:rPr>
        <w:rFonts w:ascii="Wingdings" w:hAnsi="Wingdings" w:hint="default"/>
      </w:rPr>
    </w:lvl>
    <w:lvl w:ilvl="6" w:tplc="6EB0C29A">
      <w:start w:val="1"/>
      <w:numFmt w:val="bullet"/>
      <w:lvlText w:val=""/>
      <w:lvlJc w:val="left"/>
      <w:pPr>
        <w:ind w:left="5040" w:hanging="360"/>
      </w:pPr>
      <w:rPr>
        <w:rFonts w:ascii="Symbol" w:hAnsi="Symbol" w:hint="default"/>
      </w:rPr>
    </w:lvl>
    <w:lvl w:ilvl="7" w:tplc="3A68289A">
      <w:start w:val="1"/>
      <w:numFmt w:val="bullet"/>
      <w:lvlText w:val="o"/>
      <w:lvlJc w:val="left"/>
      <w:pPr>
        <w:ind w:left="5760" w:hanging="360"/>
      </w:pPr>
      <w:rPr>
        <w:rFonts w:ascii="Courier New" w:hAnsi="Courier New" w:hint="default"/>
      </w:rPr>
    </w:lvl>
    <w:lvl w:ilvl="8" w:tplc="004EFBC2">
      <w:start w:val="1"/>
      <w:numFmt w:val="bullet"/>
      <w:lvlText w:val=""/>
      <w:lvlJc w:val="left"/>
      <w:pPr>
        <w:ind w:left="6480" w:hanging="360"/>
      </w:pPr>
      <w:rPr>
        <w:rFonts w:ascii="Wingdings" w:hAnsi="Wingdings" w:hint="default"/>
      </w:rPr>
    </w:lvl>
  </w:abstractNum>
  <w:abstractNum w:abstractNumId="39" w15:restartNumberingAfterBreak="0">
    <w:nsid w:val="4E250695"/>
    <w:multiLevelType w:val="hybridMultilevel"/>
    <w:tmpl w:val="FFFFFFFF"/>
    <w:lvl w:ilvl="0" w:tplc="B8AAE2A4">
      <w:start w:val="1"/>
      <w:numFmt w:val="decimal"/>
      <w:lvlText w:val="%1."/>
      <w:lvlJc w:val="left"/>
      <w:pPr>
        <w:ind w:left="1080" w:hanging="360"/>
      </w:pPr>
    </w:lvl>
    <w:lvl w:ilvl="1" w:tplc="719265C2">
      <w:start w:val="1"/>
      <w:numFmt w:val="lowerLetter"/>
      <w:lvlText w:val="%2."/>
      <w:lvlJc w:val="left"/>
      <w:pPr>
        <w:ind w:left="1800" w:hanging="360"/>
      </w:pPr>
    </w:lvl>
    <w:lvl w:ilvl="2" w:tplc="31FE49C6">
      <w:start w:val="1"/>
      <w:numFmt w:val="lowerRoman"/>
      <w:lvlText w:val="%3."/>
      <w:lvlJc w:val="right"/>
      <w:pPr>
        <w:ind w:left="2520" w:hanging="180"/>
      </w:pPr>
    </w:lvl>
    <w:lvl w:ilvl="3" w:tplc="95347F7C">
      <w:start w:val="1"/>
      <w:numFmt w:val="decimal"/>
      <w:lvlText w:val="%4."/>
      <w:lvlJc w:val="left"/>
      <w:pPr>
        <w:ind w:left="3240" w:hanging="360"/>
      </w:pPr>
    </w:lvl>
    <w:lvl w:ilvl="4" w:tplc="4E383A88">
      <w:start w:val="1"/>
      <w:numFmt w:val="lowerLetter"/>
      <w:lvlText w:val="%5."/>
      <w:lvlJc w:val="left"/>
      <w:pPr>
        <w:ind w:left="3960" w:hanging="360"/>
      </w:pPr>
    </w:lvl>
    <w:lvl w:ilvl="5" w:tplc="D062DF28">
      <w:start w:val="1"/>
      <w:numFmt w:val="lowerRoman"/>
      <w:lvlText w:val="%6."/>
      <w:lvlJc w:val="right"/>
      <w:pPr>
        <w:ind w:left="4680" w:hanging="180"/>
      </w:pPr>
    </w:lvl>
    <w:lvl w:ilvl="6" w:tplc="AF864B90">
      <w:start w:val="1"/>
      <w:numFmt w:val="decimal"/>
      <w:lvlText w:val="%7."/>
      <w:lvlJc w:val="left"/>
      <w:pPr>
        <w:ind w:left="5400" w:hanging="360"/>
      </w:pPr>
    </w:lvl>
    <w:lvl w:ilvl="7" w:tplc="3AE0F18E">
      <w:start w:val="1"/>
      <w:numFmt w:val="lowerLetter"/>
      <w:lvlText w:val="%8."/>
      <w:lvlJc w:val="left"/>
      <w:pPr>
        <w:ind w:left="6120" w:hanging="360"/>
      </w:pPr>
    </w:lvl>
    <w:lvl w:ilvl="8" w:tplc="9DF66BA8">
      <w:start w:val="1"/>
      <w:numFmt w:val="lowerRoman"/>
      <w:lvlText w:val="%9."/>
      <w:lvlJc w:val="right"/>
      <w:pPr>
        <w:ind w:left="6840" w:hanging="180"/>
      </w:pPr>
    </w:lvl>
  </w:abstractNum>
  <w:abstractNum w:abstractNumId="40" w15:restartNumberingAfterBreak="0">
    <w:nsid w:val="4FFADD5C"/>
    <w:multiLevelType w:val="hybridMultilevel"/>
    <w:tmpl w:val="4C3025A2"/>
    <w:lvl w:ilvl="0" w:tplc="149E310E">
      <w:start w:val="1"/>
      <w:numFmt w:val="bullet"/>
      <w:lvlText w:val=""/>
      <w:lvlJc w:val="left"/>
      <w:pPr>
        <w:ind w:left="720" w:hanging="360"/>
      </w:pPr>
      <w:rPr>
        <w:rFonts w:ascii="Symbol" w:hAnsi="Symbol" w:hint="default"/>
      </w:rPr>
    </w:lvl>
    <w:lvl w:ilvl="1" w:tplc="2B4EBF64">
      <w:start w:val="1"/>
      <w:numFmt w:val="bullet"/>
      <w:lvlText w:val="o"/>
      <w:lvlJc w:val="left"/>
      <w:pPr>
        <w:ind w:left="1440" w:hanging="360"/>
      </w:pPr>
      <w:rPr>
        <w:rFonts w:ascii="Courier New" w:hAnsi="Courier New" w:hint="default"/>
      </w:rPr>
    </w:lvl>
    <w:lvl w:ilvl="2" w:tplc="E2C4275A">
      <w:start w:val="1"/>
      <w:numFmt w:val="bullet"/>
      <w:lvlText w:val=""/>
      <w:lvlJc w:val="left"/>
      <w:pPr>
        <w:ind w:left="2160" w:hanging="360"/>
      </w:pPr>
      <w:rPr>
        <w:rFonts w:ascii="Wingdings" w:hAnsi="Wingdings" w:hint="default"/>
      </w:rPr>
    </w:lvl>
    <w:lvl w:ilvl="3" w:tplc="06D0D652">
      <w:start w:val="1"/>
      <w:numFmt w:val="bullet"/>
      <w:lvlText w:val=""/>
      <w:lvlJc w:val="left"/>
      <w:pPr>
        <w:ind w:left="2880" w:hanging="360"/>
      </w:pPr>
      <w:rPr>
        <w:rFonts w:ascii="Symbol" w:hAnsi="Symbol" w:hint="default"/>
      </w:rPr>
    </w:lvl>
    <w:lvl w:ilvl="4" w:tplc="B4A260AE">
      <w:start w:val="1"/>
      <w:numFmt w:val="bullet"/>
      <w:lvlText w:val="o"/>
      <w:lvlJc w:val="left"/>
      <w:pPr>
        <w:ind w:left="3600" w:hanging="360"/>
      </w:pPr>
      <w:rPr>
        <w:rFonts w:ascii="Courier New" w:hAnsi="Courier New" w:hint="default"/>
      </w:rPr>
    </w:lvl>
    <w:lvl w:ilvl="5" w:tplc="7CB47062">
      <w:start w:val="1"/>
      <w:numFmt w:val="bullet"/>
      <w:lvlText w:val=""/>
      <w:lvlJc w:val="left"/>
      <w:pPr>
        <w:ind w:left="4320" w:hanging="360"/>
      </w:pPr>
      <w:rPr>
        <w:rFonts w:ascii="Wingdings" w:hAnsi="Wingdings" w:hint="default"/>
      </w:rPr>
    </w:lvl>
    <w:lvl w:ilvl="6" w:tplc="E4402FDA">
      <w:start w:val="1"/>
      <w:numFmt w:val="bullet"/>
      <w:lvlText w:val=""/>
      <w:lvlJc w:val="left"/>
      <w:pPr>
        <w:ind w:left="5040" w:hanging="360"/>
      </w:pPr>
      <w:rPr>
        <w:rFonts w:ascii="Symbol" w:hAnsi="Symbol" w:hint="default"/>
      </w:rPr>
    </w:lvl>
    <w:lvl w:ilvl="7" w:tplc="37727C10">
      <w:start w:val="1"/>
      <w:numFmt w:val="bullet"/>
      <w:lvlText w:val="o"/>
      <w:lvlJc w:val="left"/>
      <w:pPr>
        <w:ind w:left="5760" w:hanging="360"/>
      </w:pPr>
      <w:rPr>
        <w:rFonts w:ascii="Courier New" w:hAnsi="Courier New" w:hint="default"/>
      </w:rPr>
    </w:lvl>
    <w:lvl w:ilvl="8" w:tplc="DFCC2BC8">
      <w:start w:val="1"/>
      <w:numFmt w:val="bullet"/>
      <w:lvlText w:val=""/>
      <w:lvlJc w:val="left"/>
      <w:pPr>
        <w:ind w:left="6480" w:hanging="360"/>
      </w:pPr>
      <w:rPr>
        <w:rFonts w:ascii="Wingdings" w:hAnsi="Wingdings" w:hint="default"/>
      </w:rPr>
    </w:lvl>
  </w:abstractNum>
  <w:abstractNum w:abstractNumId="41" w15:restartNumberingAfterBreak="0">
    <w:nsid w:val="51C0E682"/>
    <w:multiLevelType w:val="hybridMultilevel"/>
    <w:tmpl w:val="CC3E225E"/>
    <w:lvl w:ilvl="0" w:tplc="FB8496FC">
      <w:start w:val="1"/>
      <w:numFmt w:val="bullet"/>
      <w:lvlText w:val=""/>
      <w:lvlJc w:val="left"/>
      <w:pPr>
        <w:ind w:left="720" w:hanging="360"/>
      </w:pPr>
      <w:rPr>
        <w:rFonts w:ascii="Symbol" w:hAnsi="Symbol" w:hint="default"/>
      </w:rPr>
    </w:lvl>
    <w:lvl w:ilvl="1" w:tplc="DE980546">
      <w:start w:val="1"/>
      <w:numFmt w:val="bullet"/>
      <w:lvlText w:val="o"/>
      <w:lvlJc w:val="left"/>
      <w:pPr>
        <w:ind w:left="1440" w:hanging="360"/>
      </w:pPr>
      <w:rPr>
        <w:rFonts w:ascii="Courier New" w:hAnsi="Courier New" w:hint="default"/>
      </w:rPr>
    </w:lvl>
    <w:lvl w:ilvl="2" w:tplc="955466E0">
      <w:start w:val="1"/>
      <w:numFmt w:val="bullet"/>
      <w:lvlText w:val=""/>
      <w:lvlJc w:val="left"/>
      <w:pPr>
        <w:ind w:left="2160" w:hanging="360"/>
      </w:pPr>
      <w:rPr>
        <w:rFonts w:ascii="Wingdings" w:hAnsi="Wingdings" w:hint="default"/>
      </w:rPr>
    </w:lvl>
    <w:lvl w:ilvl="3" w:tplc="21D2CCEA">
      <w:start w:val="1"/>
      <w:numFmt w:val="bullet"/>
      <w:lvlText w:val=""/>
      <w:lvlJc w:val="left"/>
      <w:pPr>
        <w:ind w:left="2880" w:hanging="360"/>
      </w:pPr>
      <w:rPr>
        <w:rFonts w:ascii="Symbol" w:hAnsi="Symbol" w:hint="default"/>
      </w:rPr>
    </w:lvl>
    <w:lvl w:ilvl="4" w:tplc="A10CF080">
      <w:start w:val="1"/>
      <w:numFmt w:val="bullet"/>
      <w:lvlText w:val="o"/>
      <w:lvlJc w:val="left"/>
      <w:pPr>
        <w:ind w:left="3600" w:hanging="360"/>
      </w:pPr>
      <w:rPr>
        <w:rFonts w:ascii="Courier New" w:hAnsi="Courier New" w:hint="default"/>
      </w:rPr>
    </w:lvl>
    <w:lvl w:ilvl="5" w:tplc="07FCC52A">
      <w:start w:val="1"/>
      <w:numFmt w:val="bullet"/>
      <w:lvlText w:val=""/>
      <w:lvlJc w:val="left"/>
      <w:pPr>
        <w:ind w:left="4320" w:hanging="360"/>
      </w:pPr>
      <w:rPr>
        <w:rFonts w:ascii="Wingdings" w:hAnsi="Wingdings" w:hint="default"/>
      </w:rPr>
    </w:lvl>
    <w:lvl w:ilvl="6" w:tplc="50A0888C">
      <w:start w:val="1"/>
      <w:numFmt w:val="bullet"/>
      <w:lvlText w:val=""/>
      <w:lvlJc w:val="left"/>
      <w:pPr>
        <w:ind w:left="5040" w:hanging="360"/>
      </w:pPr>
      <w:rPr>
        <w:rFonts w:ascii="Symbol" w:hAnsi="Symbol" w:hint="default"/>
      </w:rPr>
    </w:lvl>
    <w:lvl w:ilvl="7" w:tplc="0688E112">
      <w:start w:val="1"/>
      <w:numFmt w:val="bullet"/>
      <w:lvlText w:val="o"/>
      <w:lvlJc w:val="left"/>
      <w:pPr>
        <w:ind w:left="5760" w:hanging="360"/>
      </w:pPr>
      <w:rPr>
        <w:rFonts w:ascii="Courier New" w:hAnsi="Courier New" w:hint="default"/>
      </w:rPr>
    </w:lvl>
    <w:lvl w:ilvl="8" w:tplc="081A3088">
      <w:start w:val="1"/>
      <w:numFmt w:val="bullet"/>
      <w:lvlText w:val=""/>
      <w:lvlJc w:val="left"/>
      <w:pPr>
        <w:ind w:left="6480" w:hanging="360"/>
      </w:pPr>
      <w:rPr>
        <w:rFonts w:ascii="Wingdings" w:hAnsi="Wingdings" w:hint="default"/>
      </w:rPr>
    </w:lvl>
  </w:abstractNum>
  <w:abstractNum w:abstractNumId="42" w15:restartNumberingAfterBreak="0">
    <w:nsid w:val="5308869A"/>
    <w:multiLevelType w:val="hybridMultilevel"/>
    <w:tmpl w:val="18980152"/>
    <w:lvl w:ilvl="0" w:tplc="07800660">
      <w:start w:val="1"/>
      <w:numFmt w:val="bullet"/>
      <w:lvlText w:val=""/>
      <w:lvlJc w:val="left"/>
      <w:pPr>
        <w:ind w:left="720" w:hanging="360"/>
      </w:pPr>
      <w:rPr>
        <w:rFonts w:ascii="Symbol" w:hAnsi="Symbol" w:hint="default"/>
      </w:rPr>
    </w:lvl>
    <w:lvl w:ilvl="1" w:tplc="023401E2">
      <w:start w:val="1"/>
      <w:numFmt w:val="bullet"/>
      <w:lvlText w:val="o"/>
      <w:lvlJc w:val="left"/>
      <w:pPr>
        <w:ind w:left="1440" w:hanging="360"/>
      </w:pPr>
      <w:rPr>
        <w:rFonts w:ascii="Courier New" w:hAnsi="Courier New" w:hint="default"/>
      </w:rPr>
    </w:lvl>
    <w:lvl w:ilvl="2" w:tplc="8E62E298">
      <w:start w:val="1"/>
      <w:numFmt w:val="bullet"/>
      <w:lvlText w:val=""/>
      <w:lvlJc w:val="left"/>
      <w:pPr>
        <w:ind w:left="2160" w:hanging="360"/>
      </w:pPr>
      <w:rPr>
        <w:rFonts w:ascii="Wingdings" w:hAnsi="Wingdings" w:hint="default"/>
      </w:rPr>
    </w:lvl>
    <w:lvl w:ilvl="3" w:tplc="8E56F430">
      <w:start w:val="1"/>
      <w:numFmt w:val="bullet"/>
      <w:lvlText w:val=""/>
      <w:lvlJc w:val="left"/>
      <w:pPr>
        <w:ind w:left="2880" w:hanging="360"/>
      </w:pPr>
      <w:rPr>
        <w:rFonts w:ascii="Symbol" w:hAnsi="Symbol" w:hint="default"/>
      </w:rPr>
    </w:lvl>
    <w:lvl w:ilvl="4" w:tplc="61F45FA8">
      <w:start w:val="1"/>
      <w:numFmt w:val="bullet"/>
      <w:lvlText w:val="o"/>
      <w:lvlJc w:val="left"/>
      <w:pPr>
        <w:ind w:left="3600" w:hanging="360"/>
      </w:pPr>
      <w:rPr>
        <w:rFonts w:ascii="Courier New" w:hAnsi="Courier New" w:hint="default"/>
      </w:rPr>
    </w:lvl>
    <w:lvl w:ilvl="5" w:tplc="2DFA5F0C">
      <w:start w:val="1"/>
      <w:numFmt w:val="bullet"/>
      <w:lvlText w:val=""/>
      <w:lvlJc w:val="left"/>
      <w:pPr>
        <w:ind w:left="4320" w:hanging="360"/>
      </w:pPr>
      <w:rPr>
        <w:rFonts w:ascii="Wingdings" w:hAnsi="Wingdings" w:hint="default"/>
      </w:rPr>
    </w:lvl>
    <w:lvl w:ilvl="6" w:tplc="AA4805C4">
      <w:start w:val="1"/>
      <w:numFmt w:val="bullet"/>
      <w:lvlText w:val=""/>
      <w:lvlJc w:val="left"/>
      <w:pPr>
        <w:ind w:left="5040" w:hanging="360"/>
      </w:pPr>
      <w:rPr>
        <w:rFonts w:ascii="Symbol" w:hAnsi="Symbol" w:hint="default"/>
      </w:rPr>
    </w:lvl>
    <w:lvl w:ilvl="7" w:tplc="8168DCDC">
      <w:start w:val="1"/>
      <w:numFmt w:val="bullet"/>
      <w:lvlText w:val="o"/>
      <w:lvlJc w:val="left"/>
      <w:pPr>
        <w:ind w:left="5760" w:hanging="360"/>
      </w:pPr>
      <w:rPr>
        <w:rFonts w:ascii="Courier New" w:hAnsi="Courier New" w:hint="default"/>
      </w:rPr>
    </w:lvl>
    <w:lvl w:ilvl="8" w:tplc="94109296">
      <w:start w:val="1"/>
      <w:numFmt w:val="bullet"/>
      <w:lvlText w:val=""/>
      <w:lvlJc w:val="left"/>
      <w:pPr>
        <w:ind w:left="6480" w:hanging="360"/>
      </w:pPr>
      <w:rPr>
        <w:rFonts w:ascii="Wingdings" w:hAnsi="Wingdings" w:hint="default"/>
      </w:rPr>
    </w:lvl>
  </w:abstractNum>
  <w:abstractNum w:abstractNumId="43" w15:restartNumberingAfterBreak="0">
    <w:nsid w:val="540ED579"/>
    <w:multiLevelType w:val="hybridMultilevel"/>
    <w:tmpl w:val="C3D2FBFA"/>
    <w:lvl w:ilvl="0" w:tplc="51A81982">
      <w:start w:val="1"/>
      <w:numFmt w:val="bullet"/>
      <w:lvlText w:val=""/>
      <w:lvlJc w:val="left"/>
      <w:pPr>
        <w:ind w:left="720" w:hanging="360"/>
      </w:pPr>
      <w:rPr>
        <w:rFonts w:ascii="Symbol" w:hAnsi="Symbol" w:hint="default"/>
      </w:rPr>
    </w:lvl>
    <w:lvl w:ilvl="1" w:tplc="D6AC166C">
      <w:start w:val="1"/>
      <w:numFmt w:val="bullet"/>
      <w:lvlText w:val="o"/>
      <w:lvlJc w:val="left"/>
      <w:pPr>
        <w:ind w:left="1440" w:hanging="360"/>
      </w:pPr>
      <w:rPr>
        <w:rFonts w:ascii="Courier New" w:hAnsi="Courier New" w:hint="default"/>
      </w:rPr>
    </w:lvl>
    <w:lvl w:ilvl="2" w:tplc="A796BBB4">
      <w:start w:val="1"/>
      <w:numFmt w:val="bullet"/>
      <w:lvlText w:val=""/>
      <w:lvlJc w:val="left"/>
      <w:pPr>
        <w:ind w:left="2160" w:hanging="360"/>
      </w:pPr>
      <w:rPr>
        <w:rFonts w:ascii="Wingdings" w:hAnsi="Wingdings" w:hint="default"/>
      </w:rPr>
    </w:lvl>
    <w:lvl w:ilvl="3" w:tplc="63F8B598">
      <w:start w:val="1"/>
      <w:numFmt w:val="bullet"/>
      <w:lvlText w:val=""/>
      <w:lvlJc w:val="left"/>
      <w:pPr>
        <w:ind w:left="2880" w:hanging="360"/>
      </w:pPr>
      <w:rPr>
        <w:rFonts w:ascii="Symbol" w:hAnsi="Symbol" w:hint="default"/>
      </w:rPr>
    </w:lvl>
    <w:lvl w:ilvl="4" w:tplc="F502E806">
      <w:start w:val="1"/>
      <w:numFmt w:val="bullet"/>
      <w:lvlText w:val="o"/>
      <w:lvlJc w:val="left"/>
      <w:pPr>
        <w:ind w:left="3600" w:hanging="360"/>
      </w:pPr>
      <w:rPr>
        <w:rFonts w:ascii="Courier New" w:hAnsi="Courier New" w:hint="default"/>
      </w:rPr>
    </w:lvl>
    <w:lvl w:ilvl="5" w:tplc="E236EF1E">
      <w:start w:val="1"/>
      <w:numFmt w:val="bullet"/>
      <w:lvlText w:val=""/>
      <w:lvlJc w:val="left"/>
      <w:pPr>
        <w:ind w:left="4320" w:hanging="360"/>
      </w:pPr>
      <w:rPr>
        <w:rFonts w:ascii="Wingdings" w:hAnsi="Wingdings" w:hint="default"/>
      </w:rPr>
    </w:lvl>
    <w:lvl w:ilvl="6" w:tplc="E7CAEB76">
      <w:start w:val="1"/>
      <w:numFmt w:val="bullet"/>
      <w:lvlText w:val=""/>
      <w:lvlJc w:val="left"/>
      <w:pPr>
        <w:ind w:left="5040" w:hanging="360"/>
      </w:pPr>
      <w:rPr>
        <w:rFonts w:ascii="Symbol" w:hAnsi="Symbol" w:hint="default"/>
      </w:rPr>
    </w:lvl>
    <w:lvl w:ilvl="7" w:tplc="9F806BB4">
      <w:start w:val="1"/>
      <w:numFmt w:val="bullet"/>
      <w:lvlText w:val="o"/>
      <w:lvlJc w:val="left"/>
      <w:pPr>
        <w:ind w:left="5760" w:hanging="360"/>
      </w:pPr>
      <w:rPr>
        <w:rFonts w:ascii="Courier New" w:hAnsi="Courier New" w:hint="default"/>
      </w:rPr>
    </w:lvl>
    <w:lvl w:ilvl="8" w:tplc="73C0292C">
      <w:start w:val="1"/>
      <w:numFmt w:val="bullet"/>
      <w:lvlText w:val=""/>
      <w:lvlJc w:val="left"/>
      <w:pPr>
        <w:ind w:left="6480" w:hanging="360"/>
      </w:pPr>
      <w:rPr>
        <w:rFonts w:ascii="Wingdings" w:hAnsi="Wingdings" w:hint="default"/>
      </w:rPr>
    </w:lvl>
  </w:abstractNum>
  <w:abstractNum w:abstractNumId="44" w15:restartNumberingAfterBreak="0">
    <w:nsid w:val="549693CF"/>
    <w:multiLevelType w:val="hybridMultilevel"/>
    <w:tmpl w:val="87BCB3FA"/>
    <w:lvl w:ilvl="0" w:tplc="F2369362">
      <w:start w:val="1"/>
      <w:numFmt w:val="bullet"/>
      <w:lvlText w:val=""/>
      <w:lvlJc w:val="left"/>
      <w:pPr>
        <w:ind w:left="720" w:hanging="360"/>
      </w:pPr>
      <w:rPr>
        <w:rFonts w:ascii="Symbol" w:hAnsi="Symbol" w:hint="default"/>
      </w:rPr>
    </w:lvl>
    <w:lvl w:ilvl="1" w:tplc="94D2D33C">
      <w:start w:val="1"/>
      <w:numFmt w:val="bullet"/>
      <w:lvlText w:val="o"/>
      <w:lvlJc w:val="left"/>
      <w:pPr>
        <w:ind w:left="1440" w:hanging="360"/>
      </w:pPr>
      <w:rPr>
        <w:rFonts w:ascii="Courier New" w:hAnsi="Courier New" w:hint="default"/>
      </w:rPr>
    </w:lvl>
    <w:lvl w:ilvl="2" w:tplc="3C701F9C">
      <w:start w:val="1"/>
      <w:numFmt w:val="bullet"/>
      <w:lvlText w:val=""/>
      <w:lvlJc w:val="left"/>
      <w:pPr>
        <w:ind w:left="2160" w:hanging="360"/>
      </w:pPr>
      <w:rPr>
        <w:rFonts w:ascii="Wingdings" w:hAnsi="Wingdings" w:hint="default"/>
      </w:rPr>
    </w:lvl>
    <w:lvl w:ilvl="3" w:tplc="1F101C22">
      <w:start w:val="1"/>
      <w:numFmt w:val="bullet"/>
      <w:lvlText w:val=""/>
      <w:lvlJc w:val="left"/>
      <w:pPr>
        <w:ind w:left="2880" w:hanging="360"/>
      </w:pPr>
      <w:rPr>
        <w:rFonts w:ascii="Symbol" w:hAnsi="Symbol" w:hint="default"/>
      </w:rPr>
    </w:lvl>
    <w:lvl w:ilvl="4" w:tplc="97DAF03E">
      <w:start w:val="1"/>
      <w:numFmt w:val="bullet"/>
      <w:lvlText w:val="o"/>
      <w:lvlJc w:val="left"/>
      <w:pPr>
        <w:ind w:left="3600" w:hanging="360"/>
      </w:pPr>
      <w:rPr>
        <w:rFonts w:ascii="Courier New" w:hAnsi="Courier New" w:hint="default"/>
      </w:rPr>
    </w:lvl>
    <w:lvl w:ilvl="5" w:tplc="125A6E66">
      <w:start w:val="1"/>
      <w:numFmt w:val="bullet"/>
      <w:lvlText w:val=""/>
      <w:lvlJc w:val="left"/>
      <w:pPr>
        <w:ind w:left="4320" w:hanging="360"/>
      </w:pPr>
      <w:rPr>
        <w:rFonts w:ascii="Wingdings" w:hAnsi="Wingdings" w:hint="default"/>
      </w:rPr>
    </w:lvl>
    <w:lvl w:ilvl="6" w:tplc="9D30D97C">
      <w:start w:val="1"/>
      <w:numFmt w:val="bullet"/>
      <w:lvlText w:val=""/>
      <w:lvlJc w:val="left"/>
      <w:pPr>
        <w:ind w:left="5040" w:hanging="360"/>
      </w:pPr>
      <w:rPr>
        <w:rFonts w:ascii="Symbol" w:hAnsi="Symbol" w:hint="default"/>
      </w:rPr>
    </w:lvl>
    <w:lvl w:ilvl="7" w:tplc="E36C5394">
      <w:start w:val="1"/>
      <w:numFmt w:val="bullet"/>
      <w:lvlText w:val="o"/>
      <w:lvlJc w:val="left"/>
      <w:pPr>
        <w:ind w:left="5760" w:hanging="360"/>
      </w:pPr>
      <w:rPr>
        <w:rFonts w:ascii="Courier New" w:hAnsi="Courier New" w:hint="default"/>
      </w:rPr>
    </w:lvl>
    <w:lvl w:ilvl="8" w:tplc="C526C0AC">
      <w:start w:val="1"/>
      <w:numFmt w:val="bullet"/>
      <w:lvlText w:val=""/>
      <w:lvlJc w:val="left"/>
      <w:pPr>
        <w:ind w:left="6480" w:hanging="360"/>
      </w:pPr>
      <w:rPr>
        <w:rFonts w:ascii="Wingdings" w:hAnsi="Wingdings" w:hint="default"/>
      </w:rPr>
    </w:lvl>
  </w:abstractNum>
  <w:abstractNum w:abstractNumId="45" w15:restartNumberingAfterBreak="0">
    <w:nsid w:val="559608EF"/>
    <w:multiLevelType w:val="hybridMultilevel"/>
    <w:tmpl w:val="9BF6CE64"/>
    <w:lvl w:ilvl="0" w:tplc="89226568">
      <w:start w:val="1"/>
      <w:numFmt w:val="bullet"/>
      <w:lvlText w:val=""/>
      <w:lvlJc w:val="left"/>
      <w:pPr>
        <w:ind w:left="720" w:hanging="360"/>
      </w:pPr>
      <w:rPr>
        <w:rFonts w:ascii="Symbol" w:hAnsi="Symbol" w:hint="default"/>
      </w:rPr>
    </w:lvl>
    <w:lvl w:ilvl="1" w:tplc="AAB68292">
      <w:start w:val="1"/>
      <w:numFmt w:val="bullet"/>
      <w:lvlText w:val="o"/>
      <w:lvlJc w:val="left"/>
      <w:pPr>
        <w:ind w:left="1440" w:hanging="360"/>
      </w:pPr>
      <w:rPr>
        <w:rFonts w:ascii="Courier New" w:hAnsi="Courier New" w:hint="default"/>
      </w:rPr>
    </w:lvl>
    <w:lvl w:ilvl="2" w:tplc="9EC0A5A8">
      <w:start w:val="1"/>
      <w:numFmt w:val="bullet"/>
      <w:lvlText w:val=""/>
      <w:lvlJc w:val="left"/>
      <w:pPr>
        <w:ind w:left="2160" w:hanging="360"/>
      </w:pPr>
      <w:rPr>
        <w:rFonts w:ascii="Wingdings" w:hAnsi="Wingdings" w:hint="default"/>
      </w:rPr>
    </w:lvl>
    <w:lvl w:ilvl="3" w:tplc="C172EE06">
      <w:start w:val="1"/>
      <w:numFmt w:val="bullet"/>
      <w:lvlText w:val=""/>
      <w:lvlJc w:val="left"/>
      <w:pPr>
        <w:ind w:left="2880" w:hanging="360"/>
      </w:pPr>
      <w:rPr>
        <w:rFonts w:ascii="Symbol" w:hAnsi="Symbol" w:hint="default"/>
      </w:rPr>
    </w:lvl>
    <w:lvl w:ilvl="4" w:tplc="0DA4AD2A">
      <w:start w:val="1"/>
      <w:numFmt w:val="bullet"/>
      <w:lvlText w:val="o"/>
      <w:lvlJc w:val="left"/>
      <w:pPr>
        <w:ind w:left="3600" w:hanging="360"/>
      </w:pPr>
      <w:rPr>
        <w:rFonts w:ascii="Courier New" w:hAnsi="Courier New" w:hint="default"/>
      </w:rPr>
    </w:lvl>
    <w:lvl w:ilvl="5" w:tplc="AC24555C">
      <w:start w:val="1"/>
      <w:numFmt w:val="bullet"/>
      <w:lvlText w:val=""/>
      <w:lvlJc w:val="left"/>
      <w:pPr>
        <w:ind w:left="4320" w:hanging="360"/>
      </w:pPr>
      <w:rPr>
        <w:rFonts w:ascii="Wingdings" w:hAnsi="Wingdings" w:hint="default"/>
      </w:rPr>
    </w:lvl>
    <w:lvl w:ilvl="6" w:tplc="36744820">
      <w:start w:val="1"/>
      <w:numFmt w:val="bullet"/>
      <w:lvlText w:val=""/>
      <w:lvlJc w:val="left"/>
      <w:pPr>
        <w:ind w:left="5040" w:hanging="360"/>
      </w:pPr>
      <w:rPr>
        <w:rFonts w:ascii="Symbol" w:hAnsi="Symbol" w:hint="default"/>
      </w:rPr>
    </w:lvl>
    <w:lvl w:ilvl="7" w:tplc="4594A942">
      <w:start w:val="1"/>
      <w:numFmt w:val="bullet"/>
      <w:lvlText w:val="o"/>
      <w:lvlJc w:val="left"/>
      <w:pPr>
        <w:ind w:left="5760" w:hanging="360"/>
      </w:pPr>
      <w:rPr>
        <w:rFonts w:ascii="Courier New" w:hAnsi="Courier New" w:hint="default"/>
      </w:rPr>
    </w:lvl>
    <w:lvl w:ilvl="8" w:tplc="E9666CC4">
      <w:start w:val="1"/>
      <w:numFmt w:val="bullet"/>
      <w:lvlText w:val=""/>
      <w:lvlJc w:val="left"/>
      <w:pPr>
        <w:ind w:left="6480" w:hanging="360"/>
      </w:pPr>
      <w:rPr>
        <w:rFonts w:ascii="Wingdings" w:hAnsi="Wingdings" w:hint="default"/>
      </w:rPr>
    </w:lvl>
  </w:abstractNum>
  <w:abstractNum w:abstractNumId="46" w15:restartNumberingAfterBreak="0">
    <w:nsid w:val="5CCA074F"/>
    <w:multiLevelType w:val="multilevel"/>
    <w:tmpl w:val="357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894F7"/>
    <w:multiLevelType w:val="hybridMultilevel"/>
    <w:tmpl w:val="0D32910A"/>
    <w:lvl w:ilvl="0" w:tplc="C074B598">
      <w:start w:val="1"/>
      <w:numFmt w:val="bullet"/>
      <w:lvlText w:val=""/>
      <w:lvlJc w:val="left"/>
      <w:pPr>
        <w:ind w:left="720" w:hanging="360"/>
      </w:pPr>
      <w:rPr>
        <w:rFonts w:ascii="Symbol" w:hAnsi="Symbol" w:hint="default"/>
      </w:rPr>
    </w:lvl>
    <w:lvl w:ilvl="1" w:tplc="1CC0539E">
      <w:start w:val="1"/>
      <w:numFmt w:val="bullet"/>
      <w:lvlText w:val="o"/>
      <w:lvlJc w:val="left"/>
      <w:pPr>
        <w:ind w:left="1440" w:hanging="360"/>
      </w:pPr>
      <w:rPr>
        <w:rFonts w:ascii="Courier New" w:hAnsi="Courier New" w:hint="default"/>
      </w:rPr>
    </w:lvl>
    <w:lvl w:ilvl="2" w:tplc="628E7FBA">
      <w:start w:val="1"/>
      <w:numFmt w:val="bullet"/>
      <w:lvlText w:val=""/>
      <w:lvlJc w:val="left"/>
      <w:pPr>
        <w:ind w:left="2160" w:hanging="360"/>
      </w:pPr>
      <w:rPr>
        <w:rFonts w:ascii="Wingdings" w:hAnsi="Wingdings" w:hint="default"/>
      </w:rPr>
    </w:lvl>
    <w:lvl w:ilvl="3" w:tplc="81DEC21E">
      <w:start w:val="1"/>
      <w:numFmt w:val="bullet"/>
      <w:lvlText w:val=""/>
      <w:lvlJc w:val="left"/>
      <w:pPr>
        <w:ind w:left="2880" w:hanging="360"/>
      </w:pPr>
      <w:rPr>
        <w:rFonts w:ascii="Symbol" w:hAnsi="Symbol" w:hint="default"/>
      </w:rPr>
    </w:lvl>
    <w:lvl w:ilvl="4" w:tplc="A1AE080C">
      <w:start w:val="1"/>
      <w:numFmt w:val="bullet"/>
      <w:lvlText w:val="o"/>
      <w:lvlJc w:val="left"/>
      <w:pPr>
        <w:ind w:left="3600" w:hanging="360"/>
      </w:pPr>
      <w:rPr>
        <w:rFonts w:ascii="Courier New" w:hAnsi="Courier New" w:hint="default"/>
      </w:rPr>
    </w:lvl>
    <w:lvl w:ilvl="5" w:tplc="F3F49D8E">
      <w:start w:val="1"/>
      <w:numFmt w:val="bullet"/>
      <w:lvlText w:val=""/>
      <w:lvlJc w:val="left"/>
      <w:pPr>
        <w:ind w:left="4320" w:hanging="360"/>
      </w:pPr>
      <w:rPr>
        <w:rFonts w:ascii="Wingdings" w:hAnsi="Wingdings" w:hint="default"/>
      </w:rPr>
    </w:lvl>
    <w:lvl w:ilvl="6" w:tplc="CD22468A">
      <w:start w:val="1"/>
      <w:numFmt w:val="bullet"/>
      <w:lvlText w:val=""/>
      <w:lvlJc w:val="left"/>
      <w:pPr>
        <w:ind w:left="5040" w:hanging="360"/>
      </w:pPr>
      <w:rPr>
        <w:rFonts w:ascii="Symbol" w:hAnsi="Symbol" w:hint="default"/>
      </w:rPr>
    </w:lvl>
    <w:lvl w:ilvl="7" w:tplc="8840A8F2">
      <w:start w:val="1"/>
      <w:numFmt w:val="bullet"/>
      <w:lvlText w:val="o"/>
      <w:lvlJc w:val="left"/>
      <w:pPr>
        <w:ind w:left="5760" w:hanging="360"/>
      </w:pPr>
      <w:rPr>
        <w:rFonts w:ascii="Courier New" w:hAnsi="Courier New" w:hint="default"/>
      </w:rPr>
    </w:lvl>
    <w:lvl w:ilvl="8" w:tplc="F39C6C22">
      <w:start w:val="1"/>
      <w:numFmt w:val="bullet"/>
      <w:lvlText w:val=""/>
      <w:lvlJc w:val="left"/>
      <w:pPr>
        <w:ind w:left="6480" w:hanging="360"/>
      </w:pPr>
      <w:rPr>
        <w:rFonts w:ascii="Wingdings" w:hAnsi="Wingdings" w:hint="default"/>
      </w:rPr>
    </w:lvl>
  </w:abstractNum>
  <w:abstractNum w:abstractNumId="48" w15:restartNumberingAfterBreak="0">
    <w:nsid w:val="602B2609"/>
    <w:multiLevelType w:val="multilevel"/>
    <w:tmpl w:val="CAE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AF6BBA"/>
    <w:multiLevelType w:val="hybridMultilevel"/>
    <w:tmpl w:val="EBD27C2C"/>
    <w:lvl w:ilvl="0" w:tplc="1C704810">
      <w:start w:val="1"/>
      <w:numFmt w:val="bullet"/>
      <w:lvlText w:val=""/>
      <w:lvlJc w:val="left"/>
      <w:pPr>
        <w:ind w:left="720" w:hanging="360"/>
      </w:pPr>
      <w:rPr>
        <w:rFonts w:ascii="Symbol" w:hAnsi="Symbol" w:hint="default"/>
      </w:rPr>
    </w:lvl>
    <w:lvl w:ilvl="1" w:tplc="1676358C">
      <w:start w:val="1"/>
      <w:numFmt w:val="bullet"/>
      <w:lvlText w:val="o"/>
      <w:lvlJc w:val="left"/>
      <w:pPr>
        <w:ind w:left="1440" w:hanging="360"/>
      </w:pPr>
      <w:rPr>
        <w:rFonts w:ascii="Courier New" w:hAnsi="Courier New" w:hint="default"/>
      </w:rPr>
    </w:lvl>
    <w:lvl w:ilvl="2" w:tplc="A2F4F64A">
      <w:start w:val="1"/>
      <w:numFmt w:val="bullet"/>
      <w:lvlText w:val=""/>
      <w:lvlJc w:val="left"/>
      <w:pPr>
        <w:ind w:left="2160" w:hanging="360"/>
      </w:pPr>
      <w:rPr>
        <w:rFonts w:ascii="Wingdings" w:hAnsi="Wingdings" w:hint="default"/>
      </w:rPr>
    </w:lvl>
    <w:lvl w:ilvl="3" w:tplc="1BE45A10">
      <w:start w:val="1"/>
      <w:numFmt w:val="bullet"/>
      <w:lvlText w:val=""/>
      <w:lvlJc w:val="left"/>
      <w:pPr>
        <w:ind w:left="2880" w:hanging="360"/>
      </w:pPr>
      <w:rPr>
        <w:rFonts w:ascii="Symbol" w:hAnsi="Symbol" w:hint="default"/>
      </w:rPr>
    </w:lvl>
    <w:lvl w:ilvl="4" w:tplc="8DAA19A6">
      <w:start w:val="1"/>
      <w:numFmt w:val="bullet"/>
      <w:lvlText w:val="o"/>
      <w:lvlJc w:val="left"/>
      <w:pPr>
        <w:ind w:left="3600" w:hanging="360"/>
      </w:pPr>
      <w:rPr>
        <w:rFonts w:ascii="Courier New" w:hAnsi="Courier New" w:hint="default"/>
      </w:rPr>
    </w:lvl>
    <w:lvl w:ilvl="5" w:tplc="665C5616">
      <w:start w:val="1"/>
      <w:numFmt w:val="bullet"/>
      <w:lvlText w:val=""/>
      <w:lvlJc w:val="left"/>
      <w:pPr>
        <w:ind w:left="4320" w:hanging="360"/>
      </w:pPr>
      <w:rPr>
        <w:rFonts w:ascii="Wingdings" w:hAnsi="Wingdings" w:hint="default"/>
      </w:rPr>
    </w:lvl>
    <w:lvl w:ilvl="6" w:tplc="F93AD1C6">
      <w:start w:val="1"/>
      <w:numFmt w:val="bullet"/>
      <w:lvlText w:val=""/>
      <w:lvlJc w:val="left"/>
      <w:pPr>
        <w:ind w:left="5040" w:hanging="360"/>
      </w:pPr>
      <w:rPr>
        <w:rFonts w:ascii="Symbol" w:hAnsi="Symbol" w:hint="default"/>
      </w:rPr>
    </w:lvl>
    <w:lvl w:ilvl="7" w:tplc="4CBC1B64">
      <w:start w:val="1"/>
      <w:numFmt w:val="bullet"/>
      <w:lvlText w:val="o"/>
      <w:lvlJc w:val="left"/>
      <w:pPr>
        <w:ind w:left="5760" w:hanging="360"/>
      </w:pPr>
      <w:rPr>
        <w:rFonts w:ascii="Courier New" w:hAnsi="Courier New" w:hint="default"/>
      </w:rPr>
    </w:lvl>
    <w:lvl w:ilvl="8" w:tplc="10781368">
      <w:start w:val="1"/>
      <w:numFmt w:val="bullet"/>
      <w:lvlText w:val=""/>
      <w:lvlJc w:val="left"/>
      <w:pPr>
        <w:ind w:left="6480" w:hanging="360"/>
      </w:pPr>
      <w:rPr>
        <w:rFonts w:ascii="Wingdings" w:hAnsi="Wingdings" w:hint="default"/>
      </w:rPr>
    </w:lvl>
  </w:abstractNum>
  <w:abstractNum w:abstractNumId="50" w15:restartNumberingAfterBreak="0">
    <w:nsid w:val="61EF5324"/>
    <w:multiLevelType w:val="multilevel"/>
    <w:tmpl w:val="A1A6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42362"/>
    <w:multiLevelType w:val="hybridMultilevel"/>
    <w:tmpl w:val="FFFFFFFF"/>
    <w:lvl w:ilvl="0" w:tplc="6C1E117E">
      <w:start w:val="1"/>
      <w:numFmt w:val="bullet"/>
      <w:lvlText w:val=""/>
      <w:lvlJc w:val="left"/>
      <w:pPr>
        <w:ind w:left="720" w:hanging="360"/>
      </w:pPr>
      <w:rPr>
        <w:rFonts w:ascii="Symbol" w:hAnsi="Symbol" w:hint="default"/>
      </w:rPr>
    </w:lvl>
    <w:lvl w:ilvl="1" w:tplc="72F229FA">
      <w:start w:val="1"/>
      <w:numFmt w:val="bullet"/>
      <w:lvlText w:val="o"/>
      <w:lvlJc w:val="left"/>
      <w:pPr>
        <w:ind w:left="1440" w:hanging="360"/>
      </w:pPr>
      <w:rPr>
        <w:rFonts w:ascii="Courier New" w:hAnsi="Courier New" w:hint="default"/>
      </w:rPr>
    </w:lvl>
    <w:lvl w:ilvl="2" w:tplc="A2C4DE38">
      <w:start w:val="1"/>
      <w:numFmt w:val="bullet"/>
      <w:lvlText w:val=""/>
      <w:lvlJc w:val="left"/>
      <w:pPr>
        <w:ind w:left="2160" w:hanging="360"/>
      </w:pPr>
      <w:rPr>
        <w:rFonts w:ascii="Wingdings" w:hAnsi="Wingdings" w:hint="default"/>
      </w:rPr>
    </w:lvl>
    <w:lvl w:ilvl="3" w:tplc="8CEA7E2C">
      <w:start w:val="1"/>
      <w:numFmt w:val="bullet"/>
      <w:lvlText w:val=""/>
      <w:lvlJc w:val="left"/>
      <w:pPr>
        <w:ind w:left="2880" w:hanging="360"/>
      </w:pPr>
      <w:rPr>
        <w:rFonts w:ascii="Symbol" w:hAnsi="Symbol" w:hint="default"/>
      </w:rPr>
    </w:lvl>
    <w:lvl w:ilvl="4" w:tplc="FF44568C">
      <w:start w:val="1"/>
      <w:numFmt w:val="bullet"/>
      <w:lvlText w:val="o"/>
      <w:lvlJc w:val="left"/>
      <w:pPr>
        <w:ind w:left="3600" w:hanging="360"/>
      </w:pPr>
      <w:rPr>
        <w:rFonts w:ascii="Courier New" w:hAnsi="Courier New" w:hint="default"/>
      </w:rPr>
    </w:lvl>
    <w:lvl w:ilvl="5" w:tplc="9B964532">
      <w:start w:val="1"/>
      <w:numFmt w:val="bullet"/>
      <w:lvlText w:val=""/>
      <w:lvlJc w:val="left"/>
      <w:pPr>
        <w:ind w:left="4320" w:hanging="360"/>
      </w:pPr>
      <w:rPr>
        <w:rFonts w:ascii="Wingdings" w:hAnsi="Wingdings" w:hint="default"/>
      </w:rPr>
    </w:lvl>
    <w:lvl w:ilvl="6" w:tplc="E4DA45E6">
      <w:start w:val="1"/>
      <w:numFmt w:val="bullet"/>
      <w:lvlText w:val=""/>
      <w:lvlJc w:val="left"/>
      <w:pPr>
        <w:ind w:left="5040" w:hanging="360"/>
      </w:pPr>
      <w:rPr>
        <w:rFonts w:ascii="Symbol" w:hAnsi="Symbol" w:hint="default"/>
      </w:rPr>
    </w:lvl>
    <w:lvl w:ilvl="7" w:tplc="17B613A8">
      <w:start w:val="1"/>
      <w:numFmt w:val="bullet"/>
      <w:lvlText w:val="o"/>
      <w:lvlJc w:val="left"/>
      <w:pPr>
        <w:ind w:left="5760" w:hanging="360"/>
      </w:pPr>
      <w:rPr>
        <w:rFonts w:ascii="Courier New" w:hAnsi="Courier New" w:hint="default"/>
      </w:rPr>
    </w:lvl>
    <w:lvl w:ilvl="8" w:tplc="544EC732">
      <w:start w:val="1"/>
      <w:numFmt w:val="bullet"/>
      <w:lvlText w:val=""/>
      <w:lvlJc w:val="left"/>
      <w:pPr>
        <w:ind w:left="6480" w:hanging="360"/>
      </w:pPr>
      <w:rPr>
        <w:rFonts w:ascii="Wingdings" w:hAnsi="Wingdings" w:hint="default"/>
      </w:rPr>
    </w:lvl>
  </w:abstractNum>
  <w:abstractNum w:abstractNumId="52" w15:restartNumberingAfterBreak="0">
    <w:nsid w:val="6A60514A"/>
    <w:multiLevelType w:val="hybridMultilevel"/>
    <w:tmpl w:val="C5DC14A2"/>
    <w:lvl w:ilvl="0" w:tplc="F3F8F48E">
      <w:start w:val="1"/>
      <w:numFmt w:val="bullet"/>
      <w:lvlText w:val=""/>
      <w:lvlJc w:val="left"/>
      <w:pPr>
        <w:ind w:left="720" w:hanging="360"/>
      </w:pPr>
      <w:rPr>
        <w:rFonts w:ascii="Symbol" w:hAnsi="Symbol" w:hint="default"/>
      </w:rPr>
    </w:lvl>
    <w:lvl w:ilvl="1" w:tplc="A7CA9CAE">
      <w:start w:val="1"/>
      <w:numFmt w:val="bullet"/>
      <w:lvlText w:val="o"/>
      <w:lvlJc w:val="left"/>
      <w:pPr>
        <w:ind w:left="1440" w:hanging="360"/>
      </w:pPr>
      <w:rPr>
        <w:rFonts w:ascii="Courier New" w:hAnsi="Courier New" w:hint="default"/>
      </w:rPr>
    </w:lvl>
    <w:lvl w:ilvl="2" w:tplc="67F8274A">
      <w:start w:val="1"/>
      <w:numFmt w:val="bullet"/>
      <w:lvlText w:val=""/>
      <w:lvlJc w:val="left"/>
      <w:pPr>
        <w:ind w:left="2160" w:hanging="360"/>
      </w:pPr>
      <w:rPr>
        <w:rFonts w:ascii="Wingdings" w:hAnsi="Wingdings" w:hint="default"/>
      </w:rPr>
    </w:lvl>
    <w:lvl w:ilvl="3" w:tplc="88022208">
      <w:start w:val="1"/>
      <w:numFmt w:val="bullet"/>
      <w:lvlText w:val=""/>
      <w:lvlJc w:val="left"/>
      <w:pPr>
        <w:ind w:left="2880" w:hanging="360"/>
      </w:pPr>
      <w:rPr>
        <w:rFonts w:ascii="Symbol" w:hAnsi="Symbol" w:hint="default"/>
      </w:rPr>
    </w:lvl>
    <w:lvl w:ilvl="4" w:tplc="E7CC0B9C">
      <w:start w:val="1"/>
      <w:numFmt w:val="bullet"/>
      <w:lvlText w:val="o"/>
      <w:lvlJc w:val="left"/>
      <w:pPr>
        <w:ind w:left="3600" w:hanging="360"/>
      </w:pPr>
      <w:rPr>
        <w:rFonts w:ascii="Courier New" w:hAnsi="Courier New" w:hint="default"/>
      </w:rPr>
    </w:lvl>
    <w:lvl w:ilvl="5" w:tplc="D22A4774">
      <w:start w:val="1"/>
      <w:numFmt w:val="bullet"/>
      <w:lvlText w:val=""/>
      <w:lvlJc w:val="left"/>
      <w:pPr>
        <w:ind w:left="4320" w:hanging="360"/>
      </w:pPr>
      <w:rPr>
        <w:rFonts w:ascii="Wingdings" w:hAnsi="Wingdings" w:hint="default"/>
      </w:rPr>
    </w:lvl>
    <w:lvl w:ilvl="6" w:tplc="80329DE4">
      <w:start w:val="1"/>
      <w:numFmt w:val="bullet"/>
      <w:lvlText w:val=""/>
      <w:lvlJc w:val="left"/>
      <w:pPr>
        <w:ind w:left="5040" w:hanging="360"/>
      </w:pPr>
      <w:rPr>
        <w:rFonts w:ascii="Symbol" w:hAnsi="Symbol" w:hint="default"/>
      </w:rPr>
    </w:lvl>
    <w:lvl w:ilvl="7" w:tplc="B2A87828">
      <w:start w:val="1"/>
      <w:numFmt w:val="bullet"/>
      <w:lvlText w:val="o"/>
      <w:lvlJc w:val="left"/>
      <w:pPr>
        <w:ind w:left="5760" w:hanging="360"/>
      </w:pPr>
      <w:rPr>
        <w:rFonts w:ascii="Courier New" w:hAnsi="Courier New" w:hint="default"/>
      </w:rPr>
    </w:lvl>
    <w:lvl w:ilvl="8" w:tplc="12D24B80">
      <w:start w:val="1"/>
      <w:numFmt w:val="bullet"/>
      <w:lvlText w:val=""/>
      <w:lvlJc w:val="left"/>
      <w:pPr>
        <w:ind w:left="6480" w:hanging="360"/>
      </w:pPr>
      <w:rPr>
        <w:rFonts w:ascii="Wingdings" w:hAnsi="Wingdings" w:hint="default"/>
      </w:rPr>
    </w:lvl>
  </w:abstractNum>
  <w:abstractNum w:abstractNumId="53" w15:restartNumberingAfterBreak="0">
    <w:nsid w:val="6B52A258"/>
    <w:multiLevelType w:val="hybridMultilevel"/>
    <w:tmpl w:val="FFFFFFFF"/>
    <w:lvl w:ilvl="0" w:tplc="820203C2">
      <w:start w:val="1"/>
      <w:numFmt w:val="bullet"/>
      <w:lvlText w:val=""/>
      <w:lvlJc w:val="left"/>
      <w:pPr>
        <w:ind w:left="720" w:hanging="360"/>
      </w:pPr>
      <w:rPr>
        <w:rFonts w:ascii="Symbol" w:hAnsi="Symbol" w:hint="default"/>
      </w:rPr>
    </w:lvl>
    <w:lvl w:ilvl="1" w:tplc="A4281602">
      <w:start w:val="1"/>
      <w:numFmt w:val="bullet"/>
      <w:lvlText w:val="o"/>
      <w:lvlJc w:val="left"/>
      <w:pPr>
        <w:ind w:left="1440" w:hanging="360"/>
      </w:pPr>
      <w:rPr>
        <w:rFonts w:ascii="Courier New" w:hAnsi="Courier New" w:hint="default"/>
      </w:rPr>
    </w:lvl>
    <w:lvl w:ilvl="2" w:tplc="CA7E030A">
      <w:start w:val="1"/>
      <w:numFmt w:val="bullet"/>
      <w:lvlText w:val=""/>
      <w:lvlJc w:val="left"/>
      <w:pPr>
        <w:ind w:left="2160" w:hanging="360"/>
      </w:pPr>
      <w:rPr>
        <w:rFonts w:ascii="Wingdings" w:hAnsi="Wingdings" w:hint="default"/>
      </w:rPr>
    </w:lvl>
    <w:lvl w:ilvl="3" w:tplc="E8EA0656">
      <w:start w:val="1"/>
      <w:numFmt w:val="bullet"/>
      <w:lvlText w:val=""/>
      <w:lvlJc w:val="left"/>
      <w:pPr>
        <w:ind w:left="2880" w:hanging="360"/>
      </w:pPr>
      <w:rPr>
        <w:rFonts w:ascii="Symbol" w:hAnsi="Symbol" w:hint="default"/>
      </w:rPr>
    </w:lvl>
    <w:lvl w:ilvl="4" w:tplc="5BBA441E">
      <w:start w:val="1"/>
      <w:numFmt w:val="bullet"/>
      <w:lvlText w:val="o"/>
      <w:lvlJc w:val="left"/>
      <w:pPr>
        <w:ind w:left="3600" w:hanging="360"/>
      </w:pPr>
      <w:rPr>
        <w:rFonts w:ascii="Courier New" w:hAnsi="Courier New" w:hint="default"/>
      </w:rPr>
    </w:lvl>
    <w:lvl w:ilvl="5" w:tplc="7EC26B2E">
      <w:start w:val="1"/>
      <w:numFmt w:val="bullet"/>
      <w:lvlText w:val=""/>
      <w:lvlJc w:val="left"/>
      <w:pPr>
        <w:ind w:left="4320" w:hanging="360"/>
      </w:pPr>
      <w:rPr>
        <w:rFonts w:ascii="Wingdings" w:hAnsi="Wingdings" w:hint="default"/>
      </w:rPr>
    </w:lvl>
    <w:lvl w:ilvl="6" w:tplc="20C45CBE">
      <w:start w:val="1"/>
      <w:numFmt w:val="bullet"/>
      <w:lvlText w:val=""/>
      <w:lvlJc w:val="left"/>
      <w:pPr>
        <w:ind w:left="5040" w:hanging="360"/>
      </w:pPr>
      <w:rPr>
        <w:rFonts w:ascii="Symbol" w:hAnsi="Symbol" w:hint="default"/>
      </w:rPr>
    </w:lvl>
    <w:lvl w:ilvl="7" w:tplc="446661F4">
      <w:start w:val="1"/>
      <w:numFmt w:val="bullet"/>
      <w:lvlText w:val="o"/>
      <w:lvlJc w:val="left"/>
      <w:pPr>
        <w:ind w:left="5760" w:hanging="360"/>
      </w:pPr>
      <w:rPr>
        <w:rFonts w:ascii="Courier New" w:hAnsi="Courier New" w:hint="default"/>
      </w:rPr>
    </w:lvl>
    <w:lvl w:ilvl="8" w:tplc="2A3EEBA6">
      <w:start w:val="1"/>
      <w:numFmt w:val="bullet"/>
      <w:lvlText w:val=""/>
      <w:lvlJc w:val="left"/>
      <w:pPr>
        <w:ind w:left="6480" w:hanging="360"/>
      </w:pPr>
      <w:rPr>
        <w:rFonts w:ascii="Wingdings" w:hAnsi="Wingdings" w:hint="default"/>
      </w:rPr>
    </w:lvl>
  </w:abstractNum>
  <w:abstractNum w:abstractNumId="54" w15:restartNumberingAfterBreak="0">
    <w:nsid w:val="6C919C7E"/>
    <w:multiLevelType w:val="hybridMultilevel"/>
    <w:tmpl w:val="F68AC7B4"/>
    <w:lvl w:ilvl="0" w:tplc="F0C458D8">
      <w:start w:val="1"/>
      <w:numFmt w:val="bullet"/>
      <w:lvlText w:val=""/>
      <w:lvlJc w:val="left"/>
      <w:pPr>
        <w:ind w:left="720" w:hanging="360"/>
      </w:pPr>
      <w:rPr>
        <w:rFonts w:ascii="Symbol" w:hAnsi="Symbol" w:hint="default"/>
      </w:rPr>
    </w:lvl>
    <w:lvl w:ilvl="1" w:tplc="AF26CA9C">
      <w:start w:val="1"/>
      <w:numFmt w:val="bullet"/>
      <w:lvlText w:val="o"/>
      <w:lvlJc w:val="left"/>
      <w:pPr>
        <w:ind w:left="1440" w:hanging="360"/>
      </w:pPr>
      <w:rPr>
        <w:rFonts w:ascii="Courier New" w:hAnsi="Courier New" w:hint="default"/>
      </w:rPr>
    </w:lvl>
    <w:lvl w:ilvl="2" w:tplc="4A724440">
      <w:start w:val="1"/>
      <w:numFmt w:val="bullet"/>
      <w:lvlText w:val=""/>
      <w:lvlJc w:val="left"/>
      <w:pPr>
        <w:ind w:left="2160" w:hanging="360"/>
      </w:pPr>
      <w:rPr>
        <w:rFonts w:ascii="Wingdings" w:hAnsi="Wingdings" w:hint="default"/>
      </w:rPr>
    </w:lvl>
    <w:lvl w:ilvl="3" w:tplc="BE70755A">
      <w:start w:val="1"/>
      <w:numFmt w:val="bullet"/>
      <w:lvlText w:val=""/>
      <w:lvlJc w:val="left"/>
      <w:pPr>
        <w:ind w:left="2880" w:hanging="360"/>
      </w:pPr>
      <w:rPr>
        <w:rFonts w:ascii="Symbol" w:hAnsi="Symbol" w:hint="default"/>
      </w:rPr>
    </w:lvl>
    <w:lvl w:ilvl="4" w:tplc="5BF097E8">
      <w:start w:val="1"/>
      <w:numFmt w:val="bullet"/>
      <w:lvlText w:val="o"/>
      <w:lvlJc w:val="left"/>
      <w:pPr>
        <w:ind w:left="3600" w:hanging="360"/>
      </w:pPr>
      <w:rPr>
        <w:rFonts w:ascii="Courier New" w:hAnsi="Courier New" w:hint="default"/>
      </w:rPr>
    </w:lvl>
    <w:lvl w:ilvl="5" w:tplc="2CAE5A90">
      <w:start w:val="1"/>
      <w:numFmt w:val="bullet"/>
      <w:lvlText w:val=""/>
      <w:lvlJc w:val="left"/>
      <w:pPr>
        <w:ind w:left="4320" w:hanging="360"/>
      </w:pPr>
      <w:rPr>
        <w:rFonts w:ascii="Wingdings" w:hAnsi="Wingdings" w:hint="default"/>
      </w:rPr>
    </w:lvl>
    <w:lvl w:ilvl="6" w:tplc="98440A84">
      <w:start w:val="1"/>
      <w:numFmt w:val="bullet"/>
      <w:lvlText w:val=""/>
      <w:lvlJc w:val="left"/>
      <w:pPr>
        <w:ind w:left="5040" w:hanging="360"/>
      </w:pPr>
      <w:rPr>
        <w:rFonts w:ascii="Symbol" w:hAnsi="Symbol" w:hint="default"/>
      </w:rPr>
    </w:lvl>
    <w:lvl w:ilvl="7" w:tplc="B48000A4">
      <w:start w:val="1"/>
      <w:numFmt w:val="bullet"/>
      <w:lvlText w:val="o"/>
      <w:lvlJc w:val="left"/>
      <w:pPr>
        <w:ind w:left="5760" w:hanging="360"/>
      </w:pPr>
      <w:rPr>
        <w:rFonts w:ascii="Courier New" w:hAnsi="Courier New" w:hint="default"/>
      </w:rPr>
    </w:lvl>
    <w:lvl w:ilvl="8" w:tplc="EA16CC8A">
      <w:start w:val="1"/>
      <w:numFmt w:val="bullet"/>
      <w:lvlText w:val=""/>
      <w:lvlJc w:val="left"/>
      <w:pPr>
        <w:ind w:left="6480" w:hanging="360"/>
      </w:pPr>
      <w:rPr>
        <w:rFonts w:ascii="Wingdings" w:hAnsi="Wingdings" w:hint="default"/>
      </w:rPr>
    </w:lvl>
  </w:abstractNum>
  <w:abstractNum w:abstractNumId="55" w15:restartNumberingAfterBreak="0">
    <w:nsid w:val="6E977643"/>
    <w:multiLevelType w:val="multilevel"/>
    <w:tmpl w:val="750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4022E1"/>
    <w:multiLevelType w:val="hybridMultilevel"/>
    <w:tmpl w:val="B7D62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B66BD2"/>
    <w:multiLevelType w:val="hybridMultilevel"/>
    <w:tmpl w:val="FFFFFFFF"/>
    <w:lvl w:ilvl="0" w:tplc="5B02CBC2">
      <w:start w:val="1"/>
      <w:numFmt w:val="decimal"/>
      <w:lvlText w:val="%1."/>
      <w:lvlJc w:val="left"/>
      <w:pPr>
        <w:ind w:left="720" w:hanging="360"/>
      </w:pPr>
    </w:lvl>
    <w:lvl w:ilvl="1" w:tplc="6F80229A">
      <w:start w:val="1"/>
      <w:numFmt w:val="lowerLetter"/>
      <w:lvlText w:val="%2."/>
      <w:lvlJc w:val="left"/>
      <w:pPr>
        <w:ind w:left="1440" w:hanging="360"/>
      </w:pPr>
    </w:lvl>
    <w:lvl w:ilvl="2" w:tplc="CBA2B7E0">
      <w:start w:val="1"/>
      <w:numFmt w:val="lowerRoman"/>
      <w:lvlText w:val="%3."/>
      <w:lvlJc w:val="right"/>
      <w:pPr>
        <w:ind w:left="2160" w:hanging="180"/>
      </w:pPr>
    </w:lvl>
    <w:lvl w:ilvl="3" w:tplc="B23C3CB8">
      <w:start w:val="1"/>
      <w:numFmt w:val="decimal"/>
      <w:lvlText w:val="%4."/>
      <w:lvlJc w:val="left"/>
      <w:pPr>
        <w:ind w:left="2880" w:hanging="360"/>
      </w:pPr>
    </w:lvl>
    <w:lvl w:ilvl="4" w:tplc="EA9C2AF6">
      <w:start w:val="1"/>
      <w:numFmt w:val="lowerLetter"/>
      <w:lvlText w:val="%5."/>
      <w:lvlJc w:val="left"/>
      <w:pPr>
        <w:ind w:left="3600" w:hanging="360"/>
      </w:pPr>
    </w:lvl>
    <w:lvl w:ilvl="5" w:tplc="7E8EA2C0">
      <w:start w:val="1"/>
      <w:numFmt w:val="lowerRoman"/>
      <w:lvlText w:val="%6."/>
      <w:lvlJc w:val="right"/>
      <w:pPr>
        <w:ind w:left="4320" w:hanging="180"/>
      </w:pPr>
    </w:lvl>
    <w:lvl w:ilvl="6" w:tplc="1FE26396">
      <w:start w:val="1"/>
      <w:numFmt w:val="decimal"/>
      <w:lvlText w:val="%7."/>
      <w:lvlJc w:val="left"/>
      <w:pPr>
        <w:ind w:left="5040" w:hanging="360"/>
      </w:pPr>
    </w:lvl>
    <w:lvl w:ilvl="7" w:tplc="F856C862">
      <w:start w:val="1"/>
      <w:numFmt w:val="lowerLetter"/>
      <w:lvlText w:val="%8."/>
      <w:lvlJc w:val="left"/>
      <w:pPr>
        <w:ind w:left="5760" w:hanging="360"/>
      </w:pPr>
    </w:lvl>
    <w:lvl w:ilvl="8" w:tplc="DE842A8A">
      <w:start w:val="1"/>
      <w:numFmt w:val="lowerRoman"/>
      <w:lvlText w:val="%9."/>
      <w:lvlJc w:val="right"/>
      <w:pPr>
        <w:ind w:left="6480" w:hanging="180"/>
      </w:pPr>
    </w:lvl>
  </w:abstractNum>
  <w:abstractNum w:abstractNumId="58" w15:restartNumberingAfterBreak="0">
    <w:nsid w:val="7BDA3785"/>
    <w:multiLevelType w:val="multilevel"/>
    <w:tmpl w:val="344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185290"/>
    <w:multiLevelType w:val="hybridMultilevel"/>
    <w:tmpl w:val="A6FC88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40577414">
    <w:abstractNumId w:val="33"/>
  </w:num>
  <w:num w:numId="2" w16cid:durableId="1861550523">
    <w:abstractNumId w:val="13"/>
  </w:num>
  <w:num w:numId="3" w16cid:durableId="1869485777">
    <w:abstractNumId w:val="11"/>
  </w:num>
  <w:num w:numId="4" w16cid:durableId="1054162617">
    <w:abstractNumId w:val="56"/>
  </w:num>
  <w:num w:numId="5" w16cid:durableId="1757677295">
    <w:abstractNumId w:val="57"/>
  </w:num>
  <w:num w:numId="6" w16cid:durableId="35398010">
    <w:abstractNumId w:val="4"/>
  </w:num>
  <w:num w:numId="7" w16cid:durableId="1149400303">
    <w:abstractNumId w:val="29"/>
  </w:num>
  <w:num w:numId="8" w16cid:durableId="1134718413">
    <w:abstractNumId w:val="36"/>
  </w:num>
  <w:num w:numId="9" w16cid:durableId="1494372682">
    <w:abstractNumId w:val="34"/>
  </w:num>
  <w:num w:numId="10" w16cid:durableId="1698002967">
    <w:abstractNumId w:val="39"/>
  </w:num>
  <w:num w:numId="11" w16cid:durableId="2052655649">
    <w:abstractNumId w:val="59"/>
  </w:num>
  <w:num w:numId="12" w16cid:durableId="1465154124">
    <w:abstractNumId w:val="38"/>
  </w:num>
  <w:num w:numId="13" w16cid:durableId="1693651208">
    <w:abstractNumId w:val="51"/>
  </w:num>
  <w:num w:numId="14" w16cid:durableId="982807707">
    <w:abstractNumId w:val="2"/>
  </w:num>
  <w:num w:numId="15" w16cid:durableId="1473523126">
    <w:abstractNumId w:val="16"/>
  </w:num>
  <w:num w:numId="16" w16cid:durableId="2100562260">
    <w:abstractNumId w:val="27"/>
  </w:num>
  <w:num w:numId="17" w16cid:durableId="406534174">
    <w:abstractNumId w:val="31"/>
  </w:num>
  <w:num w:numId="18" w16cid:durableId="1149133793">
    <w:abstractNumId w:val="53"/>
  </w:num>
  <w:num w:numId="19" w16cid:durableId="1358040998">
    <w:abstractNumId w:val="46"/>
  </w:num>
  <w:num w:numId="20" w16cid:durableId="1721904229">
    <w:abstractNumId w:val="58"/>
  </w:num>
  <w:num w:numId="21" w16cid:durableId="232859206">
    <w:abstractNumId w:val="48"/>
  </w:num>
  <w:num w:numId="22" w16cid:durableId="890187828">
    <w:abstractNumId w:val="5"/>
  </w:num>
  <w:num w:numId="23" w16cid:durableId="350759913">
    <w:abstractNumId w:val="19"/>
  </w:num>
  <w:num w:numId="24" w16cid:durableId="1761295238">
    <w:abstractNumId w:val="26"/>
  </w:num>
  <w:num w:numId="25" w16cid:durableId="1165509492">
    <w:abstractNumId w:val="10"/>
  </w:num>
  <w:num w:numId="26" w16cid:durableId="1039164709">
    <w:abstractNumId w:val="3"/>
  </w:num>
  <w:num w:numId="27" w16cid:durableId="1058824750">
    <w:abstractNumId w:val="24"/>
  </w:num>
  <w:num w:numId="28" w16cid:durableId="186257351">
    <w:abstractNumId w:val="22"/>
  </w:num>
  <w:num w:numId="29" w16cid:durableId="1642079373">
    <w:abstractNumId w:val="35"/>
  </w:num>
  <w:num w:numId="30" w16cid:durableId="1111123342">
    <w:abstractNumId w:val="15"/>
  </w:num>
  <w:num w:numId="31" w16cid:durableId="1310935655">
    <w:abstractNumId w:val="47"/>
  </w:num>
  <w:num w:numId="32" w16cid:durableId="245920042">
    <w:abstractNumId w:val="44"/>
  </w:num>
  <w:num w:numId="33" w16cid:durableId="772213301">
    <w:abstractNumId w:val="1"/>
  </w:num>
  <w:num w:numId="34" w16cid:durableId="1624534434">
    <w:abstractNumId w:val="43"/>
  </w:num>
  <w:num w:numId="35" w16cid:durableId="909579235">
    <w:abstractNumId w:val="41"/>
  </w:num>
  <w:num w:numId="36" w16cid:durableId="1868712445">
    <w:abstractNumId w:val="45"/>
  </w:num>
  <w:num w:numId="37" w16cid:durableId="44108279">
    <w:abstractNumId w:val="6"/>
  </w:num>
  <w:num w:numId="38" w16cid:durableId="510339001">
    <w:abstractNumId w:val="7"/>
  </w:num>
  <w:num w:numId="39" w16cid:durableId="442068397">
    <w:abstractNumId w:val="12"/>
  </w:num>
  <w:num w:numId="40" w16cid:durableId="1262101011">
    <w:abstractNumId w:val="52"/>
  </w:num>
  <w:num w:numId="41" w16cid:durableId="862597353">
    <w:abstractNumId w:val="54"/>
  </w:num>
  <w:num w:numId="42" w16cid:durableId="8259695">
    <w:abstractNumId w:val="37"/>
  </w:num>
  <w:num w:numId="43" w16cid:durableId="293801932">
    <w:abstractNumId w:val="8"/>
  </w:num>
  <w:num w:numId="44" w16cid:durableId="644089017">
    <w:abstractNumId w:val="0"/>
  </w:num>
  <w:num w:numId="45" w16cid:durableId="748846072">
    <w:abstractNumId w:val="49"/>
  </w:num>
  <w:num w:numId="46" w16cid:durableId="50035549">
    <w:abstractNumId w:val="42"/>
  </w:num>
  <w:num w:numId="47" w16cid:durableId="2071269269">
    <w:abstractNumId w:val="30"/>
  </w:num>
  <w:num w:numId="48" w16cid:durableId="2013138235">
    <w:abstractNumId w:val="32"/>
  </w:num>
  <w:num w:numId="49" w16cid:durableId="481771221">
    <w:abstractNumId w:val="14"/>
  </w:num>
  <w:num w:numId="50" w16cid:durableId="557589507">
    <w:abstractNumId w:val="40"/>
  </w:num>
  <w:num w:numId="51" w16cid:durableId="1058548489">
    <w:abstractNumId w:val="55"/>
  </w:num>
  <w:num w:numId="52" w16cid:durableId="52048856">
    <w:abstractNumId w:val="21"/>
  </w:num>
  <w:num w:numId="53" w16cid:durableId="2090231016">
    <w:abstractNumId w:val="17"/>
  </w:num>
  <w:num w:numId="54" w16cid:durableId="783039212">
    <w:abstractNumId w:val="50"/>
  </w:num>
  <w:num w:numId="55" w16cid:durableId="1023823321">
    <w:abstractNumId w:val="28"/>
  </w:num>
  <w:num w:numId="56" w16cid:durableId="746028187">
    <w:abstractNumId w:val="20"/>
  </w:num>
  <w:num w:numId="57" w16cid:durableId="1480149919">
    <w:abstractNumId w:val="18"/>
  </w:num>
  <w:num w:numId="58" w16cid:durableId="1468085909">
    <w:abstractNumId w:val="23"/>
  </w:num>
  <w:num w:numId="59" w16cid:durableId="517934457">
    <w:abstractNumId w:val="25"/>
  </w:num>
  <w:num w:numId="60" w16cid:durableId="1757088475">
    <w:abstractNumId w:val="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2F"/>
    <w:rsid w:val="00000952"/>
    <w:rsid w:val="00000CE0"/>
    <w:rsid w:val="00001B00"/>
    <w:rsid w:val="00001E58"/>
    <w:rsid w:val="00001EC8"/>
    <w:rsid w:val="00003ED2"/>
    <w:rsid w:val="000046C3"/>
    <w:rsid w:val="00004B11"/>
    <w:rsid w:val="00005CD5"/>
    <w:rsid w:val="00005CD6"/>
    <w:rsid w:val="00006752"/>
    <w:rsid w:val="00006773"/>
    <w:rsid w:val="000077A5"/>
    <w:rsid w:val="0000792F"/>
    <w:rsid w:val="000114B2"/>
    <w:rsid w:val="00011DF8"/>
    <w:rsid w:val="00012446"/>
    <w:rsid w:val="000135B5"/>
    <w:rsid w:val="0001409A"/>
    <w:rsid w:val="00016AC9"/>
    <w:rsid w:val="00016EDB"/>
    <w:rsid w:val="000201A3"/>
    <w:rsid w:val="00020E2D"/>
    <w:rsid w:val="0002244A"/>
    <w:rsid w:val="000233BF"/>
    <w:rsid w:val="00023B59"/>
    <w:rsid w:val="00024BB4"/>
    <w:rsid w:val="000250E6"/>
    <w:rsid w:val="00025CFD"/>
    <w:rsid w:val="00026260"/>
    <w:rsid w:val="00026723"/>
    <w:rsid w:val="000267D8"/>
    <w:rsid w:val="00026E98"/>
    <w:rsid w:val="0002BF1F"/>
    <w:rsid w:val="00034CCB"/>
    <w:rsid w:val="0003507C"/>
    <w:rsid w:val="00035F7A"/>
    <w:rsid w:val="0003684C"/>
    <w:rsid w:val="000406D3"/>
    <w:rsid w:val="0004141C"/>
    <w:rsid w:val="00041EC8"/>
    <w:rsid w:val="00041F8F"/>
    <w:rsid w:val="000420EC"/>
    <w:rsid w:val="000426DC"/>
    <w:rsid w:val="00043272"/>
    <w:rsid w:val="00044EAE"/>
    <w:rsid w:val="00044FD3"/>
    <w:rsid w:val="00045155"/>
    <w:rsid w:val="00046070"/>
    <w:rsid w:val="000478F8"/>
    <w:rsid w:val="00047FD1"/>
    <w:rsid w:val="000513A0"/>
    <w:rsid w:val="00051561"/>
    <w:rsid w:val="00051D3C"/>
    <w:rsid w:val="00051F79"/>
    <w:rsid w:val="000524F4"/>
    <w:rsid w:val="000525F9"/>
    <w:rsid w:val="000536EC"/>
    <w:rsid w:val="000554A6"/>
    <w:rsid w:val="00056A4B"/>
    <w:rsid w:val="00060603"/>
    <w:rsid w:val="000633BC"/>
    <w:rsid w:val="00064305"/>
    <w:rsid w:val="0006433E"/>
    <w:rsid w:val="0006493D"/>
    <w:rsid w:val="00064A7E"/>
    <w:rsid w:val="00064D84"/>
    <w:rsid w:val="00065A77"/>
    <w:rsid w:val="00065D68"/>
    <w:rsid w:val="00065E92"/>
    <w:rsid w:val="00065FEE"/>
    <w:rsid w:val="00066108"/>
    <w:rsid w:val="00066E50"/>
    <w:rsid w:val="0006743A"/>
    <w:rsid w:val="000674C2"/>
    <w:rsid w:val="00070570"/>
    <w:rsid w:val="0007273F"/>
    <w:rsid w:val="0007391E"/>
    <w:rsid w:val="0007479C"/>
    <w:rsid w:val="000749C3"/>
    <w:rsid w:val="000755ED"/>
    <w:rsid w:val="000759DF"/>
    <w:rsid w:val="00075B0B"/>
    <w:rsid w:val="000775AB"/>
    <w:rsid w:val="000812BB"/>
    <w:rsid w:val="000819C6"/>
    <w:rsid w:val="00083763"/>
    <w:rsid w:val="00083B6B"/>
    <w:rsid w:val="00083D83"/>
    <w:rsid w:val="000850C6"/>
    <w:rsid w:val="00085BEC"/>
    <w:rsid w:val="0008627A"/>
    <w:rsid w:val="00086FC3"/>
    <w:rsid w:val="00087322"/>
    <w:rsid w:val="00090674"/>
    <w:rsid w:val="00090D12"/>
    <w:rsid w:val="00091DC9"/>
    <w:rsid w:val="00092ABF"/>
    <w:rsid w:val="0009360B"/>
    <w:rsid w:val="000947DE"/>
    <w:rsid w:val="000950D3"/>
    <w:rsid w:val="0009522B"/>
    <w:rsid w:val="00096C2B"/>
    <w:rsid w:val="00097DEB"/>
    <w:rsid w:val="00097F3B"/>
    <w:rsid w:val="000A0092"/>
    <w:rsid w:val="000A00D2"/>
    <w:rsid w:val="000A00DF"/>
    <w:rsid w:val="000A083D"/>
    <w:rsid w:val="000A16CC"/>
    <w:rsid w:val="000A3458"/>
    <w:rsid w:val="000A51BA"/>
    <w:rsid w:val="000A6D2D"/>
    <w:rsid w:val="000A7CFF"/>
    <w:rsid w:val="000A7FFA"/>
    <w:rsid w:val="000B017C"/>
    <w:rsid w:val="000B0734"/>
    <w:rsid w:val="000B0BBE"/>
    <w:rsid w:val="000B1D78"/>
    <w:rsid w:val="000B1FF5"/>
    <w:rsid w:val="000B294E"/>
    <w:rsid w:val="000B2E40"/>
    <w:rsid w:val="000B37DF"/>
    <w:rsid w:val="000B4083"/>
    <w:rsid w:val="000B6075"/>
    <w:rsid w:val="000B62FF"/>
    <w:rsid w:val="000B66F5"/>
    <w:rsid w:val="000B7BD7"/>
    <w:rsid w:val="000C058D"/>
    <w:rsid w:val="000C063E"/>
    <w:rsid w:val="000C07F2"/>
    <w:rsid w:val="000C0B04"/>
    <w:rsid w:val="000C1B17"/>
    <w:rsid w:val="000C1F4B"/>
    <w:rsid w:val="000C34DA"/>
    <w:rsid w:val="000C6D0B"/>
    <w:rsid w:val="000D3DFD"/>
    <w:rsid w:val="000D5169"/>
    <w:rsid w:val="000D5A59"/>
    <w:rsid w:val="000D5B80"/>
    <w:rsid w:val="000D5B88"/>
    <w:rsid w:val="000D5CC0"/>
    <w:rsid w:val="000E01CD"/>
    <w:rsid w:val="000E0384"/>
    <w:rsid w:val="000E218B"/>
    <w:rsid w:val="000E2E9A"/>
    <w:rsid w:val="000E44FC"/>
    <w:rsid w:val="000E5C70"/>
    <w:rsid w:val="000E629F"/>
    <w:rsid w:val="000E7444"/>
    <w:rsid w:val="000E797D"/>
    <w:rsid w:val="000F2D0E"/>
    <w:rsid w:val="000F4300"/>
    <w:rsid w:val="000F7321"/>
    <w:rsid w:val="000F7382"/>
    <w:rsid w:val="000F7978"/>
    <w:rsid w:val="000F7E5F"/>
    <w:rsid w:val="00100266"/>
    <w:rsid w:val="00100F79"/>
    <w:rsid w:val="0010117F"/>
    <w:rsid w:val="0010198B"/>
    <w:rsid w:val="00101B13"/>
    <w:rsid w:val="00102542"/>
    <w:rsid w:val="001029F7"/>
    <w:rsid w:val="00102D3E"/>
    <w:rsid w:val="00103C81"/>
    <w:rsid w:val="0010506E"/>
    <w:rsid w:val="001052F4"/>
    <w:rsid w:val="00105E6E"/>
    <w:rsid w:val="00106383"/>
    <w:rsid w:val="00106F1E"/>
    <w:rsid w:val="00107939"/>
    <w:rsid w:val="00111288"/>
    <w:rsid w:val="00114ED2"/>
    <w:rsid w:val="00115E38"/>
    <w:rsid w:val="001165A6"/>
    <w:rsid w:val="00117EAE"/>
    <w:rsid w:val="001205D3"/>
    <w:rsid w:val="00120DE0"/>
    <w:rsid w:val="00121B77"/>
    <w:rsid w:val="0012222B"/>
    <w:rsid w:val="00123143"/>
    <w:rsid w:val="001246CB"/>
    <w:rsid w:val="001260C4"/>
    <w:rsid w:val="00126844"/>
    <w:rsid w:val="00126D70"/>
    <w:rsid w:val="00127E78"/>
    <w:rsid w:val="00130120"/>
    <w:rsid w:val="00131B45"/>
    <w:rsid w:val="00131E3D"/>
    <w:rsid w:val="00132F82"/>
    <w:rsid w:val="001333B2"/>
    <w:rsid w:val="0013385F"/>
    <w:rsid w:val="0013571E"/>
    <w:rsid w:val="001365EB"/>
    <w:rsid w:val="001401EB"/>
    <w:rsid w:val="001405C9"/>
    <w:rsid w:val="00140C15"/>
    <w:rsid w:val="00140E87"/>
    <w:rsid w:val="0014175B"/>
    <w:rsid w:val="00141A1D"/>
    <w:rsid w:val="001422FA"/>
    <w:rsid w:val="00142CEE"/>
    <w:rsid w:val="00143AFD"/>
    <w:rsid w:val="00143DB5"/>
    <w:rsid w:val="0014458A"/>
    <w:rsid w:val="001510B8"/>
    <w:rsid w:val="0015244D"/>
    <w:rsid w:val="0015283C"/>
    <w:rsid w:val="00153952"/>
    <w:rsid w:val="00153B8A"/>
    <w:rsid w:val="001544EB"/>
    <w:rsid w:val="00155460"/>
    <w:rsid w:val="00156671"/>
    <w:rsid w:val="00160D6F"/>
    <w:rsid w:val="00161F18"/>
    <w:rsid w:val="0016419E"/>
    <w:rsid w:val="00164C15"/>
    <w:rsid w:val="001655B6"/>
    <w:rsid w:val="00167632"/>
    <w:rsid w:val="00170B6F"/>
    <w:rsid w:val="0017100E"/>
    <w:rsid w:val="00171E70"/>
    <w:rsid w:val="001744B1"/>
    <w:rsid w:val="00174EFB"/>
    <w:rsid w:val="00175ABC"/>
    <w:rsid w:val="00176D4D"/>
    <w:rsid w:val="00177AAC"/>
    <w:rsid w:val="00177B15"/>
    <w:rsid w:val="00180310"/>
    <w:rsid w:val="00181343"/>
    <w:rsid w:val="00182825"/>
    <w:rsid w:val="00183460"/>
    <w:rsid w:val="001846AE"/>
    <w:rsid w:val="001851B3"/>
    <w:rsid w:val="00185BD9"/>
    <w:rsid w:val="0018672E"/>
    <w:rsid w:val="00186E57"/>
    <w:rsid w:val="00187B71"/>
    <w:rsid w:val="0019094B"/>
    <w:rsid w:val="001922D2"/>
    <w:rsid w:val="00192B24"/>
    <w:rsid w:val="00193120"/>
    <w:rsid w:val="0019337A"/>
    <w:rsid w:val="001953A1"/>
    <w:rsid w:val="0019575A"/>
    <w:rsid w:val="00196BE7"/>
    <w:rsid w:val="001A0156"/>
    <w:rsid w:val="001A08B6"/>
    <w:rsid w:val="001A1C35"/>
    <w:rsid w:val="001A3446"/>
    <w:rsid w:val="001A449F"/>
    <w:rsid w:val="001A4871"/>
    <w:rsid w:val="001A4C1D"/>
    <w:rsid w:val="001A7703"/>
    <w:rsid w:val="001B05B2"/>
    <w:rsid w:val="001B083A"/>
    <w:rsid w:val="001B22CD"/>
    <w:rsid w:val="001B3AD1"/>
    <w:rsid w:val="001B453D"/>
    <w:rsid w:val="001B4914"/>
    <w:rsid w:val="001B4B07"/>
    <w:rsid w:val="001B5407"/>
    <w:rsid w:val="001B6CB0"/>
    <w:rsid w:val="001B6CFD"/>
    <w:rsid w:val="001B7047"/>
    <w:rsid w:val="001B7069"/>
    <w:rsid w:val="001B7209"/>
    <w:rsid w:val="001C0FD8"/>
    <w:rsid w:val="001C1215"/>
    <w:rsid w:val="001C1B3A"/>
    <w:rsid w:val="001C2902"/>
    <w:rsid w:val="001C6BAE"/>
    <w:rsid w:val="001C7543"/>
    <w:rsid w:val="001C79D7"/>
    <w:rsid w:val="001D0533"/>
    <w:rsid w:val="001D0988"/>
    <w:rsid w:val="001D1787"/>
    <w:rsid w:val="001D2809"/>
    <w:rsid w:val="001D33E8"/>
    <w:rsid w:val="001D52F7"/>
    <w:rsid w:val="001D5550"/>
    <w:rsid w:val="001D6AA9"/>
    <w:rsid w:val="001D6E50"/>
    <w:rsid w:val="001D6F46"/>
    <w:rsid w:val="001E0CC3"/>
    <w:rsid w:val="001E1A68"/>
    <w:rsid w:val="001E4B6C"/>
    <w:rsid w:val="001E554D"/>
    <w:rsid w:val="001E726D"/>
    <w:rsid w:val="001E75EA"/>
    <w:rsid w:val="001F0910"/>
    <w:rsid w:val="001F0FF7"/>
    <w:rsid w:val="001F1494"/>
    <w:rsid w:val="001F17D8"/>
    <w:rsid w:val="001F2203"/>
    <w:rsid w:val="001F3175"/>
    <w:rsid w:val="001F4391"/>
    <w:rsid w:val="001F4DED"/>
    <w:rsid w:val="001F569F"/>
    <w:rsid w:val="001F61D7"/>
    <w:rsid w:val="001F7DE0"/>
    <w:rsid w:val="0020092E"/>
    <w:rsid w:val="00203F90"/>
    <w:rsid w:val="00204B1F"/>
    <w:rsid w:val="002056B2"/>
    <w:rsid w:val="00205EE3"/>
    <w:rsid w:val="00206608"/>
    <w:rsid w:val="00207CEE"/>
    <w:rsid w:val="0020AF8E"/>
    <w:rsid w:val="00210A28"/>
    <w:rsid w:val="00211211"/>
    <w:rsid w:val="002121D5"/>
    <w:rsid w:val="00212625"/>
    <w:rsid w:val="00213FD8"/>
    <w:rsid w:val="00217A0C"/>
    <w:rsid w:val="0022061A"/>
    <w:rsid w:val="00221888"/>
    <w:rsid w:val="00222DCF"/>
    <w:rsid w:val="002234EB"/>
    <w:rsid w:val="00225D30"/>
    <w:rsid w:val="00230665"/>
    <w:rsid w:val="002311D5"/>
    <w:rsid w:val="00231CB6"/>
    <w:rsid w:val="00231DA5"/>
    <w:rsid w:val="0023272D"/>
    <w:rsid w:val="002329C2"/>
    <w:rsid w:val="00233928"/>
    <w:rsid w:val="00234486"/>
    <w:rsid w:val="0023454F"/>
    <w:rsid w:val="00234A14"/>
    <w:rsid w:val="00234AA7"/>
    <w:rsid w:val="002358B5"/>
    <w:rsid w:val="002367CE"/>
    <w:rsid w:val="002369B2"/>
    <w:rsid w:val="00237AD4"/>
    <w:rsid w:val="00240740"/>
    <w:rsid w:val="00240DF1"/>
    <w:rsid w:val="00242FC5"/>
    <w:rsid w:val="0024538A"/>
    <w:rsid w:val="00247513"/>
    <w:rsid w:val="00250539"/>
    <w:rsid w:val="00250804"/>
    <w:rsid w:val="002516B0"/>
    <w:rsid w:val="002540F5"/>
    <w:rsid w:val="00254330"/>
    <w:rsid w:val="00254CDE"/>
    <w:rsid w:val="00256219"/>
    <w:rsid w:val="00257A6E"/>
    <w:rsid w:val="00260AEA"/>
    <w:rsid w:val="00260B25"/>
    <w:rsid w:val="0026106E"/>
    <w:rsid w:val="0026181E"/>
    <w:rsid w:val="00261B8B"/>
    <w:rsid w:val="00261D10"/>
    <w:rsid w:val="00262372"/>
    <w:rsid w:val="0026291E"/>
    <w:rsid w:val="00265100"/>
    <w:rsid w:val="00270438"/>
    <w:rsid w:val="002704CD"/>
    <w:rsid w:val="002706EC"/>
    <w:rsid w:val="00270E07"/>
    <w:rsid w:val="00270F6A"/>
    <w:rsid w:val="0027110F"/>
    <w:rsid w:val="002711A0"/>
    <w:rsid w:val="00271A54"/>
    <w:rsid w:val="00272246"/>
    <w:rsid w:val="00273C15"/>
    <w:rsid w:val="0027527E"/>
    <w:rsid w:val="00276891"/>
    <w:rsid w:val="00280D05"/>
    <w:rsid w:val="00281951"/>
    <w:rsid w:val="0028593C"/>
    <w:rsid w:val="00286A90"/>
    <w:rsid w:val="00286F81"/>
    <w:rsid w:val="00287124"/>
    <w:rsid w:val="00287E2E"/>
    <w:rsid w:val="00291A7C"/>
    <w:rsid w:val="00291B9D"/>
    <w:rsid w:val="0029200F"/>
    <w:rsid w:val="002936A0"/>
    <w:rsid w:val="00295687"/>
    <w:rsid w:val="002962F1"/>
    <w:rsid w:val="00296A32"/>
    <w:rsid w:val="00297258"/>
    <w:rsid w:val="002976BB"/>
    <w:rsid w:val="00297E14"/>
    <w:rsid w:val="002A005A"/>
    <w:rsid w:val="002A1A67"/>
    <w:rsid w:val="002A249D"/>
    <w:rsid w:val="002A2909"/>
    <w:rsid w:val="002A2AB2"/>
    <w:rsid w:val="002A3C81"/>
    <w:rsid w:val="002A4361"/>
    <w:rsid w:val="002A6288"/>
    <w:rsid w:val="002A6450"/>
    <w:rsid w:val="002A6635"/>
    <w:rsid w:val="002A7152"/>
    <w:rsid w:val="002A7C4E"/>
    <w:rsid w:val="002B061C"/>
    <w:rsid w:val="002B09AC"/>
    <w:rsid w:val="002B0A1E"/>
    <w:rsid w:val="002B1A91"/>
    <w:rsid w:val="002B1B92"/>
    <w:rsid w:val="002B1EBF"/>
    <w:rsid w:val="002B2007"/>
    <w:rsid w:val="002B36DE"/>
    <w:rsid w:val="002B3CDA"/>
    <w:rsid w:val="002B3DD5"/>
    <w:rsid w:val="002B42D1"/>
    <w:rsid w:val="002B5712"/>
    <w:rsid w:val="002B5889"/>
    <w:rsid w:val="002B7119"/>
    <w:rsid w:val="002B77ED"/>
    <w:rsid w:val="002C089B"/>
    <w:rsid w:val="002C3395"/>
    <w:rsid w:val="002C4FDA"/>
    <w:rsid w:val="002C543E"/>
    <w:rsid w:val="002C65DA"/>
    <w:rsid w:val="002C69A4"/>
    <w:rsid w:val="002C73D6"/>
    <w:rsid w:val="002C7F01"/>
    <w:rsid w:val="002D0B17"/>
    <w:rsid w:val="002D18CF"/>
    <w:rsid w:val="002D27A0"/>
    <w:rsid w:val="002D27A5"/>
    <w:rsid w:val="002D459C"/>
    <w:rsid w:val="002D54AC"/>
    <w:rsid w:val="002E1608"/>
    <w:rsid w:val="002E1975"/>
    <w:rsid w:val="002E21B5"/>
    <w:rsid w:val="002E292C"/>
    <w:rsid w:val="002E441A"/>
    <w:rsid w:val="002E47DF"/>
    <w:rsid w:val="002E7C67"/>
    <w:rsid w:val="002E7EB7"/>
    <w:rsid w:val="002F0A99"/>
    <w:rsid w:val="002F0EA2"/>
    <w:rsid w:val="002F18E6"/>
    <w:rsid w:val="002F2EDC"/>
    <w:rsid w:val="002F2FB2"/>
    <w:rsid w:val="002F3022"/>
    <w:rsid w:val="002F38BC"/>
    <w:rsid w:val="002F3AF8"/>
    <w:rsid w:val="002F4032"/>
    <w:rsid w:val="002F4D94"/>
    <w:rsid w:val="002F525C"/>
    <w:rsid w:val="002F6B4A"/>
    <w:rsid w:val="002F7B1D"/>
    <w:rsid w:val="002F7C13"/>
    <w:rsid w:val="0030067A"/>
    <w:rsid w:val="00300BCC"/>
    <w:rsid w:val="003023BC"/>
    <w:rsid w:val="0030388E"/>
    <w:rsid w:val="00303FD6"/>
    <w:rsid w:val="003042BD"/>
    <w:rsid w:val="003048A2"/>
    <w:rsid w:val="00304DFA"/>
    <w:rsid w:val="003051F5"/>
    <w:rsid w:val="003052E1"/>
    <w:rsid w:val="003061D0"/>
    <w:rsid w:val="003076AD"/>
    <w:rsid w:val="00311358"/>
    <w:rsid w:val="0031184C"/>
    <w:rsid w:val="00311CA3"/>
    <w:rsid w:val="00314E88"/>
    <w:rsid w:val="00314F1D"/>
    <w:rsid w:val="00315168"/>
    <w:rsid w:val="00315D45"/>
    <w:rsid w:val="00315F90"/>
    <w:rsid w:val="0031654B"/>
    <w:rsid w:val="00316CBA"/>
    <w:rsid w:val="0031739B"/>
    <w:rsid w:val="00320323"/>
    <w:rsid w:val="0032229F"/>
    <w:rsid w:val="00322C28"/>
    <w:rsid w:val="00322F8F"/>
    <w:rsid w:val="00324C7D"/>
    <w:rsid w:val="00324C8A"/>
    <w:rsid w:val="00326CCB"/>
    <w:rsid w:val="00327972"/>
    <w:rsid w:val="00327FC3"/>
    <w:rsid w:val="00330437"/>
    <w:rsid w:val="00332338"/>
    <w:rsid w:val="00332348"/>
    <w:rsid w:val="00333DA0"/>
    <w:rsid w:val="00334261"/>
    <w:rsid w:val="0033576A"/>
    <w:rsid w:val="00336ECE"/>
    <w:rsid w:val="00342FE3"/>
    <w:rsid w:val="00344036"/>
    <w:rsid w:val="00344D6D"/>
    <w:rsid w:val="003456DE"/>
    <w:rsid w:val="00345A2E"/>
    <w:rsid w:val="003504A6"/>
    <w:rsid w:val="00350697"/>
    <w:rsid w:val="003509A4"/>
    <w:rsid w:val="003526DE"/>
    <w:rsid w:val="003527D5"/>
    <w:rsid w:val="0035358E"/>
    <w:rsid w:val="0035365E"/>
    <w:rsid w:val="00353C4F"/>
    <w:rsid w:val="00353DB3"/>
    <w:rsid w:val="003545AD"/>
    <w:rsid w:val="00354F66"/>
    <w:rsid w:val="00354FBA"/>
    <w:rsid w:val="00355492"/>
    <w:rsid w:val="00356DF7"/>
    <w:rsid w:val="00357B39"/>
    <w:rsid w:val="00360CC5"/>
    <w:rsid w:val="003617CC"/>
    <w:rsid w:val="00361A43"/>
    <w:rsid w:val="0036272E"/>
    <w:rsid w:val="00364597"/>
    <w:rsid w:val="003648A8"/>
    <w:rsid w:val="00366E45"/>
    <w:rsid w:val="0036758D"/>
    <w:rsid w:val="00367672"/>
    <w:rsid w:val="00367CB9"/>
    <w:rsid w:val="0037003E"/>
    <w:rsid w:val="003710BB"/>
    <w:rsid w:val="00371377"/>
    <w:rsid w:val="0037221F"/>
    <w:rsid w:val="0037261A"/>
    <w:rsid w:val="00372A0E"/>
    <w:rsid w:val="003739F6"/>
    <w:rsid w:val="00373D54"/>
    <w:rsid w:val="003753D1"/>
    <w:rsid w:val="003762AC"/>
    <w:rsid w:val="0038292D"/>
    <w:rsid w:val="00382DA4"/>
    <w:rsid w:val="00382EB6"/>
    <w:rsid w:val="00383005"/>
    <w:rsid w:val="00384179"/>
    <w:rsid w:val="00386EBC"/>
    <w:rsid w:val="00387817"/>
    <w:rsid w:val="00387C71"/>
    <w:rsid w:val="00390779"/>
    <w:rsid w:val="003907F5"/>
    <w:rsid w:val="00392316"/>
    <w:rsid w:val="00394430"/>
    <w:rsid w:val="003A0D55"/>
    <w:rsid w:val="003A2045"/>
    <w:rsid w:val="003A4AA2"/>
    <w:rsid w:val="003A4C05"/>
    <w:rsid w:val="003B0090"/>
    <w:rsid w:val="003B130C"/>
    <w:rsid w:val="003B20BC"/>
    <w:rsid w:val="003B2893"/>
    <w:rsid w:val="003B2ABB"/>
    <w:rsid w:val="003B2CE2"/>
    <w:rsid w:val="003B3432"/>
    <w:rsid w:val="003B63F1"/>
    <w:rsid w:val="003B6842"/>
    <w:rsid w:val="003B7071"/>
    <w:rsid w:val="003B7538"/>
    <w:rsid w:val="003B78AB"/>
    <w:rsid w:val="003B79F9"/>
    <w:rsid w:val="003C05A2"/>
    <w:rsid w:val="003C2C69"/>
    <w:rsid w:val="003C322F"/>
    <w:rsid w:val="003C349B"/>
    <w:rsid w:val="003C3C9E"/>
    <w:rsid w:val="003C3E6D"/>
    <w:rsid w:val="003C4168"/>
    <w:rsid w:val="003C44FB"/>
    <w:rsid w:val="003C4B6E"/>
    <w:rsid w:val="003C5498"/>
    <w:rsid w:val="003C6C4D"/>
    <w:rsid w:val="003C735B"/>
    <w:rsid w:val="003D2AAA"/>
    <w:rsid w:val="003D3612"/>
    <w:rsid w:val="003D46F3"/>
    <w:rsid w:val="003D626E"/>
    <w:rsid w:val="003D7214"/>
    <w:rsid w:val="003D7C1C"/>
    <w:rsid w:val="003E075E"/>
    <w:rsid w:val="003E2133"/>
    <w:rsid w:val="003E63D6"/>
    <w:rsid w:val="003E647A"/>
    <w:rsid w:val="003F232A"/>
    <w:rsid w:val="003F264B"/>
    <w:rsid w:val="003F283B"/>
    <w:rsid w:val="003F3F0B"/>
    <w:rsid w:val="003F55BE"/>
    <w:rsid w:val="003F5AC4"/>
    <w:rsid w:val="003F5DBE"/>
    <w:rsid w:val="003F620D"/>
    <w:rsid w:val="003F6328"/>
    <w:rsid w:val="003F704F"/>
    <w:rsid w:val="004003B9"/>
    <w:rsid w:val="004003C7"/>
    <w:rsid w:val="0040079C"/>
    <w:rsid w:val="00400DDB"/>
    <w:rsid w:val="00402A86"/>
    <w:rsid w:val="00402F7D"/>
    <w:rsid w:val="00402FB5"/>
    <w:rsid w:val="00403A51"/>
    <w:rsid w:val="00404CCD"/>
    <w:rsid w:val="004050AC"/>
    <w:rsid w:val="004062AB"/>
    <w:rsid w:val="004066D1"/>
    <w:rsid w:val="00406FF2"/>
    <w:rsid w:val="00407F8B"/>
    <w:rsid w:val="00410156"/>
    <w:rsid w:val="004127D7"/>
    <w:rsid w:val="00414D7B"/>
    <w:rsid w:val="00414DA8"/>
    <w:rsid w:val="00415286"/>
    <w:rsid w:val="004168AF"/>
    <w:rsid w:val="004169C0"/>
    <w:rsid w:val="00417535"/>
    <w:rsid w:val="00417BAC"/>
    <w:rsid w:val="00417D39"/>
    <w:rsid w:val="00420C5A"/>
    <w:rsid w:val="00420E9D"/>
    <w:rsid w:val="00422785"/>
    <w:rsid w:val="00423856"/>
    <w:rsid w:val="00423D89"/>
    <w:rsid w:val="00423F64"/>
    <w:rsid w:val="00424A6A"/>
    <w:rsid w:val="00424CF9"/>
    <w:rsid w:val="0042551B"/>
    <w:rsid w:val="00425629"/>
    <w:rsid w:val="00426D3C"/>
    <w:rsid w:val="004276C5"/>
    <w:rsid w:val="00427FA6"/>
    <w:rsid w:val="004306E2"/>
    <w:rsid w:val="00430F82"/>
    <w:rsid w:val="004334BD"/>
    <w:rsid w:val="00433A67"/>
    <w:rsid w:val="0043490E"/>
    <w:rsid w:val="004350BC"/>
    <w:rsid w:val="004351AD"/>
    <w:rsid w:val="0043695A"/>
    <w:rsid w:val="00437058"/>
    <w:rsid w:val="00441E4D"/>
    <w:rsid w:val="00442370"/>
    <w:rsid w:val="00442D3F"/>
    <w:rsid w:val="00443D68"/>
    <w:rsid w:val="00444C86"/>
    <w:rsid w:val="00444FB0"/>
    <w:rsid w:val="00445AF0"/>
    <w:rsid w:val="00445D3D"/>
    <w:rsid w:val="00445E85"/>
    <w:rsid w:val="004475D1"/>
    <w:rsid w:val="00447C2F"/>
    <w:rsid w:val="004509FC"/>
    <w:rsid w:val="00452516"/>
    <w:rsid w:val="0045364A"/>
    <w:rsid w:val="004539CB"/>
    <w:rsid w:val="00453EBF"/>
    <w:rsid w:val="0045412B"/>
    <w:rsid w:val="00454C01"/>
    <w:rsid w:val="0045519E"/>
    <w:rsid w:val="004558EE"/>
    <w:rsid w:val="00455BE0"/>
    <w:rsid w:val="00455D83"/>
    <w:rsid w:val="00456045"/>
    <w:rsid w:val="00457DC4"/>
    <w:rsid w:val="00460667"/>
    <w:rsid w:val="004608A3"/>
    <w:rsid w:val="0046168B"/>
    <w:rsid w:val="00461CE9"/>
    <w:rsid w:val="004629F9"/>
    <w:rsid w:val="004636CD"/>
    <w:rsid w:val="00464207"/>
    <w:rsid w:val="00464396"/>
    <w:rsid w:val="00464AE0"/>
    <w:rsid w:val="004664DB"/>
    <w:rsid w:val="004703FE"/>
    <w:rsid w:val="00470FAD"/>
    <w:rsid w:val="00472B98"/>
    <w:rsid w:val="00473879"/>
    <w:rsid w:val="00474BF9"/>
    <w:rsid w:val="00474CD6"/>
    <w:rsid w:val="00475826"/>
    <w:rsid w:val="004758D8"/>
    <w:rsid w:val="004812FF"/>
    <w:rsid w:val="0048135C"/>
    <w:rsid w:val="00481EDA"/>
    <w:rsid w:val="00482389"/>
    <w:rsid w:val="004826B4"/>
    <w:rsid w:val="004832F7"/>
    <w:rsid w:val="004839A9"/>
    <w:rsid w:val="00484109"/>
    <w:rsid w:val="004844C4"/>
    <w:rsid w:val="00486C0C"/>
    <w:rsid w:val="00490B75"/>
    <w:rsid w:val="004926A4"/>
    <w:rsid w:val="00493A49"/>
    <w:rsid w:val="00493E41"/>
    <w:rsid w:val="00494D1D"/>
    <w:rsid w:val="00495812"/>
    <w:rsid w:val="00495D57"/>
    <w:rsid w:val="004A052E"/>
    <w:rsid w:val="004A0600"/>
    <w:rsid w:val="004A0E53"/>
    <w:rsid w:val="004A1A59"/>
    <w:rsid w:val="004A49D9"/>
    <w:rsid w:val="004A4C61"/>
    <w:rsid w:val="004A50D4"/>
    <w:rsid w:val="004A6656"/>
    <w:rsid w:val="004A7A86"/>
    <w:rsid w:val="004B0818"/>
    <w:rsid w:val="004B1BD5"/>
    <w:rsid w:val="004B229A"/>
    <w:rsid w:val="004B2598"/>
    <w:rsid w:val="004B4A43"/>
    <w:rsid w:val="004B6655"/>
    <w:rsid w:val="004C0624"/>
    <w:rsid w:val="004C122A"/>
    <w:rsid w:val="004C2FC3"/>
    <w:rsid w:val="004C3EC5"/>
    <w:rsid w:val="004C4762"/>
    <w:rsid w:val="004C4B73"/>
    <w:rsid w:val="004C576D"/>
    <w:rsid w:val="004C7047"/>
    <w:rsid w:val="004C7D6D"/>
    <w:rsid w:val="004D00CA"/>
    <w:rsid w:val="004D1444"/>
    <w:rsid w:val="004D27C4"/>
    <w:rsid w:val="004D2906"/>
    <w:rsid w:val="004D3130"/>
    <w:rsid w:val="004D39FA"/>
    <w:rsid w:val="004D3CE0"/>
    <w:rsid w:val="004D4812"/>
    <w:rsid w:val="004D4CC8"/>
    <w:rsid w:val="004D5DA0"/>
    <w:rsid w:val="004E130E"/>
    <w:rsid w:val="004E141B"/>
    <w:rsid w:val="004E2AA5"/>
    <w:rsid w:val="004E2E0C"/>
    <w:rsid w:val="004E4583"/>
    <w:rsid w:val="004E4BD6"/>
    <w:rsid w:val="004E6A1C"/>
    <w:rsid w:val="004E6EA6"/>
    <w:rsid w:val="004E71D2"/>
    <w:rsid w:val="004E73A8"/>
    <w:rsid w:val="004E73DD"/>
    <w:rsid w:val="004F200D"/>
    <w:rsid w:val="004F2D97"/>
    <w:rsid w:val="004F3340"/>
    <w:rsid w:val="004F40CC"/>
    <w:rsid w:val="004F51A9"/>
    <w:rsid w:val="004F5FD7"/>
    <w:rsid w:val="004F6099"/>
    <w:rsid w:val="004F6147"/>
    <w:rsid w:val="004F73ED"/>
    <w:rsid w:val="00501DD4"/>
    <w:rsid w:val="00502EA3"/>
    <w:rsid w:val="005032B8"/>
    <w:rsid w:val="0050332E"/>
    <w:rsid w:val="00503A24"/>
    <w:rsid w:val="00504F18"/>
    <w:rsid w:val="00505C4F"/>
    <w:rsid w:val="00505E47"/>
    <w:rsid w:val="00506B53"/>
    <w:rsid w:val="00507880"/>
    <w:rsid w:val="005108BD"/>
    <w:rsid w:val="005112ED"/>
    <w:rsid w:val="0051156D"/>
    <w:rsid w:val="00511BAD"/>
    <w:rsid w:val="00512107"/>
    <w:rsid w:val="00512E88"/>
    <w:rsid w:val="00513DCB"/>
    <w:rsid w:val="0051429A"/>
    <w:rsid w:val="00514404"/>
    <w:rsid w:val="0051510E"/>
    <w:rsid w:val="005156F2"/>
    <w:rsid w:val="00515A92"/>
    <w:rsid w:val="00516783"/>
    <w:rsid w:val="00520104"/>
    <w:rsid w:val="005224D3"/>
    <w:rsid w:val="00523672"/>
    <w:rsid w:val="00523B19"/>
    <w:rsid w:val="005243F3"/>
    <w:rsid w:val="00524658"/>
    <w:rsid w:val="0052501F"/>
    <w:rsid w:val="005257E2"/>
    <w:rsid w:val="00525C54"/>
    <w:rsid w:val="0052683C"/>
    <w:rsid w:val="00526C39"/>
    <w:rsid w:val="00527EFE"/>
    <w:rsid w:val="005303C8"/>
    <w:rsid w:val="005306D8"/>
    <w:rsid w:val="00532103"/>
    <w:rsid w:val="00532C56"/>
    <w:rsid w:val="00534599"/>
    <w:rsid w:val="00536C20"/>
    <w:rsid w:val="00542E51"/>
    <w:rsid w:val="005430AA"/>
    <w:rsid w:val="00543BD7"/>
    <w:rsid w:val="00544174"/>
    <w:rsid w:val="00545597"/>
    <w:rsid w:val="00545B9C"/>
    <w:rsid w:val="00545FC6"/>
    <w:rsid w:val="00546621"/>
    <w:rsid w:val="0054763A"/>
    <w:rsid w:val="00547AD5"/>
    <w:rsid w:val="00550641"/>
    <w:rsid w:val="00550D99"/>
    <w:rsid w:val="00552A23"/>
    <w:rsid w:val="00553569"/>
    <w:rsid w:val="00554207"/>
    <w:rsid w:val="00555E6C"/>
    <w:rsid w:val="005577F8"/>
    <w:rsid w:val="005607A5"/>
    <w:rsid w:val="00560B04"/>
    <w:rsid w:val="00562149"/>
    <w:rsid w:val="005640B3"/>
    <w:rsid w:val="00565F94"/>
    <w:rsid w:val="00566181"/>
    <w:rsid w:val="005669C4"/>
    <w:rsid w:val="005712EB"/>
    <w:rsid w:val="00572BCE"/>
    <w:rsid w:val="0057357A"/>
    <w:rsid w:val="0057388C"/>
    <w:rsid w:val="00573B52"/>
    <w:rsid w:val="00573F4C"/>
    <w:rsid w:val="0057441F"/>
    <w:rsid w:val="00574694"/>
    <w:rsid w:val="00576186"/>
    <w:rsid w:val="00576B20"/>
    <w:rsid w:val="00580C3F"/>
    <w:rsid w:val="00580D64"/>
    <w:rsid w:val="00581325"/>
    <w:rsid w:val="005819B2"/>
    <w:rsid w:val="00582960"/>
    <w:rsid w:val="00584AC3"/>
    <w:rsid w:val="00586345"/>
    <w:rsid w:val="0058681C"/>
    <w:rsid w:val="00586FE9"/>
    <w:rsid w:val="00591320"/>
    <w:rsid w:val="00591CCE"/>
    <w:rsid w:val="00592D48"/>
    <w:rsid w:val="0059388D"/>
    <w:rsid w:val="00595565"/>
    <w:rsid w:val="00595BEB"/>
    <w:rsid w:val="00596812"/>
    <w:rsid w:val="005971E7"/>
    <w:rsid w:val="005A1133"/>
    <w:rsid w:val="005A13D8"/>
    <w:rsid w:val="005A238A"/>
    <w:rsid w:val="005A3577"/>
    <w:rsid w:val="005A4DE9"/>
    <w:rsid w:val="005A54D3"/>
    <w:rsid w:val="005A57B9"/>
    <w:rsid w:val="005A606C"/>
    <w:rsid w:val="005A773F"/>
    <w:rsid w:val="005A7FBE"/>
    <w:rsid w:val="005B075E"/>
    <w:rsid w:val="005B0D47"/>
    <w:rsid w:val="005B0DE5"/>
    <w:rsid w:val="005B36FF"/>
    <w:rsid w:val="005B3BAE"/>
    <w:rsid w:val="005B4D1C"/>
    <w:rsid w:val="005B52A7"/>
    <w:rsid w:val="005B5318"/>
    <w:rsid w:val="005B6860"/>
    <w:rsid w:val="005B68F1"/>
    <w:rsid w:val="005B6ACB"/>
    <w:rsid w:val="005B75DD"/>
    <w:rsid w:val="005C0103"/>
    <w:rsid w:val="005C1DDD"/>
    <w:rsid w:val="005C27FE"/>
    <w:rsid w:val="005C2C16"/>
    <w:rsid w:val="005C3747"/>
    <w:rsid w:val="005C379E"/>
    <w:rsid w:val="005C454D"/>
    <w:rsid w:val="005C5445"/>
    <w:rsid w:val="005C5847"/>
    <w:rsid w:val="005C694E"/>
    <w:rsid w:val="005C7114"/>
    <w:rsid w:val="005C71B9"/>
    <w:rsid w:val="005C7373"/>
    <w:rsid w:val="005D06E9"/>
    <w:rsid w:val="005D1066"/>
    <w:rsid w:val="005D1309"/>
    <w:rsid w:val="005D1AE5"/>
    <w:rsid w:val="005D1B98"/>
    <w:rsid w:val="005D4529"/>
    <w:rsid w:val="005D480B"/>
    <w:rsid w:val="005D4FB1"/>
    <w:rsid w:val="005D6B51"/>
    <w:rsid w:val="005D7660"/>
    <w:rsid w:val="005E0AA8"/>
    <w:rsid w:val="005E171B"/>
    <w:rsid w:val="005E1F6F"/>
    <w:rsid w:val="005E22A2"/>
    <w:rsid w:val="005E2A1C"/>
    <w:rsid w:val="005E315F"/>
    <w:rsid w:val="005E39AE"/>
    <w:rsid w:val="005E41BA"/>
    <w:rsid w:val="005E4667"/>
    <w:rsid w:val="005E46EB"/>
    <w:rsid w:val="005E56DE"/>
    <w:rsid w:val="005E6016"/>
    <w:rsid w:val="005E7D56"/>
    <w:rsid w:val="005E7EB4"/>
    <w:rsid w:val="005F1784"/>
    <w:rsid w:val="005F1C9C"/>
    <w:rsid w:val="005F1D39"/>
    <w:rsid w:val="005F1F9F"/>
    <w:rsid w:val="005F2123"/>
    <w:rsid w:val="005F2C23"/>
    <w:rsid w:val="005F4DD9"/>
    <w:rsid w:val="005F5004"/>
    <w:rsid w:val="005F5CD6"/>
    <w:rsid w:val="005F6F79"/>
    <w:rsid w:val="005F771D"/>
    <w:rsid w:val="00600CDB"/>
    <w:rsid w:val="00601F84"/>
    <w:rsid w:val="006024CC"/>
    <w:rsid w:val="006037C3"/>
    <w:rsid w:val="00603FD8"/>
    <w:rsid w:val="006044E0"/>
    <w:rsid w:val="00605BF1"/>
    <w:rsid w:val="006066CE"/>
    <w:rsid w:val="00606AF2"/>
    <w:rsid w:val="00606B68"/>
    <w:rsid w:val="006079D4"/>
    <w:rsid w:val="00610DA6"/>
    <w:rsid w:val="00612960"/>
    <w:rsid w:val="0061370F"/>
    <w:rsid w:val="00614B9F"/>
    <w:rsid w:val="00614DA0"/>
    <w:rsid w:val="00614E2A"/>
    <w:rsid w:val="00615733"/>
    <w:rsid w:val="00615976"/>
    <w:rsid w:val="006159D2"/>
    <w:rsid w:val="00616A6E"/>
    <w:rsid w:val="00616AD0"/>
    <w:rsid w:val="0061718A"/>
    <w:rsid w:val="00617693"/>
    <w:rsid w:val="006202CE"/>
    <w:rsid w:val="00620F86"/>
    <w:rsid w:val="0062248C"/>
    <w:rsid w:val="006258E7"/>
    <w:rsid w:val="00625C6C"/>
    <w:rsid w:val="0062693D"/>
    <w:rsid w:val="00627A60"/>
    <w:rsid w:val="006331E9"/>
    <w:rsid w:val="006332D5"/>
    <w:rsid w:val="00634DF3"/>
    <w:rsid w:val="006354C2"/>
    <w:rsid w:val="00637399"/>
    <w:rsid w:val="00637F73"/>
    <w:rsid w:val="006401E2"/>
    <w:rsid w:val="006417AB"/>
    <w:rsid w:val="00642830"/>
    <w:rsid w:val="006433E5"/>
    <w:rsid w:val="00643739"/>
    <w:rsid w:val="0064387A"/>
    <w:rsid w:val="00645FDC"/>
    <w:rsid w:val="00647D3A"/>
    <w:rsid w:val="00651138"/>
    <w:rsid w:val="006513B8"/>
    <w:rsid w:val="00651D75"/>
    <w:rsid w:val="00652337"/>
    <w:rsid w:val="0065249F"/>
    <w:rsid w:val="0065499E"/>
    <w:rsid w:val="00656084"/>
    <w:rsid w:val="006574AE"/>
    <w:rsid w:val="006578CD"/>
    <w:rsid w:val="00657CC2"/>
    <w:rsid w:val="0066059C"/>
    <w:rsid w:val="0066074D"/>
    <w:rsid w:val="00660890"/>
    <w:rsid w:val="00661086"/>
    <w:rsid w:val="0066141E"/>
    <w:rsid w:val="0066264B"/>
    <w:rsid w:val="00665203"/>
    <w:rsid w:val="00665ADE"/>
    <w:rsid w:val="00667861"/>
    <w:rsid w:val="0066793D"/>
    <w:rsid w:val="00670B94"/>
    <w:rsid w:val="00671188"/>
    <w:rsid w:val="00671CA8"/>
    <w:rsid w:val="00672762"/>
    <w:rsid w:val="00672954"/>
    <w:rsid w:val="006731A6"/>
    <w:rsid w:val="006731B9"/>
    <w:rsid w:val="00675153"/>
    <w:rsid w:val="00677053"/>
    <w:rsid w:val="00677F56"/>
    <w:rsid w:val="00680207"/>
    <w:rsid w:val="006819CE"/>
    <w:rsid w:val="006828B2"/>
    <w:rsid w:val="00682F56"/>
    <w:rsid w:val="00683AE7"/>
    <w:rsid w:val="006840E9"/>
    <w:rsid w:val="00684251"/>
    <w:rsid w:val="00684DD7"/>
    <w:rsid w:val="00685017"/>
    <w:rsid w:val="0068516C"/>
    <w:rsid w:val="00686DD2"/>
    <w:rsid w:val="00690E12"/>
    <w:rsid w:val="006917E4"/>
    <w:rsid w:val="006938A1"/>
    <w:rsid w:val="0069417D"/>
    <w:rsid w:val="006944FE"/>
    <w:rsid w:val="0069462C"/>
    <w:rsid w:val="00694D83"/>
    <w:rsid w:val="00694E6A"/>
    <w:rsid w:val="00694EBC"/>
    <w:rsid w:val="00695801"/>
    <w:rsid w:val="006959AE"/>
    <w:rsid w:val="006978BE"/>
    <w:rsid w:val="006A01D9"/>
    <w:rsid w:val="006A0C07"/>
    <w:rsid w:val="006A12D0"/>
    <w:rsid w:val="006A1633"/>
    <w:rsid w:val="006A2C96"/>
    <w:rsid w:val="006A3853"/>
    <w:rsid w:val="006A467C"/>
    <w:rsid w:val="006A4BF0"/>
    <w:rsid w:val="006A54EE"/>
    <w:rsid w:val="006A59B1"/>
    <w:rsid w:val="006A6027"/>
    <w:rsid w:val="006B1095"/>
    <w:rsid w:val="006B21CD"/>
    <w:rsid w:val="006B21D1"/>
    <w:rsid w:val="006B4322"/>
    <w:rsid w:val="006B58ED"/>
    <w:rsid w:val="006B5C52"/>
    <w:rsid w:val="006B5CAC"/>
    <w:rsid w:val="006B6238"/>
    <w:rsid w:val="006B7834"/>
    <w:rsid w:val="006C0124"/>
    <w:rsid w:val="006C084B"/>
    <w:rsid w:val="006C1FCC"/>
    <w:rsid w:val="006C3657"/>
    <w:rsid w:val="006C396B"/>
    <w:rsid w:val="006C4014"/>
    <w:rsid w:val="006C4870"/>
    <w:rsid w:val="006C634D"/>
    <w:rsid w:val="006D01A5"/>
    <w:rsid w:val="006D0D6E"/>
    <w:rsid w:val="006D26A5"/>
    <w:rsid w:val="006D3B45"/>
    <w:rsid w:val="006D4900"/>
    <w:rsid w:val="006D58DB"/>
    <w:rsid w:val="006D65C8"/>
    <w:rsid w:val="006D6ED4"/>
    <w:rsid w:val="006D7A78"/>
    <w:rsid w:val="006D7FAE"/>
    <w:rsid w:val="006E0190"/>
    <w:rsid w:val="006E09BB"/>
    <w:rsid w:val="006E1045"/>
    <w:rsid w:val="006E145A"/>
    <w:rsid w:val="006E1C51"/>
    <w:rsid w:val="006E2270"/>
    <w:rsid w:val="006E40CD"/>
    <w:rsid w:val="006E4A7D"/>
    <w:rsid w:val="006E54D0"/>
    <w:rsid w:val="006E5909"/>
    <w:rsid w:val="006E5C48"/>
    <w:rsid w:val="006E7109"/>
    <w:rsid w:val="006E7F5F"/>
    <w:rsid w:val="006F1EEC"/>
    <w:rsid w:val="006F20A9"/>
    <w:rsid w:val="006F20B3"/>
    <w:rsid w:val="006F2D40"/>
    <w:rsid w:val="006F33F6"/>
    <w:rsid w:val="006F4236"/>
    <w:rsid w:val="006F42BF"/>
    <w:rsid w:val="006F5630"/>
    <w:rsid w:val="006F5669"/>
    <w:rsid w:val="006F57AD"/>
    <w:rsid w:val="006F6463"/>
    <w:rsid w:val="006F69D1"/>
    <w:rsid w:val="006F72CF"/>
    <w:rsid w:val="007002EF"/>
    <w:rsid w:val="0070276C"/>
    <w:rsid w:val="00702AC0"/>
    <w:rsid w:val="00703F35"/>
    <w:rsid w:val="007042DB"/>
    <w:rsid w:val="0070597A"/>
    <w:rsid w:val="0070638F"/>
    <w:rsid w:val="007079BA"/>
    <w:rsid w:val="00707B13"/>
    <w:rsid w:val="007108E0"/>
    <w:rsid w:val="007115B7"/>
    <w:rsid w:val="00711F56"/>
    <w:rsid w:val="00711FA2"/>
    <w:rsid w:val="00712816"/>
    <w:rsid w:val="00712F5D"/>
    <w:rsid w:val="007147F0"/>
    <w:rsid w:val="007147FF"/>
    <w:rsid w:val="007168BC"/>
    <w:rsid w:val="007170BF"/>
    <w:rsid w:val="00717B28"/>
    <w:rsid w:val="0071AFA8"/>
    <w:rsid w:val="007203D7"/>
    <w:rsid w:val="007206C2"/>
    <w:rsid w:val="007214AB"/>
    <w:rsid w:val="00721D7C"/>
    <w:rsid w:val="00722E50"/>
    <w:rsid w:val="0072401F"/>
    <w:rsid w:val="007251F6"/>
    <w:rsid w:val="00725E7D"/>
    <w:rsid w:val="007260C6"/>
    <w:rsid w:val="007260EE"/>
    <w:rsid w:val="00727147"/>
    <w:rsid w:val="0072745A"/>
    <w:rsid w:val="007275FC"/>
    <w:rsid w:val="00730909"/>
    <w:rsid w:val="00731E39"/>
    <w:rsid w:val="00732A8D"/>
    <w:rsid w:val="007330F7"/>
    <w:rsid w:val="007337D2"/>
    <w:rsid w:val="0074065D"/>
    <w:rsid w:val="007429C8"/>
    <w:rsid w:val="00743A55"/>
    <w:rsid w:val="0074571B"/>
    <w:rsid w:val="00745C60"/>
    <w:rsid w:val="00746569"/>
    <w:rsid w:val="00747E45"/>
    <w:rsid w:val="0075017A"/>
    <w:rsid w:val="0075020B"/>
    <w:rsid w:val="0075084B"/>
    <w:rsid w:val="007511CB"/>
    <w:rsid w:val="00752C1D"/>
    <w:rsid w:val="00754045"/>
    <w:rsid w:val="00754359"/>
    <w:rsid w:val="00754866"/>
    <w:rsid w:val="00755A47"/>
    <w:rsid w:val="00757F5B"/>
    <w:rsid w:val="00761522"/>
    <w:rsid w:val="0076183D"/>
    <w:rsid w:val="00761E7E"/>
    <w:rsid w:val="00762BEF"/>
    <w:rsid w:val="00762D98"/>
    <w:rsid w:val="00763FAF"/>
    <w:rsid w:val="00764E43"/>
    <w:rsid w:val="00764F38"/>
    <w:rsid w:val="007650A8"/>
    <w:rsid w:val="00766277"/>
    <w:rsid w:val="00767216"/>
    <w:rsid w:val="0076725F"/>
    <w:rsid w:val="007706D2"/>
    <w:rsid w:val="00770F16"/>
    <w:rsid w:val="00771097"/>
    <w:rsid w:val="00771D0F"/>
    <w:rsid w:val="007729A2"/>
    <w:rsid w:val="007744C5"/>
    <w:rsid w:val="00777933"/>
    <w:rsid w:val="007806F0"/>
    <w:rsid w:val="0078109A"/>
    <w:rsid w:val="0078163C"/>
    <w:rsid w:val="00781A08"/>
    <w:rsid w:val="007820AD"/>
    <w:rsid w:val="00782D1F"/>
    <w:rsid w:val="00783187"/>
    <w:rsid w:val="00784ADE"/>
    <w:rsid w:val="00784E05"/>
    <w:rsid w:val="00784E46"/>
    <w:rsid w:val="0078575E"/>
    <w:rsid w:val="007861AE"/>
    <w:rsid w:val="00791026"/>
    <w:rsid w:val="00791BC3"/>
    <w:rsid w:val="00792732"/>
    <w:rsid w:val="00792FE7"/>
    <w:rsid w:val="00794BB5"/>
    <w:rsid w:val="0079519C"/>
    <w:rsid w:val="00797338"/>
    <w:rsid w:val="00797632"/>
    <w:rsid w:val="00797A9A"/>
    <w:rsid w:val="007A0A14"/>
    <w:rsid w:val="007A295A"/>
    <w:rsid w:val="007A2FB2"/>
    <w:rsid w:val="007A3CA4"/>
    <w:rsid w:val="007A3EE6"/>
    <w:rsid w:val="007A4A0B"/>
    <w:rsid w:val="007A56FA"/>
    <w:rsid w:val="007A58E1"/>
    <w:rsid w:val="007A66FF"/>
    <w:rsid w:val="007A6796"/>
    <w:rsid w:val="007B1048"/>
    <w:rsid w:val="007B1247"/>
    <w:rsid w:val="007B1586"/>
    <w:rsid w:val="007B1BD2"/>
    <w:rsid w:val="007B1CF0"/>
    <w:rsid w:val="007B2430"/>
    <w:rsid w:val="007B2A67"/>
    <w:rsid w:val="007B649F"/>
    <w:rsid w:val="007B745B"/>
    <w:rsid w:val="007BCC03"/>
    <w:rsid w:val="007C008B"/>
    <w:rsid w:val="007C07A4"/>
    <w:rsid w:val="007C26EA"/>
    <w:rsid w:val="007C2D21"/>
    <w:rsid w:val="007C30CC"/>
    <w:rsid w:val="007C3D0E"/>
    <w:rsid w:val="007C7A87"/>
    <w:rsid w:val="007C7B62"/>
    <w:rsid w:val="007D05B0"/>
    <w:rsid w:val="007D0BA7"/>
    <w:rsid w:val="007D1BE8"/>
    <w:rsid w:val="007D1FA6"/>
    <w:rsid w:val="007D3E59"/>
    <w:rsid w:val="007D4269"/>
    <w:rsid w:val="007D43C4"/>
    <w:rsid w:val="007D55B5"/>
    <w:rsid w:val="007D55F1"/>
    <w:rsid w:val="007D56C1"/>
    <w:rsid w:val="007D5CB0"/>
    <w:rsid w:val="007E0387"/>
    <w:rsid w:val="007E0C84"/>
    <w:rsid w:val="007E0F52"/>
    <w:rsid w:val="007E12F8"/>
    <w:rsid w:val="007E1565"/>
    <w:rsid w:val="007E18CB"/>
    <w:rsid w:val="007E440D"/>
    <w:rsid w:val="007E5EC8"/>
    <w:rsid w:val="007E737F"/>
    <w:rsid w:val="007E7A4E"/>
    <w:rsid w:val="007F15B7"/>
    <w:rsid w:val="007F2BAE"/>
    <w:rsid w:val="007F3B19"/>
    <w:rsid w:val="007F3C06"/>
    <w:rsid w:val="007F3D8C"/>
    <w:rsid w:val="007F6AF9"/>
    <w:rsid w:val="00800083"/>
    <w:rsid w:val="008010C2"/>
    <w:rsid w:val="00801645"/>
    <w:rsid w:val="008024B2"/>
    <w:rsid w:val="00802C78"/>
    <w:rsid w:val="00802DBE"/>
    <w:rsid w:val="0080353E"/>
    <w:rsid w:val="0080419C"/>
    <w:rsid w:val="00804614"/>
    <w:rsid w:val="00804C7E"/>
    <w:rsid w:val="00805BAB"/>
    <w:rsid w:val="0080613D"/>
    <w:rsid w:val="008072AF"/>
    <w:rsid w:val="0080784E"/>
    <w:rsid w:val="00811630"/>
    <w:rsid w:val="008125BE"/>
    <w:rsid w:val="008127BD"/>
    <w:rsid w:val="008135B7"/>
    <w:rsid w:val="008135CB"/>
    <w:rsid w:val="00813A72"/>
    <w:rsid w:val="00813E9C"/>
    <w:rsid w:val="008144F6"/>
    <w:rsid w:val="00815D37"/>
    <w:rsid w:val="008161A7"/>
    <w:rsid w:val="00816316"/>
    <w:rsid w:val="00816340"/>
    <w:rsid w:val="0082165F"/>
    <w:rsid w:val="00822602"/>
    <w:rsid w:val="00822A4E"/>
    <w:rsid w:val="008232F9"/>
    <w:rsid w:val="00825613"/>
    <w:rsid w:val="00826026"/>
    <w:rsid w:val="00826359"/>
    <w:rsid w:val="00826A85"/>
    <w:rsid w:val="00827378"/>
    <w:rsid w:val="00827E1D"/>
    <w:rsid w:val="0083065D"/>
    <w:rsid w:val="008308D5"/>
    <w:rsid w:val="00832442"/>
    <w:rsid w:val="0083369E"/>
    <w:rsid w:val="00833C98"/>
    <w:rsid w:val="008343AF"/>
    <w:rsid w:val="008364E5"/>
    <w:rsid w:val="00836BC1"/>
    <w:rsid w:val="00841D86"/>
    <w:rsid w:val="0084472E"/>
    <w:rsid w:val="0084481D"/>
    <w:rsid w:val="0084497F"/>
    <w:rsid w:val="008476F7"/>
    <w:rsid w:val="00851280"/>
    <w:rsid w:val="00851689"/>
    <w:rsid w:val="008522A0"/>
    <w:rsid w:val="0085232B"/>
    <w:rsid w:val="00853702"/>
    <w:rsid w:val="008547B6"/>
    <w:rsid w:val="00854EF7"/>
    <w:rsid w:val="008553CF"/>
    <w:rsid w:val="00855597"/>
    <w:rsid w:val="008572C3"/>
    <w:rsid w:val="0086047C"/>
    <w:rsid w:val="00860C3E"/>
    <w:rsid w:val="00861D6F"/>
    <w:rsid w:val="00862585"/>
    <w:rsid w:val="00865B23"/>
    <w:rsid w:val="00867501"/>
    <w:rsid w:val="0087032B"/>
    <w:rsid w:val="00870D6C"/>
    <w:rsid w:val="00871B08"/>
    <w:rsid w:val="0087315A"/>
    <w:rsid w:val="008748CF"/>
    <w:rsid w:val="0087563F"/>
    <w:rsid w:val="008756B1"/>
    <w:rsid w:val="00875B51"/>
    <w:rsid w:val="008767BF"/>
    <w:rsid w:val="0087721E"/>
    <w:rsid w:val="00880879"/>
    <w:rsid w:val="008818FF"/>
    <w:rsid w:val="008820C3"/>
    <w:rsid w:val="00883947"/>
    <w:rsid w:val="00884ECC"/>
    <w:rsid w:val="0088504A"/>
    <w:rsid w:val="00885481"/>
    <w:rsid w:val="00887068"/>
    <w:rsid w:val="008874CF"/>
    <w:rsid w:val="008915F1"/>
    <w:rsid w:val="008917E8"/>
    <w:rsid w:val="00892B62"/>
    <w:rsid w:val="00892C85"/>
    <w:rsid w:val="00893648"/>
    <w:rsid w:val="00893962"/>
    <w:rsid w:val="0089482B"/>
    <w:rsid w:val="00894D1E"/>
    <w:rsid w:val="00896357"/>
    <w:rsid w:val="00897A19"/>
    <w:rsid w:val="008A0445"/>
    <w:rsid w:val="008A0977"/>
    <w:rsid w:val="008A19CB"/>
    <w:rsid w:val="008A2D00"/>
    <w:rsid w:val="008A4A60"/>
    <w:rsid w:val="008A6A76"/>
    <w:rsid w:val="008A6CAB"/>
    <w:rsid w:val="008A74E4"/>
    <w:rsid w:val="008A7C11"/>
    <w:rsid w:val="008B030B"/>
    <w:rsid w:val="008B2081"/>
    <w:rsid w:val="008B21ED"/>
    <w:rsid w:val="008B34DE"/>
    <w:rsid w:val="008B3718"/>
    <w:rsid w:val="008B47CF"/>
    <w:rsid w:val="008B5EC9"/>
    <w:rsid w:val="008B6462"/>
    <w:rsid w:val="008B6B1B"/>
    <w:rsid w:val="008B74D2"/>
    <w:rsid w:val="008B74FC"/>
    <w:rsid w:val="008C0F2D"/>
    <w:rsid w:val="008C1041"/>
    <w:rsid w:val="008C10D0"/>
    <w:rsid w:val="008C182A"/>
    <w:rsid w:val="008C28A8"/>
    <w:rsid w:val="008C3213"/>
    <w:rsid w:val="008C53B7"/>
    <w:rsid w:val="008C5826"/>
    <w:rsid w:val="008C5F97"/>
    <w:rsid w:val="008C64AC"/>
    <w:rsid w:val="008C66EC"/>
    <w:rsid w:val="008C741E"/>
    <w:rsid w:val="008C7D21"/>
    <w:rsid w:val="008D02BE"/>
    <w:rsid w:val="008D18D7"/>
    <w:rsid w:val="008D264B"/>
    <w:rsid w:val="008D2792"/>
    <w:rsid w:val="008D39CD"/>
    <w:rsid w:val="008D4AC9"/>
    <w:rsid w:val="008D5119"/>
    <w:rsid w:val="008D5565"/>
    <w:rsid w:val="008D5CA8"/>
    <w:rsid w:val="008D7022"/>
    <w:rsid w:val="008D728C"/>
    <w:rsid w:val="008E2178"/>
    <w:rsid w:val="008E226E"/>
    <w:rsid w:val="008E239D"/>
    <w:rsid w:val="008E2FB5"/>
    <w:rsid w:val="008E43B3"/>
    <w:rsid w:val="008E58C3"/>
    <w:rsid w:val="008F0C8F"/>
    <w:rsid w:val="008F1313"/>
    <w:rsid w:val="008F38B1"/>
    <w:rsid w:val="008F6017"/>
    <w:rsid w:val="008F6595"/>
    <w:rsid w:val="008F7A3A"/>
    <w:rsid w:val="008FBC28"/>
    <w:rsid w:val="00900D21"/>
    <w:rsid w:val="00900E3B"/>
    <w:rsid w:val="00901E79"/>
    <w:rsid w:val="009023DE"/>
    <w:rsid w:val="00902691"/>
    <w:rsid w:val="009026A6"/>
    <w:rsid w:val="009026C0"/>
    <w:rsid w:val="00904414"/>
    <w:rsid w:val="00904D79"/>
    <w:rsid w:val="00904EDE"/>
    <w:rsid w:val="009050FE"/>
    <w:rsid w:val="00906A44"/>
    <w:rsid w:val="009076C0"/>
    <w:rsid w:val="00910437"/>
    <w:rsid w:val="00910DA8"/>
    <w:rsid w:val="0091184E"/>
    <w:rsid w:val="00911860"/>
    <w:rsid w:val="00913F26"/>
    <w:rsid w:val="00914E85"/>
    <w:rsid w:val="00916541"/>
    <w:rsid w:val="00916A6A"/>
    <w:rsid w:val="00917F38"/>
    <w:rsid w:val="00920EB4"/>
    <w:rsid w:val="0092147D"/>
    <w:rsid w:val="00922118"/>
    <w:rsid w:val="0092211B"/>
    <w:rsid w:val="009221A1"/>
    <w:rsid w:val="00922922"/>
    <w:rsid w:val="00924865"/>
    <w:rsid w:val="009253B6"/>
    <w:rsid w:val="00925DEB"/>
    <w:rsid w:val="00927470"/>
    <w:rsid w:val="009301E6"/>
    <w:rsid w:val="00930A28"/>
    <w:rsid w:val="00930C3E"/>
    <w:rsid w:val="00931586"/>
    <w:rsid w:val="00931FE0"/>
    <w:rsid w:val="00932599"/>
    <w:rsid w:val="00933D38"/>
    <w:rsid w:val="00933DCE"/>
    <w:rsid w:val="0093447A"/>
    <w:rsid w:val="00934CE4"/>
    <w:rsid w:val="00934DB3"/>
    <w:rsid w:val="0093509E"/>
    <w:rsid w:val="009366B8"/>
    <w:rsid w:val="00936EAB"/>
    <w:rsid w:val="0093720D"/>
    <w:rsid w:val="00937B79"/>
    <w:rsid w:val="00940BBC"/>
    <w:rsid w:val="00940E25"/>
    <w:rsid w:val="009413D2"/>
    <w:rsid w:val="0094152F"/>
    <w:rsid w:val="0094156E"/>
    <w:rsid w:val="00941D2A"/>
    <w:rsid w:val="00942F0F"/>
    <w:rsid w:val="0094487D"/>
    <w:rsid w:val="0094538A"/>
    <w:rsid w:val="00946E38"/>
    <w:rsid w:val="00947401"/>
    <w:rsid w:val="00947DEF"/>
    <w:rsid w:val="00950944"/>
    <w:rsid w:val="00950A5A"/>
    <w:rsid w:val="00953643"/>
    <w:rsid w:val="00954244"/>
    <w:rsid w:val="00954257"/>
    <w:rsid w:val="00955C00"/>
    <w:rsid w:val="00955EC7"/>
    <w:rsid w:val="00956738"/>
    <w:rsid w:val="009572E8"/>
    <w:rsid w:val="00957A65"/>
    <w:rsid w:val="00957C68"/>
    <w:rsid w:val="0096158B"/>
    <w:rsid w:val="00961D54"/>
    <w:rsid w:val="00961F89"/>
    <w:rsid w:val="009622B6"/>
    <w:rsid w:val="009636B9"/>
    <w:rsid w:val="00963A2E"/>
    <w:rsid w:val="00963B04"/>
    <w:rsid w:val="00964B26"/>
    <w:rsid w:val="00965F27"/>
    <w:rsid w:val="00966AF8"/>
    <w:rsid w:val="0096723C"/>
    <w:rsid w:val="00970390"/>
    <w:rsid w:val="00971411"/>
    <w:rsid w:val="0097197A"/>
    <w:rsid w:val="00971C9B"/>
    <w:rsid w:val="00971E3A"/>
    <w:rsid w:val="0097200A"/>
    <w:rsid w:val="009721A0"/>
    <w:rsid w:val="009721C7"/>
    <w:rsid w:val="00974D4C"/>
    <w:rsid w:val="009756B1"/>
    <w:rsid w:val="00975F18"/>
    <w:rsid w:val="00975F9B"/>
    <w:rsid w:val="00976112"/>
    <w:rsid w:val="009765A2"/>
    <w:rsid w:val="00977350"/>
    <w:rsid w:val="00980150"/>
    <w:rsid w:val="009804BF"/>
    <w:rsid w:val="0098083C"/>
    <w:rsid w:val="00980E2F"/>
    <w:rsid w:val="00982B0E"/>
    <w:rsid w:val="009833AF"/>
    <w:rsid w:val="0098382A"/>
    <w:rsid w:val="009845C2"/>
    <w:rsid w:val="009848E3"/>
    <w:rsid w:val="00984D89"/>
    <w:rsid w:val="009858E5"/>
    <w:rsid w:val="0098601F"/>
    <w:rsid w:val="00990685"/>
    <w:rsid w:val="00991505"/>
    <w:rsid w:val="00991A97"/>
    <w:rsid w:val="009923F7"/>
    <w:rsid w:val="00994D63"/>
    <w:rsid w:val="00995104"/>
    <w:rsid w:val="00995C97"/>
    <w:rsid w:val="00995DD2"/>
    <w:rsid w:val="009A0F27"/>
    <w:rsid w:val="009A1D1A"/>
    <w:rsid w:val="009A2696"/>
    <w:rsid w:val="009A41AE"/>
    <w:rsid w:val="009A782B"/>
    <w:rsid w:val="009B0BDE"/>
    <w:rsid w:val="009B0C5D"/>
    <w:rsid w:val="009B1B6C"/>
    <w:rsid w:val="009B2608"/>
    <w:rsid w:val="009B2DD3"/>
    <w:rsid w:val="009B3039"/>
    <w:rsid w:val="009B3AAE"/>
    <w:rsid w:val="009B51D8"/>
    <w:rsid w:val="009B5FD2"/>
    <w:rsid w:val="009B6E5F"/>
    <w:rsid w:val="009B7F4A"/>
    <w:rsid w:val="009C2706"/>
    <w:rsid w:val="009C2735"/>
    <w:rsid w:val="009C456E"/>
    <w:rsid w:val="009C488B"/>
    <w:rsid w:val="009C543B"/>
    <w:rsid w:val="009C586C"/>
    <w:rsid w:val="009C6A76"/>
    <w:rsid w:val="009C6E01"/>
    <w:rsid w:val="009D0BE1"/>
    <w:rsid w:val="009D0F56"/>
    <w:rsid w:val="009D178D"/>
    <w:rsid w:val="009D1A13"/>
    <w:rsid w:val="009D219D"/>
    <w:rsid w:val="009D2742"/>
    <w:rsid w:val="009D4EF4"/>
    <w:rsid w:val="009D4FBB"/>
    <w:rsid w:val="009D6EFE"/>
    <w:rsid w:val="009E1291"/>
    <w:rsid w:val="009E1A14"/>
    <w:rsid w:val="009E29A1"/>
    <w:rsid w:val="009E5022"/>
    <w:rsid w:val="009E6CC2"/>
    <w:rsid w:val="009E6E3E"/>
    <w:rsid w:val="009E720B"/>
    <w:rsid w:val="009F03D4"/>
    <w:rsid w:val="009F04D0"/>
    <w:rsid w:val="009F0E0F"/>
    <w:rsid w:val="009F0FBB"/>
    <w:rsid w:val="009F1470"/>
    <w:rsid w:val="009F21C0"/>
    <w:rsid w:val="009F2AC4"/>
    <w:rsid w:val="009F402B"/>
    <w:rsid w:val="009F4611"/>
    <w:rsid w:val="009F565B"/>
    <w:rsid w:val="009F5E1A"/>
    <w:rsid w:val="009F7AF9"/>
    <w:rsid w:val="009F7FF3"/>
    <w:rsid w:val="00A00D58"/>
    <w:rsid w:val="00A01B44"/>
    <w:rsid w:val="00A026D4"/>
    <w:rsid w:val="00A051D0"/>
    <w:rsid w:val="00A05270"/>
    <w:rsid w:val="00A05391"/>
    <w:rsid w:val="00A0547C"/>
    <w:rsid w:val="00A05EA4"/>
    <w:rsid w:val="00A10338"/>
    <w:rsid w:val="00A1047B"/>
    <w:rsid w:val="00A111D6"/>
    <w:rsid w:val="00A12428"/>
    <w:rsid w:val="00A130F8"/>
    <w:rsid w:val="00A138D3"/>
    <w:rsid w:val="00A13A33"/>
    <w:rsid w:val="00A142E2"/>
    <w:rsid w:val="00A14497"/>
    <w:rsid w:val="00A14C17"/>
    <w:rsid w:val="00A20F3A"/>
    <w:rsid w:val="00A224BF"/>
    <w:rsid w:val="00A23223"/>
    <w:rsid w:val="00A23D68"/>
    <w:rsid w:val="00A24B7D"/>
    <w:rsid w:val="00A24EE3"/>
    <w:rsid w:val="00A25C23"/>
    <w:rsid w:val="00A26575"/>
    <w:rsid w:val="00A27AB3"/>
    <w:rsid w:val="00A3099F"/>
    <w:rsid w:val="00A30D3A"/>
    <w:rsid w:val="00A33B0D"/>
    <w:rsid w:val="00A34067"/>
    <w:rsid w:val="00A340F8"/>
    <w:rsid w:val="00A347F4"/>
    <w:rsid w:val="00A35E91"/>
    <w:rsid w:val="00A419C8"/>
    <w:rsid w:val="00A4397E"/>
    <w:rsid w:val="00A43CDB"/>
    <w:rsid w:val="00A44EFF"/>
    <w:rsid w:val="00A45154"/>
    <w:rsid w:val="00A466DE"/>
    <w:rsid w:val="00A4725A"/>
    <w:rsid w:val="00A47345"/>
    <w:rsid w:val="00A476EC"/>
    <w:rsid w:val="00A47925"/>
    <w:rsid w:val="00A500D0"/>
    <w:rsid w:val="00A50407"/>
    <w:rsid w:val="00A50693"/>
    <w:rsid w:val="00A50C78"/>
    <w:rsid w:val="00A50D0D"/>
    <w:rsid w:val="00A51808"/>
    <w:rsid w:val="00A5229C"/>
    <w:rsid w:val="00A53DC1"/>
    <w:rsid w:val="00A55241"/>
    <w:rsid w:val="00A55E1A"/>
    <w:rsid w:val="00A5616D"/>
    <w:rsid w:val="00A6052F"/>
    <w:rsid w:val="00A619FE"/>
    <w:rsid w:val="00A64198"/>
    <w:rsid w:val="00A64463"/>
    <w:rsid w:val="00A645EA"/>
    <w:rsid w:val="00A66AD7"/>
    <w:rsid w:val="00A66CCA"/>
    <w:rsid w:val="00A66F90"/>
    <w:rsid w:val="00A67482"/>
    <w:rsid w:val="00A67B1E"/>
    <w:rsid w:val="00A73C2B"/>
    <w:rsid w:val="00A743E5"/>
    <w:rsid w:val="00A74D7E"/>
    <w:rsid w:val="00A765CB"/>
    <w:rsid w:val="00A76FF0"/>
    <w:rsid w:val="00A77CA1"/>
    <w:rsid w:val="00A77DAA"/>
    <w:rsid w:val="00A7C0BA"/>
    <w:rsid w:val="00A80272"/>
    <w:rsid w:val="00A81BC5"/>
    <w:rsid w:val="00A82DAB"/>
    <w:rsid w:val="00A83CDC"/>
    <w:rsid w:val="00A8423E"/>
    <w:rsid w:val="00A8446D"/>
    <w:rsid w:val="00A856C5"/>
    <w:rsid w:val="00A85CD4"/>
    <w:rsid w:val="00A85DF9"/>
    <w:rsid w:val="00A86202"/>
    <w:rsid w:val="00A866E8"/>
    <w:rsid w:val="00A87B36"/>
    <w:rsid w:val="00A91885"/>
    <w:rsid w:val="00A92539"/>
    <w:rsid w:val="00A92880"/>
    <w:rsid w:val="00A93032"/>
    <w:rsid w:val="00A966E8"/>
    <w:rsid w:val="00AA06CD"/>
    <w:rsid w:val="00AA1307"/>
    <w:rsid w:val="00AA187A"/>
    <w:rsid w:val="00AA2676"/>
    <w:rsid w:val="00AA2F0B"/>
    <w:rsid w:val="00AA3763"/>
    <w:rsid w:val="00AA4152"/>
    <w:rsid w:val="00AA4564"/>
    <w:rsid w:val="00AA5459"/>
    <w:rsid w:val="00AA6F81"/>
    <w:rsid w:val="00AB03D8"/>
    <w:rsid w:val="00AB05EC"/>
    <w:rsid w:val="00AB12C3"/>
    <w:rsid w:val="00AB1838"/>
    <w:rsid w:val="00AB2363"/>
    <w:rsid w:val="00AB2B71"/>
    <w:rsid w:val="00AB2F5E"/>
    <w:rsid w:val="00AB31D7"/>
    <w:rsid w:val="00AB3869"/>
    <w:rsid w:val="00AB38F2"/>
    <w:rsid w:val="00AB3A1A"/>
    <w:rsid w:val="00AB4A4A"/>
    <w:rsid w:val="00AB4FB8"/>
    <w:rsid w:val="00AB5B27"/>
    <w:rsid w:val="00AB5B5E"/>
    <w:rsid w:val="00AB6128"/>
    <w:rsid w:val="00AC02F6"/>
    <w:rsid w:val="00AC0355"/>
    <w:rsid w:val="00AC1831"/>
    <w:rsid w:val="00AC1CB5"/>
    <w:rsid w:val="00AC4D51"/>
    <w:rsid w:val="00AC6889"/>
    <w:rsid w:val="00AC7498"/>
    <w:rsid w:val="00AC76ED"/>
    <w:rsid w:val="00AD036C"/>
    <w:rsid w:val="00AD2053"/>
    <w:rsid w:val="00AD280F"/>
    <w:rsid w:val="00AD379E"/>
    <w:rsid w:val="00AD4CF7"/>
    <w:rsid w:val="00AD6006"/>
    <w:rsid w:val="00AD7042"/>
    <w:rsid w:val="00AD72E3"/>
    <w:rsid w:val="00AE06D1"/>
    <w:rsid w:val="00AE0B50"/>
    <w:rsid w:val="00AE0F2D"/>
    <w:rsid w:val="00AE1374"/>
    <w:rsid w:val="00AE148A"/>
    <w:rsid w:val="00AE3DDD"/>
    <w:rsid w:val="00AE44FF"/>
    <w:rsid w:val="00AE49F9"/>
    <w:rsid w:val="00AE4E27"/>
    <w:rsid w:val="00AE66B2"/>
    <w:rsid w:val="00AE6C10"/>
    <w:rsid w:val="00AE78D5"/>
    <w:rsid w:val="00AE7C34"/>
    <w:rsid w:val="00AF077E"/>
    <w:rsid w:val="00AF0861"/>
    <w:rsid w:val="00AF12D3"/>
    <w:rsid w:val="00AF16E0"/>
    <w:rsid w:val="00AF4128"/>
    <w:rsid w:val="00AF426D"/>
    <w:rsid w:val="00AF5231"/>
    <w:rsid w:val="00AF6BC4"/>
    <w:rsid w:val="00AF781E"/>
    <w:rsid w:val="00AF7D6F"/>
    <w:rsid w:val="00B00B2B"/>
    <w:rsid w:val="00B0209C"/>
    <w:rsid w:val="00B02450"/>
    <w:rsid w:val="00B036F1"/>
    <w:rsid w:val="00B04138"/>
    <w:rsid w:val="00B0517A"/>
    <w:rsid w:val="00B05308"/>
    <w:rsid w:val="00B05BD0"/>
    <w:rsid w:val="00B06A19"/>
    <w:rsid w:val="00B07B6E"/>
    <w:rsid w:val="00B104C9"/>
    <w:rsid w:val="00B11C73"/>
    <w:rsid w:val="00B12DD3"/>
    <w:rsid w:val="00B135DD"/>
    <w:rsid w:val="00B135F9"/>
    <w:rsid w:val="00B145A5"/>
    <w:rsid w:val="00B1510E"/>
    <w:rsid w:val="00B16A64"/>
    <w:rsid w:val="00B17059"/>
    <w:rsid w:val="00B17143"/>
    <w:rsid w:val="00B17677"/>
    <w:rsid w:val="00B17D00"/>
    <w:rsid w:val="00B2063E"/>
    <w:rsid w:val="00B22C3F"/>
    <w:rsid w:val="00B22F2B"/>
    <w:rsid w:val="00B23971"/>
    <w:rsid w:val="00B24EE6"/>
    <w:rsid w:val="00B252A2"/>
    <w:rsid w:val="00B27B46"/>
    <w:rsid w:val="00B31D5F"/>
    <w:rsid w:val="00B32153"/>
    <w:rsid w:val="00B33994"/>
    <w:rsid w:val="00B34646"/>
    <w:rsid w:val="00B36BE1"/>
    <w:rsid w:val="00B37075"/>
    <w:rsid w:val="00B419AE"/>
    <w:rsid w:val="00B41E68"/>
    <w:rsid w:val="00B43FE5"/>
    <w:rsid w:val="00B44FD0"/>
    <w:rsid w:val="00B4644E"/>
    <w:rsid w:val="00B46896"/>
    <w:rsid w:val="00B475FD"/>
    <w:rsid w:val="00B526BF"/>
    <w:rsid w:val="00B52D1C"/>
    <w:rsid w:val="00B52D5A"/>
    <w:rsid w:val="00B52DC4"/>
    <w:rsid w:val="00B52E0F"/>
    <w:rsid w:val="00B5430A"/>
    <w:rsid w:val="00B54608"/>
    <w:rsid w:val="00B54684"/>
    <w:rsid w:val="00B54AD1"/>
    <w:rsid w:val="00B55F78"/>
    <w:rsid w:val="00B56B2E"/>
    <w:rsid w:val="00B56BF2"/>
    <w:rsid w:val="00B57D19"/>
    <w:rsid w:val="00B6134D"/>
    <w:rsid w:val="00B61D33"/>
    <w:rsid w:val="00B622BD"/>
    <w:rsid w:val="00B62F2A"/>
    <w:rsid w:val="00B6387C"/>
    <w:rsid w:val="00B64303"/>
    <w:rsid w:val="00B6507B"/>
    <w:rsid w:val="00B6545A"/>
    <w:rsid w:val="00B6572C"/>
    <w:rsid w:val="00B65AEC"/>
    <w:rsid w:val="00B66D97"/>
    <w:rsid w:val="00B70F67"/>
    <w:rsid w:val="00B7115E"/>
    <w:rsid w:val="00B71435"/>
    <w:rsid w:val="00B71EBE"/>
    <w:rsid w:val="00B723EC"/>
    <w:rsid w:val="00B7267B"/>
    <w:rsid w:val="00B727CA"/>
    <w:rsid w:val="00B72940"/>
    <w:rsid w:val="00B744B5"/>
    <w:rsid w:val="00B75F69"/>
    <w:rsid w:val="00B76023"/>
    <w:rsid w:val="00B76E25"/>
    <w:rsid w:val="00B77E09"/>
    <w:rsid w:val="00B8027A"/>
    <w:rsid w:val="00B80787"/>
    <w:rsid w:val="00B80BC6"/>
    <w:rsid w:val="00B824D6"/>
    <w:rsid w:val="00B832C1"/>
    <w:rsid w:val="00B83580"/>
    <w:rsid w:val="00B8435E"/>
    <w:rsid w:val="00B843EE"/>
    <w:rsid w:val="00B86395"/>
    <w:rsid w:val="00B86B37"/>
    <w:rsid w:val="00B8779A"/>
    <w:rsid w:val="00B9008B"/>
    <w:rsid w:val="00B9018B"/>
    <w:rsid w:val="00B9095D"/>
    <w:rsid w:val="00B9330A"/>
    <w:rsid w:val="00B9336B"/>
    <w:rsid w:val="00B93B13"/>
    <w:rsid w:val="00B93CFB"/>
    <w:rsid w:val="00B944B9"/>
    <w:rsid w:val="00B9570D"/>
    <w:rsid w:val="00B96959"/>
    <w:rsid w:val="00B96D3C"/>
    <w:rsid w:val="00B96D8A"/>
    <w:rsid w:val="00B96FCD"/>
    <w:rsid w:val="00B974E2"/>
    <w:rsid w:val="00BA0AC0"/>
    <w:rsid w:val="00BA144A"/>
    <w:rsid w:val="00BA15A9"/>
    <w:rsid w:val="00BA1C27"/>
    <w:rsid w:val="00BA2493"/>
    <w:rsid w:val="00BA35A3"/>
    <w:rsid w:val="00BA3F5E"/>
    <w:rsid w:val="00BA643E"/>
    <w:rsid w:val="00BB00CB"/>
    <w:rsid w:val="00BB043B"/>
    <w:rsid w:val="00BB09E1"/>
    <w:rsid w:val="00BB2AF0"/>
    <w:rsid w:val="00BB4469"/>
    <w:rsid w:val="00BB6C8B"/>
    <w:rsid w:val="00BB6EC2"/>
    <w:rsid w:val="00BB7E81"/>
    <w:rsid w:val="00BC3520"/>
    <w:rsid w:val="00BC480A"/>
    <w:rsid w:val="00BC5688"/>
    <w:rsid w:val="00BC6959"/>
    <w:rsid w:val="00BC6AE3"/>
    <w:rsid w:val="00BC7906"/>
    <w:rsid w:val="00BD03FC"/>
    <w:rsid w:val="00BD0523"/>
    <w:rsid w:val="00BD252B"/>
    <w:rsid w:val="00BD2E1B"/>
    <w:rsid w:val="00BD3F3C"/>
    <w:rsid w:val="00BD5271"/>
    <w:rsid w:val="00BD57E3"/>
    <w:rsid w:val="00BD597F"/>
    <w:rsid w:val="00BD6899"/>
    <w:rsid w:val="00BE16C7"/>
    <w:rsid w:val="00BE2F97"/>
    <w:rsid w:val="00BE3249"/>
    <w:rsid w:val="00BE3343"/>
    <w:rsid w:val="00BE33D2"/>
    <w:rsid w:val="00BE38AE"/>
    <w:rsid w:val="00BE6B8E"/>
    <w:rsid w:val="00BF0708"/>
    <w:rsid w:val="00BF212F"/>
    <w:rsid w:val="00BF5092"/>
    <w:rsid w:val="00BF6B77"/>
    <w:rsid w:val="00BF77F7"/>
    <w:rsid w:val="00BF7FCE"/>
    <w:rsid w:val="00C007D2"/>
    <w:rsid w:val="00C0152C"/>
    <w:rsid w:val="00C017AE"/>
    <w:rsid w:val="00C02473"/>
    <w:rsid w:val="00C02AB0"/>
    <w:rsid w:val="00C03359"/>
    <w:rsid w:val="00C03849"/>
    <w:rsid w:val="00C04CE0"/>
    <w:rsid w:val="00C0639E"/>
    <w:rsid w:val="00C063A9"/>
    <w:rsid w:val="00C0785D"/>
    <w:rsid w:val="00C1221E"/>
    <w:rsid w:val="00C127B8"/>
    <w:rsid w:val="00C1349B"/>
    <w:rsid w:val="00C13A6A"/>
    <w:rsid w:val="00C159A3"/>
    <w:rsid w:val="00C15CFF"/>
    <w:rsid w:val="00C16E22"/>
    <w:rsid w:val="00C200BB"/>
    <w:rsid w:val="00C202FE"/>
    <w:rsid w:val="00C235F9"/>
    <w:rsid w:val="00C2476A"/>
    <w:rsid w:val="00C25597"/>
    <w:rsid w:val="00C25E7B"/>
    <w:rsid w:val="00C2600E"/>
    <w:rsid w:val="00C26168"/>
    <w:rsid w:val="00C268BA"/>
    <w:rsid w:val="00C26D24"/>
    <w:rsid w:val="00C26D7B"/>
    <w:rsid w:val="00C2713A"/>
    <w:rsid w:val="00C27B70"/>
    <w:rsid w:val="00C30E06"/>
    <w:rsid w:val="00C32338"/>
    <w:rsid w:val="00C3237E"/>
    <w:rsid w:val="00C33D39"/>
    <w:rsid w:val="00C3420F"/>
    <w:rsid w:val="00C34728"/>
    <w:rsid w:val="00C348F5"/>
    <w:rsid w:val="00C36B1D"/>
    <w:rsid w:val="00C36E31"/>
    <w:rsid w:val="00C4072E"/>
    <w:rsid w:val="00C4113C"/>
    <w:rsid w:val="00C4148F"/>
    <w:rsid w:val="00C416C7"/>
    <w:rsid w:val="00C41D8F"/>
    <w:rsid w:val="00C43342"/>
    <w:rsid w:val="00C43701"/>
    <w:rsid w:val="00C43B3E"/>
    <w:rsid w:val="00C44981"/>
    <w:rsid w:val="00C45255"/>
    <w:rsid w:val="00C45CAC"/>
    <w:rsid w:val="00C47F9F"/>
    <w:rsid w:val="00C50F17"/>
    <w:rsid w:val="00C51978"/>
    <w:rsid w:val="00C52EE1"/>
    <w:rsid w:val="00C54963"/>
    <w:rsid w:val="00C55330"/>
    <w:rsid w:val="00C56F53"/>
    <w:rsid w:val="00C57F1E"/>
    <w:rsid w:val="00C602EE"/>
    <w:rsid w:val="00C606A5"/>
    <w:rsid w:val="00C6183C"/>
    <w:rsid w:val="00C62721"/>
    <w:rsid w:val="00C62EF1"/>
    <w:rsid w:val="00C63342"/>
    <w:rsid w:val="00C63AD7"/>
    <w:rsid w:val="00C6400F"/>
    <w:rsid w:val="00C65E5E"/>
    <w:rsid w:val="00C711DD"/>
    <w:rsid w:val="00C717BB"/>
    <w:rsid w:val="00C71CE2"/>
    <w:rsid w:val="00C729F5"/>
    <w:rsid w:val="00C72B56"/>
    <w:rsid w:val="00C73EA8"/>
    <w:rsid w:val="00C749EF"/>
    <w:rsid w:val="00C74A5F"/>
    <w:rsid w:val="00C75270"/>
    <w:rsid w:val="00C75C36"/>
    <w:rsid w:val="00C76E12"/>
    <w:rsid w:val="00C76E5C"/>
    <w:rsid w:val="00C80047"/>
    <w:rsid w:val="00C805CF"/>
    <w:rsid w:val="00C81067"/>
    <w:rsid w:val="00C81488"/>
    <w:rsid w:val="00C82D6D"/>
    <w:rsid w:val="00C83624"/>
    <w:rsid w:val="00C85927"/>
    <w:rsid w:val="00C906D0"/>
    <w:rsid w:val="00C90D1E"/>
    <w:rsid w:val="00C91740"/>
    <w:rsid w:val="00C9179E"/>
    <w:rsid w:val="00C92BCE"/>
    <w:rsid w:val="00C92DAD"/>
    <w:rsid w:val="00C9348D"/>
    <w:rsid w:val="00C93C18"/>
    <w:rsid w:val="00C94354"/>
    <w:rsid w:val="00C957B3"/>
    <w:rsid w:val="00C95FB4"/>
    <w:rsid w:val="00C97AEF"/>
    <w:rsid w:val="00CA06ED"/>
    <w:rsid w:val="00CA0961"/>
    <w:rsid w:val="00CA205B"/>
    <w:rsid w:val="00CA50D5"/>
    <w:rsid w:val="00CA51F8"/>
    <w:rsid w:val="00CA68B5"/>
    <w:rsid w:val="00CA6CA1"/>
    <w:rsid w:val="00CA77EC"/>
    <w:rsid w:val="00CB036A"/>
    <w:rsid w:val="00CB04B4"/>
    <w:rsid w:val="00CB09A7"/>
    <w:rsid w:val="00CB45B9"/>
    <w:rsid w:val="00CB53D4"/>
    <w:rsid w:val="00CB59C6"/>
    <w:rsid w:val="00CB5FCF"/>
    <w:rsid w:val="00CB63CB"/>
    <w:rsid w:val="00CB74FF"/>
    <w:rsid w:val="00CB7547"/>
    <w:rsid w:val="00CC01C4"/>
    <w:rsid w:val="00CC399E"/>
    <w:rsid w:val="00CC3B6F"/>
    <w:rsid w:val="00CC3CD1"/>
    <w:rsid w:val="00CC4307"/>
    <w:rsid w:val="00CC47E0"/>
    <w:rsid w:val="00CC566C"/>
    <w:rsid w:val="00CC56D8"/>
    <w:rsid w:val="00CC6691"/>
    <w:rsid w:val="00CC7043"/>
    <w:rsid w:val="00CC7B70"/>
    <w:rsid w:val="00CC7E64"/>
    <w:rsid w:val="00CD0756"/>
    <w:rsid w:val="00CD0836"/>
    <w:rsid w:val="00CD17B7"/>
    <w:rsid w:val="00CD1EBB"/>
    <w:rsid w:val="00CD215A"/>
    <w:rsid w:val="00CD25D6"/>
    <w:rsid w:val="00CD2863"/>
    <w:rsid w:val="00CD38E4"/>
    <w:rsid w:val="00CD3B6A"/>
    <w:rsid w:val="00CD485F"/>
    <w:rsid w:val="00CD50C3"/>
    <w:rsid w:val="00CD6091"/>
    <w:rsid w:val="00CD6FFF"/>
    <w:rsid w:val="00CD79DA"/>
    <w:rsid w:val="00CE08F2"/>
    <w:rsid w:val="00CE0C4D"/>
    <w:rsid w:val="00CE1218"/>
    <w:rsid w:val="00CE2462"/>
    <w:rsid w:val="00CE4378"/>
    <w:rsid w:val="00CE4C3E"/>
    <w:rsid w:val="00CE4F7F"/>
    <w:rsid w:val="00CE5000"/>
    <w:rsid w:val="00CE50A9"/>
    <w:rsid w:val="00CE59C0"/>
    <w:rsid w:val="00CE5EBD"/>
    <w:rsid w:val="00CE6622"/>
    <w:rsid w:val="00CF073F"/>
    <w:rsid w:val="00CF1329"/>
    <w:rsid w:val="00CF13AE"/>
    <w:rsid w:val="00CF1983"/>
    <w:rsid w:val="00CF1C5F"/>
    <w:rsid w:val="00CF1D3C"/>
    <w:rsid w:val="00CF1F47"/>
    <w:rsid w:val="00CF239B"/>
    <w:rsid w:val="00CF2DC3"/>
    <w:rsid w:val="00CF392F"/>
    <w:rsid w:val="00CF44CF"/>
    <w:rsid w:val="00CF49E9"/>
    <w:rsid w:val="00CF4CFA"/>
    <w:rsid w:val="00CF54AC"/>
    <w:rsid w:val="00CF5839"/>
    <w:rsid w:val="00CF775B"/>
    <w:rsid w:val="00CF7A6B"/>
    <w:rsid w:val="00D04A1C"/>
    <w:rsid w:val="00D04BEA"/>
    <w:rsid w:val="00D051C3"/>
    <w:rsid w:val="00D052D6"/>
    <w:rsid w:val="00D0574F"/>
    <w:rsid w:val="00D05AAF"/>
    <w:rsid w:val="00D05E0D"/>
    <w:rsid w:val="00D0677E"/>
    <w:rsid w:val="00D07D73"/>
    <w:rsid w:val="00D119EE"/>
    <w:rsid w:val="00D133BD"/>
    <w:rsid w:val="00D1419A"/>
    <w:rsid w:val="00D1643C"/>
    <w:rsid w:val="00D170EC"/>
    <w:rsid w:val="00D17D13"/>
    <w:rsid w:val="00D1E31F"/>
    <w:rsid w:val="00D20685"/>
    <w:rsid w:val="00D21E2C"/>
    <w:rsid w:val="00D22210"/>
    <w:rsid w:val="00D232AD"/>
    <w:rsid w:val="00D237F4"/>
    <w:rsid w:val="00D24316"/>
    <w:rsid w:val="00D24843"/>
    <w:rsid w:val="00D26FA5"/>
    <w:rsid w:val="00D30477"/>
    <w:rsid w:val="00D33DDF"/>
    <w:rsid w:val="00D340CA"/>
    <w:rsid w:val="00D34A9F"/>
    <w:rsid w:val="00D34E00"/>
    <w:rsid w:val="00D353C2"/>
    <w:rsid w:val="00D35F9B"/>
    <w:rsid w:val="00D369E6"/>
    <w:rsid w:val="00D37D7A"/>
    <w:rsid w:val="00D37DB5"/>
    <w:rsid w:val="00D40990"/>
    <w:rsid w:val="00D40A8B"/>
    <w:rsid w:val="00D40CA8"/>
    <w:rsid w:val="00D4150E"/>
    <w:rsid w:val="00D418D1"/>
    <w:rsid w:val="00D422F6"/>
    <w:rsid w:val="00D4240E"/>
    <w:rsid w:val="00D42993"/>
    <w:rsid w:val="00D43FA7"/>
    <w:rsid w:val="00D4537A"/>
    <w:rsid w:val="00D454B9"/>
    <w:rsid w:val="00D455F9"/>
    <w:rsid w:val="00D50342"/>
    <w:rsid w:val="00D50E1A"/>
    <w:rsid w:val="00D50E7B"/>
    <w:rsid w:val="00D530F6"/>
    <w:rsid w:val="00D53994"/>
    <w:rsid w:val="00D55B4E"/>
    <w:rsid w:val="00D55F59"/>
    <w:rsid w:val="00D562E4"/>
    <w:rsid w:val="00D56A20"/>
    <w:rsid w:val="00D60119"/>
    <w:rsid w:val="00D60B15"/>
    <w:rsid w:val="00D60B2B"/>
    <w:rsid w:val="00D610C1"/>
    <w:rsid w:val="00D64028"/>
    <w:rsid w:val="00D64235"/>
    <w:rsid w:val="00D651FD"/>
    <w:rsid w:val="00D657F3"/>
    <w:rsid w:val="00D67499"/>
    <w:rsid w:val="00D67674"/>
    <w:rsid w:val="00D7004D"/>
    <w:rsid w:val="00D70F76"/>
    <w:rsid w:val="00D712B7"/>
    <w:rsid w:val="00D71E26"/>
    <w:rsid w:val="00D7276F"/>
    <w:rsid w:val="00D73389"/>
    <w:rsid w:val="00D74852"/>
    <w:rsid w:val="00D748B4"/>
    <w:rsid w:val="00D7563B"/>
    <w:rsid w:val="00D76C69"/>
    <w:rsid w:val="00D77A90"/>
    <w:rsid w:val="00D77B06"/>
    <w:rsid w:val="00D77B84"/>
    <w:rsid w:val="00D77CAF"/>
    <w:rsid w:val="00D77D05"/>
    <w:rsid w:val="00D802F6"/>
    <w:rsid w:val="00D80852"/>
    <w:rsid w:val="00D814FD"/>
    <w:rsid w:val="00D81913"/>
    <w:rsid w:val="00D8433F"/>
    <w:rsid w:val="00D86805"/>
    <w:rsid w:val="00D868FA"/>
    <w:rsid w:val="00D86D43"/>
    <w:rsid w:val="00D874B4"/>
    <w:rsid w:val="00D87E1A"/>
    <w:rsid w:val="00D90A13"/>
    <w:rsid w:val="00D91484"/>
    <w:rsid w:val="00D95288"/>
    <w:rsid w:val="00DA0BEB"/>
    <w:rsid w:val="00DA1777"/>
    <w:rsid w:val="00DA3298"/>
    <w:rsid w:val="00DA33F8"/>
    <w:rsid w:val="00DA38F4"/>
    <w:rsid w:val="00DA3CB6"/>
    <w:rsid w:val="00DA41AC"/>
    <w:rsid w:val="00DA4C62"/>
    <w:rsid w:val="00DA65A0"/>
    <w:rsid w:val="00DA66B6"/>
    <w:rsid w:val="00DB0745"/>
    <w:rsid w:val="00DB191E"/>
    <w:rsid w:val="00DB2828"/>
    <w:rsid w:val="00DB4354"/>
    <w:rsid w:val="00DB46A8"/>
    <w:rsid w:val="00DB5BAD"/>
    <w:rsid w:val="00DB6231"/>
    <w:rsid w:val="00DB6789"/>
    <w:rsid w:val="00DB7174"/>
    <w:rsid w:val="00DB7CCD"/>
    <w:rsid w:val="00DC0059"/>
    <w:rsid w:val="00DC051E"/>
    <w:rsid w:val="00DC15E1"/>
    <w:rsid w:val="00DC161B"/>
    <w:rsid w:val="00DC37D7"/>
    <w:rsid w:val="00DC3896"/>
    <w:rsid w:val="00DC3F5B"/>
    <w:rsid w:val="00DC4359"/>
    <w:rsid w:val="00DC4F8E"/>
    <w:rsid w:val="00DC57F6"/>
    <w:rsid w:val="00DC5C35"/>
    <w:rsid w:val="00DC6010"/>
    <w:rsid w:val="00DC6560"/>
    <w:rsid w:val="00DC66E1"/>
    <w:rsid w:val="00DD1298"/>
    <w:rsid w:val="00DD1C33"/>
    <w:rsid w:val="00DD35EF"/>
    <w:rsid w:val="00DD3863"/>
    <w:rsid w:val="00DD38D6"/>
    <w:rsid w:val="00DD4704"/>
    <w:rsid w:val="00DD481F"/>
    <w:rsid w:val="00DD49D4"/>
    <w:rsid w:val="00DD4D55"/>
    <w:rsid w:val="00DD530A"/>
    <w:rsid w:val="00DD7948"/>
    <w:rsid w:val="00DE1C99"/>
    <w:rsid w:val="00DE1DB7"/>
    <w:rsid w:val="00DE1F5F"/>
    <w:rsid w:val="00DE3751"/>
    <w:rsid w:val="00DE3C90"/>
    <w:rsid w:val="00DE3DEA"/>
    <w:rsid w:val="00DE4C02"/>
    <w:rsid w:val="00DE4DDB"/>
    <w:rsid w:val="00DE4F35"/>
    <w:rsid w:val="00DE57F3"/>
    <w:rsid w:val="00DE60E7"/>
    <w:rsid w:val="00DE67A0"/>
    <w:rsid w:val="00DE7710"/>
    <w:rsid w:val="00DF0BAA"/>
    <w:rsid w:val="00DF1392"/>
    <w:rsid w:val="00DF219E"/>
    <w:rsid w:val="00DF3852"/>
    <w:rsid w:val="00DF482C"/>
    <w:rsid w:val="00DF492B"/>
    <w:rsid w:val="00DF4D09"/>
    <w:rsid w:val="00DF51FD"/>
    <w:rsid w:val="00DF6406"/>
    <w:rsid w:val="00DF7A43"/>
    <w:rsid w:val="00DF7D95"/>
    <w:rsid w:val="00DF7E75"/>
    <w:rsid w:val="00E00047"/>
    <w:rsid w:val="00E01D2F"/>
    <w:rsid w:val="00E02827"/>
    <w:rsid w:val="00E040C6"/>
    <w:rsid w:val="00E04426"/>
    <w:rsid w:val="00E055D4"/>
    <w:rsid w:val="00E06599"/>
    <w:rsid w:val="00E07372"/>
    <w:rsid w:val="00E073F7"/>
    <w:rsid w:val="00E100E4"/>
    <w:rsid w:val="00E11B82"/>
    <w:rsid w:val="00E136E8"/>
    <w:rsid w:val="00E137C9"/>
    <w:rsid w:val="00E14A52"/>
    <w:rsid w:val="00E1527D"/>
    <w:rsid w:val="00E15B2F"/>
    <w:rsid w:val="00E15DE8"/>
    <w:rsid w:val="00E15E12"/>
    <w:rsid w:val="00E165BB"/>
    <w:rsid w:val="00E17DF3"/>
    <w:rsid w:val="00E21AC7"/>
    <w:rsid w:val="00E22E8D"/>
    <w:rsid w:val="00E2322F"/>
    <w:rsid w:val="00E2448E"/>
    <w:rsid w:val="00E24B2A"/>
    <w:rsid w:val="00E262EC"/>
    <w:rsid w:val="00E26D95"/>
    <w:rsid w:val="00E30C79"/>
    <w:rsid w:val="00E31CD2"/>
    <w:rsid w:val="00E33365"/>
    <w:rsid w:val="00E34997"/>
    <w:rsid w:val="00E354D9"/>
    <w:rsid w:val="00E35C5C"/>
    <w:rsid w:val="00E36C0A"/>
    <w:rsid w:val="00E37F15"/>
    <w:rsid w:val="00E41136"/>
    <w:rsid w:val="00E419DC"/>
    <w:rsid w:val="00E41AB4"/>
    <w:rsid w:val="00E423BA"/>
    <w:rsid w:val="00E42B12"/>
    <w:rsid w:val="00E43408"/>
    <w:rsid w:val="00E45247"/>
    <w:rsid w:val="00E45821"/>
    <w:rsid w:val="00E459F5"/>
    <w:rsid w:val="00E45C25"/>
    <w:rsid w:val="00E464BF"/>
    <w:rsid w:val="00E4736C"/>
    <w:rsid w:val="00E512C5"/>
    <w:rsid w:val="00E520FA"/>
    <w:rsid w:val="00E544D8"/>
    <w:rsid w:val="00E5457C"/>
    <w:rsid w:val="00E54803"/>
    <w:rsid w:val="00E54ABA"/>
    <w:rsid w:val="00E54DA2"/>
    <w:rsid w:val="00E554BC"/>
    <w:rsid w:val="00E554C9"/>
    <w:rsid w:val="00E561D8"/>
    <w:rsid w:val="00E564DA"/>
    <w:rsid w:val="00E56C37"/>
    <w:rsid w:val="00E60396"/>
    <w:rsid w:val="00E60B12"/>
    <w:rsid w:val="00E60BAA"/>
    <w:rsid w:val="00E64B40"/>
    <w:rsid w:val="00E64D06"/>
    <w:rsid w:val="00E65453"/>
    <w:rsid w:val="00E65E34"/>
    <w:rsid w:val="00E662E0"/>
    <w:rsid w:val="00E675B1"/>
    <w:rsid w:val="00E6783B"/>
    <w:rsid w:val="00E715FE"/>
    <w:rsid w:val="00E71E84"/>
    <w:rsid w:val="00E73B08"/>
    <w:rsid w:val="00E73E06"/>
    <w:rsid w:val="00E761E8"/>
    <w:rsid w:val="00E76867"/>
    <w:rsid w:val="00E768B7"/>
    <w:rsid w:val="00E80428"/>
    <w:rsid w:val="00E80643"/>
    <w:rsid w:val="00E80D7F"/>
    <w:rsid w:val="00E810ED"/>
    <w:rsid w:val="00E823A3"/>
    <w:rsid w:val="00E824BD"/>
    <w:rsid w:val="00E83A97"/>
    <w:rsid w:val="00E855CE"/>
    <w:rsid w:val="00E85C3A"/>
    <w:rsid w:val="00E866C2"/>
    <w:rsid w:val="00E87426"/>
    <w:rsid w:val="00E917E9"/>
    <w:rsid w:val="00E95888"/>
    <w:rsid w:val="00E967CC"/>
    <w:rsid w:val="00E9689F"/>
    <w:rsid w:val="00E96E70"/>
    <w:rsid w:val="00E96EC6"/>
    <w:rsid w:val="00E96FA0"/>
    <w:rsid w:val="00E970C0"/>
    <w:rsid w:val="00EA0377"/>
    <w:rsid w:val="00EA0ECA"/>
    <w:rsid w:val="00EA1FA7"/>
    <w:rsid w:val="00EA23E1"/>
    <w:rsid w:val="00EA3697"/>
    <w:rsid w:val="00EA3DA8"/>
    <w:rsid w:val="00EA44D4"/>
    <w:rsid w:val="00EA45EC"/>
    <w:rsid w:val="00EA61E8"/>
    <w:rsid w:val="00EA6E9D"/>
    <w:rsid w:val="00EA7099"/>
    <w:rsid w:val="00EA7A9E"/>
    <w:rsid w:val="00EB01FD"/>
    <w:rsid w:val="00EB1A17"/>
    <w:rsid w:val="00EB26AE"/>
    <w:rsid w:val="00EB33E6"/>
    <w:rsid w:val="00EB34A6"/>
    <w:rsid w:val="00EB3B2C"/>
    <w:rsid w:val="00EB69DE"/>
    <w:rsid w:val="00EB71E2"/>
    <w:rsid w:val="00EC0688"/>
    <w:rsid w:val="00EC1790"/>
    <w:rsid w:val="00EC3A2B"/>
    <w:rsid w:val="00EC4445"/>
    <w:rsid w:val="00EC5E9E"/>
    <w:rsid w:val="00EC654C"/>
    <w:rsid w:val="00EC6CFA"/>
    <w:rsid w:val="00EC76C9"/>
    <w:rsid w:val="00ED126A"/>
    <w:rsid w:val="00ED1423"/>
    <w:rsid w:val="00ED1883"/>
    <w:rsid w:val="00ED22CD"/>
    <w:rsid w:val="00ED2C39"/>
    <w:rsid w:val="00ED3992"/>
    <w:rsid w:val="00ED5C8A"/>
    <w:rsid w:val="00ED6C5B"/>
    <w:rsid w:val="00ED71D6"/>
    <w:rsid w:val="00EE0A39"/>
    <w:rsid w:val="00EE13D4"/>
    <w:rsid w:val="00EE2FE6"/>
    <w:rsid w:val="00EE3247"/>
    <w:rsid w:val="00EF0DF9"/>
    <w:rsid w:val="00EF1AC6"/>
    <w:rsid w:val="00EF2E7C"/>
    <w:rsid w:val="00EF395A"/>
    <w:rsid w:val="00EF3B48"/>
    <w:rsid w:val="00EF4AB2"/>
    <w:rsid w:val="00EF5D87"/>
    <w:rsid w:val="00EF71DC"/>
    <w:rsid w:val="00F00C24"/>
    <w:rsid w:val="00F020D9"/>
    <w:rsid w:val="00F03AD1"/>
    <w:rsid w:val="00F03E11"/>
    <w:rsid w:val="00F0460C"/>
    <w:rsid w:val="00F05C96"/>
    <w:rsid w:val="00F066D5"/>
    <w:rsid w:val="00F072C4"/>
    <w:rsid w:val="00F077B6"/>
    <w:rsid w:val="00F10405"/>
    <w:rsid w:val="00F1116A"/>
    <w:rsid w:val="00F12A65"/>
    <w:rsid w:val="00F12E34"/>
    <w:rsid w:val="00F14094"/>
    <w:rsid w:val="00F14504"/>
    <w:rsid w:val="00F14551"/>
    <w:rsid w:val="00F148EA"/>
    <w:rsid w:val="00F14F67"/>
    <w:rsid w:val="00F166EC"/>
    <w:rsid w:val="00F20ECC"/>
    <w:rsid w:val="00F22ECB"/>
    <w:rsid w:val="00F2304E"/>
    <w:rsid w:val="00F23EEE"/>
    <w:rsid w:val="00F242DC"/>
    <w:rsid w:val="00F25174"/>
    <w:rsid w:val="00F25D33"/>
    <w:rsid w:val="00F27407"/>
    <w:rsid w:val="00F277B1"/>
    <w:rsid w:val="00F278C4"/>
    <w:rsid w:val="00F31567"/>
    <w:rsid w:val="00F316F6"/>
    <w:rsid w:val="00F31E74"/>
    <w:rsid w:val="00F3386F"/>
    <w:rsid w:val="00F34386"/>
    <w:rsid w:val="00F3445D"/>
    <w:rsid w:val="00F34B93"/>
    <w:rsid w:val="00F35887"/>
    <w:rsid w:val="00F35B0B"/>
    <w:rsid w:val="00F35F09"/>
    <w:rsid w:val="00F375F6"/>
    <w:rsid w:val="00F37B16"/>
    <w:rsid w:val="00F41160"/>
    <w:rsid w:val="00F4328E"/>
    <w:rsid w:val="00F4394D"/>
    <w:rsid w:val="00F43C2A"/>
    <w:rsid w:val="00F4477F"/>
    <w:rsid w:val="00F447EF"/>
    <w:rsid w:val="00F4738E"/>
    <w:rsid w:val="00F500E7"/>
    <w:rsid w:val="00F5089D"/>
    <w:rsid w:val="00F50E8B"/>
    <w:rsid w:val="00F53320"/>
    <w:rsid w:val="00F53E25"/>
    <w:rsid w:val="00F562F1"/>
    <w:rsid w:val="00F57F72"/>
    <w:rsid w:val="00F602A7"/>
    <w:rsid w:val="00F611D8"/>
    <w:rsid w:val="00F6168C"/>
    <w:rsid w:val="00F6263F"/>
    <w:rsid w:val="00F62AC1"/>
    <w:rsid w:val="00F635A5"/>
    <w:rsid w:val="00F6387D"/>
    <w:rsid w:val="00F63E4A"/>
    <w:rsid w:val="00F64F08"/>
    <w:rsid w:val="00F65940"/>
    <w:rsid w:val="00F65FC4"/>
    <w:rsid w:val="00F66599"/>
    <w:rsid w:val="00F67912"/>
    <w:rsid w:val="00F70D92"/>
    <w:rsid w:val="00F72B34"/>
    <w:rsid w:val="00F73896"/>
    <w:rsid w:val="00F73912"/>
    <w:rsid w:val="00F75330"/>
    <w:rsid w:val="00F76568"/>
    <w:rsid w:val="00F76DBA"/>
    <w:rsid w:val="00F770E8"/>
    <w:rsid w:val="00F77561"/>
    <w:rsid w:val="00F803E6"/>
    <w:rsid w:val="00F81755"/>
    <w:rsid w:val="00F81B7B"/>
    <w:rsid w:val="00F82B1D"/>
    <w:rsid w:val="00F848F8"/>
    <w:rsid w:val="00F84FBC"/>
    <w:rsid w:val="00F851BA"/>
    <w:rsid w:val="00F9090F"/>
    <w:rsid w:val="00F91D73"/>
    <w:rsid w:val="00F936FA"/>
    <w:rsid w:val="00F93732"/>
    <w:rsid w:val="00F94826"/>
    <w:rsid w:val="00F95BAD"/>
    <w:rsid w:val="00F96FE9"/>
    <w:rsid w:val="00F97026"/>
    <w:rsid w:val="00FA0A3C"/>
    <w:rsid w:val="00FA0D6A"/>
    <w:rsid w:val="00FA11F0"/>
    <w:rsid w:val="00FA28A7"/>
    <w:rsid w:val="00FA3995"/>
    <w:rsid w:val="00FA3B3D"/>
    <w:rsid w:val="00FA4B9C"/>
    <w:rsid w:val="00FA5A75"/>
    <w:rsid w:val="00FA65F4"/>
    <w:rsid w:val="00FA7C01"/>
    <w:rsid w:val="00FB1F07"/>
    <w:rsid w:val="00FB2856"/>
    <w:rsid w:val="00FB3DE5"/>
    <w:rsid w:val="00FB50BB"/>
    <w:rsid w:val="00FB533F"/>
    <w:rsid w:val="00FB5904"/>
    <w:rsid w:val="00FB5922"/>
    <w:rsid w:val="00FB610D"/>
    <w:rsid w:val="00FB7673"/>
    <w:rsid w:val="00FB783F"/>
    <w:rsid w:val="00FB7AD9"/>
    <w:rsid w:val="00FB7BDE"/>
    <w:rsid w:val="00FC0759"/>
    <w:rsid w:val="00FC2796"/>
    <w:rsid w:val="00FC4415"/>
    <w:rsid w:val="00FC5A61"/>
    <w:rsid w:val="00FC6844"/>
    <w:rsid w:val="00FC6D71"/>
    <w:rsid w:val="00FC76DD"/>
    <w:rsid w:val="00FC7DA4"/>
    <w:rsid w:val="00FC7FBE"/>
    <w:rsid w:val="00FD0AEF"/>
    <w:rsid w:val="00FD1C34"/>
    <w:rsid w:val="00FD271A"/>
    <w:rsid w:val="00FD2885"/>
    <w:rsid w:val="00FD2CCF"/>
    <w:rsid w:val="00FD41BA"/>
    <w:rsid w:val="00FD54CF"/>
    <w:rsid w:val="00FD561B"/>
    <w:rsid w:val="00FD5AC3"/>
    <w:rsid w:val="00FD5AD2"/>
    <w:rsid w:val="00FD5FD7"/>
    <w:rsid w:val="00FD6127"/>
    <w:rsid w:val="00FD71B5"/>
    <w:rsid w:val="00FD756F"/>
    <w:rsid w:val="00FD7EF6"/>
    <w:rsid w:val="00FE0D82"/>
    <w:rsid w:val="00FE3F80"/>
    <w:rsid w:val="00FE4998"/>
    <w:rsid w:val="00FE5B2A"/>
    <w:rsid w:val="00FE6575"/>
    <w:rsid w:val="00FE6979"/>
    <w:rsid w:val="00FE7788"/>
    <w:rsid w:val="00FE7A99"/>
    <w:rsid w:val="00FF02FD"/>
    <w:rsid w:val="00FF0F7A"/>
    <w:rsid w:val="00FF0F7D"/>
    <w:rsid w:val="00FF3AE6"/>
    <w:rsid w:val="00FF3F45"/>
    <w:rsid w:val="00FF435C"/>
    <w:rsid w:val="00FF4715"/>
    <w:rsid w:val="00FF5992"/>
    <w:rsid w:val="00FF689F"/>
    <w:rsid w:val="00FF6BC7"/>
    <w:rsid w:val="0134B3EB"/>
    <w:rsid w:val="01503F73"/>
    <w:rsid w:val="015076D3"/>
    <w:rsid w:val="016E9274"/>
    <w:rsid w:val="0190B39F"/>
    <w:rsid w:val="01A4EAE0"/>
    <w:rsid w:val="01D36CBA"/>
    <w:rsid w:val="01DEE0DB"/>
    <w:rsid w:val="0263C3B6"/>
    <w:rsid w:val="026967E6"/>
    <w:rsid w:val="02EA8FEC"/>
    <w:rsid w:val="02EBF718"/>
    <w:rsid w:val="03128C43"/>
    <w:rsid w:val="031CADFB"/>
    <w:rsid w:val="0333ECEC"/>
    <w:rsid w:val="03437C46"/>
    <w:rsid w:val="034D4D86"/>
    <w:rsid w:val="034DF910"/>
    <w:rsid w:val="03A4E25C"/>
    <w:rsid w:val="03CDA902"/>
    <w:rsid w:val="03F12140"/>
    <w:rsid w:val="042C2D3B"/>
    <w:rsid w:val="045FE904"/>
    <w:rsid w:val="0461F074"/>
    <w:rsid w:val="04AB8C6F"/>
    <w:rsid w:val="04BC4375"/>
    <w:rsid w:val="04BE37C6"/>
    <w:rsid w:val="04C1CD81"/>
    <w:rsid w:val="04CB6F0D"/>
    <w:rsid w:val="04D320B0"/>
    <w:rsid w:val="04D84212"/>
    <w:rsid w:val="0524617B"/>
    <w:rsid w:val="05550867"/>
    <w:rsid w:val="05598C3F"/>
    <w:rsid w:val="056BD31F"/>
    <w:rsid w:val="05891FE1"/>
    <w:rsid w:val="058B9531"/>
    <w:rsid w:val="05BCBF3D"/>
    <w:rsid w:val="05D27C0F"/>
    <w:rsid w:val="05DF7027"/>
    <w:rsid w:val="05E27D85"/>
    <w:rsid w:val="05E60B49"/>
    <w:rsid w:val="05F9B163"/>
    <w:rsid w:val="0640AE3E"/>
    <w:rsid w:val="065E2F72"/>
    <w:rsid w:val="0669B841"/>
    <w:rsid w:val="071BEA19"/>
    <w:rsid w:val="074B8EEF"/>
    <w:rsid w:val="07656C8D"/>
    <w:rsid w:val="07A58FCA"/>
    <w:rsid w:val="07B8B24F"/>
    <w:rsid w:val="07BDC535"/>
    <w:rsid w:val="07D1FFC5"/>
    <w:rsid w:val="07DAD7D2"/>
    <w:rsid w:val="080369DE"/>
    <w:rsid w:val="080A7E12"/>
    <w:rsid w:val="0847BB7F"/>
    <w:rsid w:val="0866812E"/>
    <w:rsid w:val="08DBE7B8"/>
    <w:rsid w:val="08E0EDB3"/>
    <w:rsid w:val="090E0E80"/>
    <w:rsid w:val="0959D0D5"/>
    <w:rsid w:val="0971F53B"/>
    <w:rsid w:val="0A1195A5"/>
    <w:rsid w:val="0A2EAA2F"/>
    <w:rsid w:val="0A41F340"/>
    <w:rsid w:val="0A64F223"/>
    <w:rsid w:val="0A7E711E"/>
    <w:rsid w:val="0A9C8879"/>
    <w:rsid w:val="0B00F6B6"/>
    <w:rsid w:val="0B33EADF"/>
    <w:rsid w:val="0B88025E"/>
    <w:rsid w:val="0BA81050"/>
    <w:rsid w:val="0BB8DA7B"/>
    <w:rsid w:val="0C06E7F0"/>
    <w:rsid w:val="0C1EFED5"/>
    <w:rsid w:val="0C2CDC5C"/>
    <w:rsid w:val="0CBBF72D"/>
    <w:rsid w:val="0CCE72E6"/>
    <w:rsid w:val="0CF9A497"/>
    <w:rsid w:val="0D156200"/>
    <w:rsid w:val="0D1C4B01"/>
    <w:rsid w:val="0D23416B"/>
    <w:rsid w:val="0D23FEAF"/>
    <w:rsid w:val="0D5E826A"/>
    <w:rsid w:val="0DE6E17F"/>
    <w:rsid w:val="0DED0C67"/>
    <w:rsid w:val="0E04DF74"/>
    <w:rsid w:val="0E0E5A3E"/>
    <w:rsid w:val="0E3AEEBA"/>
    <w:rsid w:val="0EA079AC"/>
    <w:rsid w:val="0ECD6E7B"/>
    <w:rsid w:val="0ED7BCD0"/>
    <w:rsid w:val="0ED8EAF9"/>
    <w:rsid w:val="0EFC742B"/>
    <w:rsid w:val="0F419D4B"/>
    <w:rsid w:val="0F490DCC"/>
    <w:rsid w:val="0F513B2A"/>
    <w:rsid w:val="0F98D37E"/>
    <w:rsid w:val="0FA5BE2C"/>
    <w:rsid w:val="0FED9390"/>
    <w:rsid w:val="1034D151"/>
    <w:rsid w:val="10588BB7"/>
    <w:rsid w:val="1065F1FC"/>
    <w:rsid w:val="10776526"/>
    <w:rsid w:val="107F41B1"/>
    <w:rsid w:val="10E5DC03"/>
    <w:rsid w:val="112A2A46"/>
    <w:rsid w:val="1136058E"/>
    <w:rsid w:val="1154C095"/>
    <w:rsid w:val="118CF801"/>
    <w:rsid w:val="11C9273A"/>
    <w:rsid w:val="12434F73"/>
    <w:rsid w:val="126566E1"/>
    <w:rsid w:val="127CCD67"/>
    <w:rsid w:val="12D38E26"/>
    <w:rsid w:val="12D6D3D0"/>
    <w:rsid w:val="12FD584F"/>
    <w:rsid w:val="132469E0"/>
    <w:rsid w:val="13436F10"/>
    <w:rsid w:val="13598B4E"/>
    <w:rsid w:val="1370CCAA"/>
    <w:rsid w:val="13D69F5E"/>
    <w:rsid w:val="1441E65F"/>
    <w:rsid w:val="1454EC3B"/>
    <w:rsid w:val="1459CD0A"/>
    <w:rsid w:val="145AB701"/>
    <w:rsid w:val="14797A0F"/>
    <w:rsid w:val="14960823"/>
    <w:rsid w:val="1497BAAC"/>
    <w:rsid w:val="14E678B0"/>
    <w:rsid w:val="15824A2E"/>
    <w:rsid w:val="158586BD"/>
    <w:rsid w:val="159AEC01"/>
    <w:rsid w:val="15B7FC87"/>
    <w:rsid w:val="15F317A7"/>
    <w:rsid w:val="161D25B3"/>
    <w:rsid w:val="16551692"/>
    <w:rsid w:val="16A831FF"/>
    <w:rsid w:val="16A863F0"/>
    <w:rsid w:val="16B384A2"/>
    <w:rsid w:val="16B86660"/>
    <w:rsid w:val="16CA2837"/>
    <w:rsid w:val="16E18CEE"/>
    <w:rsid w:val="17210152"/>
    <w:rsid w:val="177C5363"/>
    <w:rsid w:val="178B536A"/>
    <w:rsid w:val="17E8324A"/>
    <w:rsid w:val="17F36560"/>
    <w:rsid w:val="1808384C"/>
    <w:rsid w:val="184E497C"/>
    <w:rsid w:val="18756A6A"/>
    <w:rsid w:val="18D61F4E"/>
    <w:rsid w:val="1917E5B9"/>
    <w:rsid w:val="1919B791"/>
    <w:rsid w:val="19772ABE"/>
    <w:rsid w:val="19910E7B"/>
    <w:rsid w:val="1A1509A2"/>
    <w:rsid w:val="1A19745C"/>
    <w:rsid w:val="1A436D27"/>
    <w:rsid w:val="1A68AF1D"/>
    <w:rsid w:val="1A701702"/>
    <w:rsid w:val="1A862EE4"/>
    <w:rsid w:val="1AA26460"/>
    <w:rsid w:val="1B60CE3E"/>
    <w:rsid w:val="1B6BA318"/>
    <w:rsid w:val="1B7AE381"/>
    <w:rsid w:val="1B9CF6F7"/>
    <w:rsid w:val="1BB43D79"/>
    <w:rsid w:val="1BF47EB1"/>
    <w:rsid w:val="1BFCD78F"/>
    <w:rsid w:val="1C0E85E4"/>
    <w:rsid w:val="1C6DDBE0"/>
    <w:rsid w:val="1C7015FB"/>
    <w:rsid w:val="1C70B04F"/>
    <w:rsid w:val="1C732C40"/>
    <w:rsid w:val="1C7E11DA"/>
    <w:rsid w:val="1C912BE4"/>
    <w:rsid w:val="1C9E5B17"/>
    <w:rsid w:val="1CE575DF"/>
    <w:rsid w:val="1D02A8E5"/>
    <w:rsid w:val="1D238219"/>
    <w:rsid w:val="1D7FF799"/>
    <w:rsid w:val="1D8B6F78"/>
    <w:rsid w:val="1D917C82"/>
    <w:rsid w:val="1DB7200A"/>
    <w:rsid w:val="1DC9EFA1"/>
    <w:rsid w:val="1DF2F835"/>
    <w:rsid w:val="1DFFD2AD"/>
    <w:rsid w:val="1E449155"/>
    <w:rsid w:val="1E557607"/>
    <w:rsid w:val="1E91823C"/>
    <w:rsid w:val="1EC0A9C3"/>
    <w:rsid w:val="1EDA0B14"/>
    <w:rsid w:val="1EDF2BB8"/>
    <w:rsid w:val="1F0C4CF3"/>
    <w:rsid w:val="1F68E116"/>
    <w:rsid w:val="1F9D2DCF"/>
    <w:rsid w:val="20324599"/>
    <w:rsid w:val="213888D1"/>
    <w:rsid w:val="2147A60A"/>
    <w:rsid w:val="21B4AA12"/>
    <w:rsid w:val="21C46B8F"/>
    <w:rsid w:val="21D4FDCE"/>
    <w:rsid w:val="21E225C4"/>
    <w:rsid w:val="2213C1BF"/>
    <w:rsid w:val="22509A7E"/>
    <w:rsid w:val="225D1D48"/>
    <w:rsid w:val="2278C0C9"/>
    <w:rsid w:val="22F3C3C9"/>
    <w:rsid w:val="22F6FC36"/>
    <w:rsid w:val="232D7253"/>
    <w:rsid w:val="235AFF94"/>
    <w:rsid w:val="2381F897"/>
    <w:rsid w:val="23BAAA52"/>
    <w:rsid w:val="23D724F2"/>
    <w:rsid w:val="23D76993"/>
    <w:rsid w:val="240A870F"/>
    <w:rsid w:val="244FFFE7"/>
    <w:rsid w:val="2454644C"/>
    <w:rsid w:val="246C23C7"/>
    <w:rsid w:val="246E356B"/>
    <w:rsid w:val="2492240C"/>
    <w:rsid w:val="249C093D"/>
    <w:rsid w:val="24EAB1F3"/>
    <w:rsid w:val="24F0A926"/>
    <w:rsid w:val="250E083B"/>
    <w:rsid w:val="251D5578"/>
    <w:rsid w:val="252098FC"/>
    <w:rsid w:val="2524D756"/>
    <w:rsid w:val="2539A798"/>
    <w:rsid w:val="254D08C0"/>
    <w:rsid w:val="259885C2"/>
    <w:rsid w:val="25A333C8"/>
    <w:rsid w:val="25C9A816"/>
    <w:rsid w:val="25DED7BB"/>
    <w:rsid w:val="25E69B6A"/>
    <w:rsid w:val="25F24BF8"/>
    <w:rsid w:val="2604557B"/>
    <w:rsid w:val="260791A3"/>
    <w:rsid w:val="26197B32"/>
    <w:rsid w:val="2696CB5D"/>
    <w:rsid w:val="26CBD60E"/>
    <w:rsid w:val="2773AC2F"/>
    <w:rsid w:val="2774A068"/>
    <w:rsid w:val="27AE76A9"/>
    <w:rsid w:val="27DE9793"/>
    <w:rsid w:val="2808976A"/>
    <w:rsid w:val="281667D1"/>
    <w:rsid w:val="2852728E"/>
    <w:rsid w:val="285D8B96"/>
    <w:rsid w:val="285E5A12"/>
    <w:rsid w:val="2860D586"/>
    <w:rsid w:val="28B7DFC7"/>
    <w:rsid w:val="28CED38E"/>
    <w:rsid w:val="28D68250"/>
    <w:rsid w:val="28D82600"/>
    <w:rsid w:val="29119BA9"/>
    <w:rsid w:val="295C0CAD"/>
    <w:rsid w:val="296F16E8"/>
    <w:rsid w:val="298B6FB4"/>
    <w:rsid w:val="29A75370"/>
    <w:rsid w:val="29B8CDC0"/>
    <w:rsid w:val="29D6A0E3"/>
    <w:rsid w:val="29E1463E"/>
    <w:rsid w:val="29E5C165"/>
    <w:rsid w:val="2A247BF8"/>
    <w:rsid w:val="2AAA8F75"/>
    <w:rsid w:val="2ACEAA8A"/>
    <w:rsid w:val="2AF548EB"/>
    <w:rsid w:val="2B1F93DE"/>
    <w:rsid w:val="2B784610"/>
    <w:rsid w:val="2B8F77AE"/>
    <w:rsid w:val="2B9422DA"/>
    <w:rsid w:val="2CE1C2BE"/>
    <w:rsid w:val="2D1A949F"/>
    <w:rsid w:val="2D3504B3"/>
    <w:rsid w:val="2D42F430"/>
    <w:rsid w:val="2D738321"/>
    <w:rsid w:val="2D803821"/>
    <w:rsid w:val="2D9DF2E8"/>
    <w:rsid w:val="2DA28A99"/>
    <w:rsid w:val="2DCADDC3"/>
    <w:rsid w:val="2DCBE851"/>
    <w:rsid w:val="2DDE6CCA"/>
    <w:rsid w:val="2E2D0B35"/>
    <w:rsid w:val="2E4D75FD"/>
    <w:rsid w:val="2E5B97BD"/>
    <w:rsid w:val="2E68AFE9"/>
    <w:rsid w:val="2E78FF10"/>
    <w:rsid w:val="2EA09480"/>
    <w:rsid w:val="2EBAA0CE"/>
    <w:rsid w:val="2EEA6C6C"/>
    <w:rsid w:val="2EED4FC1"/>
    <w:rsid w:val="2F22750B"/>
    <w:rsid w:val="2F64F5CE"/>
    <w:rsid w:val="2F7FB6A3"/>
    <w:rsid w:val="2FB755AE"/>
    <w:rsid w:val="2FDE9752"/>
    <w:rsid w:val="2FEEC8C8"/>
    <w:rsid w:val="30276E13"/>
    <w:rsid w:val="304B3446"/>
    <w:rsid w:val="305A2F4F"/>
    <w:rsid w:val="30AE2ECD"/>
    <w:rsid w:val="30B31A5C"/>
    <w:rsid w:val="310D1330"/>
    <w:rsid w:val="317AC3AE"/>
    <w:rsid w:val="31AD0409"/>
    <w:rsid w:val="31E39BED"/>
    <w:rsid w:val="31FF0881"/>
    <w:rsid w:val="320E6B8F"/>
    <w:rsid w:val="322D1575"/>
    <w:rsid w:val="328DA1BF"/>
    <w:rsid w:val="328E3BD6"/>
    <w:rsid w:val="32B48546"/>
    <w:rsid w:val="32B54570"/>
    <w:rsid w:val="32B9E496"/>
    <w:rsid w:val="3343444C"/>
    <w:rsid w:val="33500363"/>
    <w:rsid w:val="335CE6E1"/>
    <w:rsid w:val="33A29443"/>
    <w:rsid w:val="33B9FBE1"/>
    <w:rsid w:val="33BA28A7"/>
    <w:rsid w:val="33BC0C07"/>
    <w:rsid w:val="33E5C4E5"/>
    <w:rsid w:val="33F7AFDF"/>
    <w:rsid w:val="34382FBA"/>
    <w:rsid w:val="34A16523"/>
    <w:rsid w:val="34A2ED2F"/>
    <w:rsid w:val="34B9CD87"/>
    <w:rsid w:val="34C7AB1D"/>
    <w:rsid w:val="34E17724"/>
    <w:rsid w:val="34EFB66F"/>
    <w:rsid w:val="3550956D"/>
    <w:rsid w:val="356E756E"/>
    <w:rsid w:val="358FB653"/>
    <w:rsid w:val="3594AB48"/>
    <w:rsid w:val="359EADDC"/>
    <w:rsid w:val="35CF7534"/>
    <w:rsid w:val="3610B6CA"/>
    <w:rsid w:val="36189155"/>
    <w:rsid w:val="362187D2"/>
    <w:rsid w:val="36253EF8"/>
    <w:rsid w:val="3651B50A"/>
    <w:rsid w:val="365D1B0F"/>
    <w:rsid w:val="3663F3DB"/>
    <w:rsid w:val="368839C4"/>
    <w:rsid w:val="369CD54A"/>
    <w:rsid w:val="36B87ADF"/>
    <w:rsid w:val="36C86D0B"/>
    <w:rsid w:val="370A76FE"/>
    <w:rsid w:val="371B6C14"/>
    <w:rsid w:val="37321F97"/>
    <w:rsid w:val="373F4871"/>
    <w:rsid w:val="3778E587"/>
    <w:rsid w:val="378F6E8C"/>
    <w:rsid w:val="37C43EF9"/>
    <w:rsid w:val="37F3732E"/>
    <w:rsid w:val="387D0157"/>
    <w:rsid w:val="38873DE3"/>
    <w:rsid w:val="38C2E3F6"/>
    <w:rsid w:val="38F5EAD6"/>
    <w:rsid w:val="390031D1"/>
    <w:rsid w:val="392B397E"/>
    <w:rsid w:val="39411C6F"/>
    <w:rsid w:val="3977ADBB"/>
    <w:rsid w:val="398D3178"/>
    <w:rsid w:val="399951F9"/>
    <w:rsid w:val="39B8CA99"/>
    <w:rsid w:val="39C76D70"/>
    <w:rsid w:val="39E1FE48"/>
    <w:rsid w:val="39EDCA7A"/>
    <w:rsid w:val="3A004CED"/>
    <w:rsid w:val="3A1D0C97"/>
    <w:rsid w:val="3A58D7AA"/>
    <w:rsid w:val="3A957985"/>
    <w:rsid w:val="3B39E047"/>
    <w:rsid w:val="3BA02819"/>
    <w:rsid w:val="3BAFD11C"/>
    <w:rsid w:val="3BB73745"/>
    <w:rsid w:val="3BBE850B"/>
    <w:rsid w:val="3BFD103F"/>
    <w:rsid w:val="3C0D56DA"/>
    <w:rsid w:val="3C11E88C"/>
    <w:rsid w:val="3C3823EB"/>
    <w:rsid w:val="3C3D6DE3"/>
    <w:rsid w:val="3C7007E6"/>
    <w:rsid w:val="3C86C026"/>
    <w:rsid w:val="3CEC95BE"/>
    <w:rsid w:val="3D240452"/>
    <w:rsid w:val="3D3680E9"/>
    <w:rsid w:val="3D4337B5"/>
    <w:rsid w:val="3D987F65"/>
    <w:rsid w:val="3DC0AA5E"/>
    <w:rsid w:val="3E3ED435"/>
    <w:rsid w:val="3E42EEE9"/>
    <w:rsid w:val="3E4E4E57"/>
    <w:rsid w:val="3E5280F3"/>
    <w:rsid w:val="3E8DCD40"/>
    <w:rsid w:val="3F09B435"/>
    <w:rsid w:val="3F3A276C"/>
    <w:rsid w:val="3F4E1BB9"/>
    <w:rsid w:val="3F798D05"/>
    <w:rsid w:val="3FCFA6BA"/>
    <w:rsid w:val="3FDAEB7F"/>
    <w:rsid w:val="40027851"/>
    <w:rsid w:val="400C2E74"/>
    <w:rsid w:val="402EA93E"/>
    <w:rsid w:val="404B60DD"/>
    <w:rsid w:val="4094401F"/>
    <w:rsid w:val="40DA9EAE"/>
    <w:rsid w:val="41062355"/>
    <w:rsid w:val="41106BE9"/>
    <w:rsid w:val="41279C9F"/>
    <w:rsid w:val="41432319"/>
    <w:rsid w:val="4159FE84"/>
    <w:rsid w:val="416C1778"/>
    <w:rsid w:val="4175BB1E"/>
    <w:rsid w:val="41B8D73E"/>
    <w:rsid w:val="41C4010D"/>
    <w:rsid w:val="41E66E3F"/>
    <w:rsid w:val="42217B2D"/>
    <w:rsid w:val="426147CF"/>
    <w:rsid w:val="4263EAD8"/>
    <w:rsid w:val="426AB668"/>
    <w:rsid w:val="427B0183"/>
    <w:rsid w:val="429E7B2A"/>
    <w:rsid w:val="42E42B36"/>
    <w:rsid w:val="42E860F1"/>
    <w:rsid w:val="43089F42"/>
    <w:rsid w:val="4317B9D5"/>
    <w:rsid w:val="433B0064"/>
    <w:rsid w:val="4358A8BA"/>
    <w:rsid w:val="435ABA39"/>
    <w:rsid w:val="43700884"/>
    <w:rsid w:val="43765CE3"/>
    <w:rsid w:val="439A85FD"/>
    <w:rsid w:val="43AFB4E9"/>
    <w:rsid w:val="43F187D2"/>
    <w:rsid w:val="440CF438"/>
    <w:rsid w:val="4475C04F"/>
    <w:rsid w:val="44760F86"/>
    <w:rsid w:val="447E3147"/>
    <w:rsid w:val="448DF393"/>
    <w:rsid w:val="449FF5DE"/>
    <w:rsid w:val="44C2D383"/>
    <w:rsid w:val="44DF81A6"/>
    <w:rsid w:val="44F3E424"/>
    <w:rsid w:val="44FE84E3"/>
    <w:rsid w:val="450719E2"/>
    <w:rsid w:val="453975D5"/>
    <w:rsid w:val="454E4E37"/>
    <w:rsid w:val="455924EC"/>
    <w:rsid w:val="457DE0B3"/>
    <w:rsid w:val="45A7B521"/>
    <w:rsid w:val="45B16F5F"/>
    <w:rsid w:val="45DD6C04"/>
    <w:rsid w:val="45E3F720"/>
    <w:rsid w:val="45F0BFEC"/>
    <w:rsid w:val="46229AEB"/>
    <w:rsid w:val="465B0D77"/>
    <w:rsid w:val="46BAFB42"/>
    <w:rsid w:val="46E3D664"/>
    <w:rsid w:val="46FC3970"/>
    <w:rsid w:val="4719B0CB"/>
    <w:rsid w:val="471A5CD9"/>
    <w:rsid w:val="473FF255"/>
    <w:rsid w:val="47439B64"/>
    <w:rsid w:val="474536FE"/>
    <w:rsid w:val="475627AF"/>
    <w:rsid w:val="47564996"/>
    <w:rsid w:val="4764D256"/>
    <w:rsid w:val="4774EE98"/>
    <w:rsid w:val="47B6846A"/>
    <w:rsid w:val="4807C4C9"/>
    <w:rsid w:val="480DC6B8"/>
    <w:rsid w:val="482A970D"/>
    <w:rsid w:val="4836C490"/>
    <w:rsid w:val="4892C09C"/>
    <w:rsid w:val="48D35A26"/>
    <w:rsid w:val="48FA8413"/>
    <w:rsid w:val="493959D4"/>
    <w:rsid w:val="493A3CCC"/>
    <w:rsid w:val="496DEA86"/>
    <w:rsid w:val="49A16C3B"/>
    <w:rsid w:val="49BD9B94"/>
    <w:rsid w:val="49DA730E"/>
    <w:rsid w:val="4A19544F"/>
    <w:rsid w:val="4A4DD3CD"/>
    <w:rsid w:val="4A91EFDF"/>
    <w:rsid w:val="4ADE4F6C"/>
    <w:rsid w:val="4AF88CB2"/>
    <w:rsid w:val="4B2ADAC8"/>
    <w:rsid w:val="4B2E0E76"/>
    <w:rsid w:val="4B53B23B"/>
    <w:rsid w:val="4BAC8F1E"/>
    <w:rsid w:val="4BBAF4B3"/>
    <w:rsid w:val="4BCBD56F"/>
    <w:rsid w:val="4C52DFEC"/>
    <w:rsid w:val="4CCC9107"/>
    <w:rsid w:val="4D0FD948"/>
    <w:rsid w:val="4D3A0764"/>
    <w:rsid w:val="4D520336"/>
    <w:rsid w:val="4D6E59C9"/>
    <w:rsid w:val="4D8CF827"/>
    <w:rsid w:val="4DD1CE2F"/>
    <w:rsid w:val="4DD96030"/>
    <w:rsid w:val="4DDB3CAA"/>
    <w:rsid w:val="4DDF13FB"/>
    <w:rsid w:val="4DFED007"/>
    <w:rsid w:val="4E194B51"/>
    <w:rsid w:val="4E2E3523"/>
    <w:rsid w:val="4E641138"/>
    <w:rsid w:val="4E71EC29"/>
    <w:rsid w:val="4E752D6B"/>
    <w:rsid w:val="4E93588D"/>
    <w:rsid w:val="4E93E272"/>
    <w:rsid w:val="4ECC589E"/>
    <w:rsid w:val="4EF3D23F"/>
    <w:rsid w:val="4F1828EE"/>
    <w:rsid w:val="4F23BA65"/>
    <w:rsid w:val="4F262A20"/>
    <w:rsid w:val="4F2F1D7A"/>
    <w:rsid w:val="4F685735"/>
    <w:rsid w:val="4F765999"/>
    <w:rsid w:val="4F83413F"/>
    <w:rsid w:val="4F86F2BC"/>
    <w:rsid w:val="4FC657C3"/>
    <w:rsid w:val="5036C6BA"/>
    <w:rsid w:val="50482BD6"/>
    <w:rsid w:val="50A72E40"/>
    <w:rsid w:val="50C974FC"/>
    <w:rsid w:val="50CBBA28"/>
    <w:rsid w:val="5138A3D5"/>
    <w:rsid w:val="51A68D2D"/>
    <w:rsid w:val="51BB89ED"/>
    <w:rsid w:val="51C770CA"/>
    <w:rsid w:val="51F7D73A"/>
    <w:rsid w:val="5201FC5B"/>
    <w:rsid w:val="520C9DDD"/>
    <w:rsid w:val="521AF9D1"/>
    <w:rsid w:val="52626D91"/>
    <w:rsid w:val="531A441B"/>
    <w:rsid w:val="5324EC0B"/>
    <w:rsid w:val="533A2D1B"/>
    <w:rsid w:val="53675E3E"/>
    <w:rsid w:val="5397579C"/>
    <w:rsid w:val="53B35071"/>
    <w:rsid w:val="53BB682D"/>
    <w:rsid w:val="53E6ACC4"/>
    <w:rsid w:val="53EE1A35"/>
    <w:rsid w:val="53F601A7"/>
    <w:rsid w:val="540BD5B1"/>
    <w:rsid w:val="54248574"/>
    <w:rsid w:val="54406DCF"/>
    <w:rsid w:val="545B38C1"/>
    <w:rsid w:val="54612C46"/>
    <w:rsid w:val="5493C8FA"/>
    <w:rsid w:val="54BFA68C"/>
    <w:rsid w:val="54CD5923"/>
    <w:rsid w:val="551A87BB"/>
    <w:rsid w:val="5539CFD3"/>
    <w:rsid w:val="55AA32D0"/>
    <w:rsid w:val="55D6CB09"/>
    <w:rsid w:val="55DD7F00"/>
    <w:rsid w:val="560091F4"/>
    <w:rsid w:val="560D4966"/>
    <w:rsid w:val="560D4FD5"/>
    <w:rsid w:val="563286AA"/>
    <w:rsid w:val="565E2E81"/>
    <w:rsid w:val="56AF3042"/>
    <w:rsid w:val="56FD357E"/>
    <w:rsid w:val="5769A6AD"/>
    <w:rsid w:val="576E7553"/>
    <w:rsid w:val="57783388"/>
    <w:rsid w:val="579DB3AC"/>
    <w:rsid w:val="57B30BD0"/>
    <w:rsid w:val="57F1D143"/>
    <w:rsid w:val="58176A14"/>
    <w:rsid w:val="587D29D5"/>
    <w:rsid w:val="58AA23B6"/>
    <w:rsid w:val="58C70388"/>
    <w:rsid w:val="58CE1700"/>
    <w:rsid w:val="58EFBBB3"/>
    <w:rsid w:val="59178DE4"/>
    <w:rsid w:val="5925721C"/>
    <w:rsid w:val="5975B3A0"/>
    <w:rsid w:val="598716DD"/>
    <w:rsid w:val="5A077BB3"/>
    <w:rsid w:val="5A170FA6"/>
    <w:rsid w:val="5A4AB246"/>
    <w:rsid w:val="5AAD56A2"/>
    <w:rsid w:val="5ACF159C"/>
    <w:rsid w:val="5AE2FBA3"/>
    <w:rsid w:val="5B0A5D53"/>
    <w:rsid w:val="5B1B659E"/>
    <w:rsid w:val="5B224F99"/>
    <w:rsid w:val="5B424728"/>
    <w:rsid w:val="5B545701"/>
    <w:rsid w:val="5B878C10"/>
    <w:rsid w:val="5BBEAF81"/>
    <w:rsid w:val="5BD50D88"/>
    <w:rsid w:val="5BD823A8"/>
    <w:rsid w:val="5C1E59FB"/>
    <w:rsid w:val="5C302669"/>
    <w:rsid w:val="5C5BDBB2"/>
    <w:rsid w:val="5C83C922"/>
    <w:rsid w:val="5C8EFFB7"/>
    <w:rsid w:val="5C9F1395"/>
    <w:rsid w:val="5D07B2E0"/>
    <w:rsid w:val="5D1BAF3C"/>
    <w:rsid w:val="5D734B8B"/>
    <w:rsid w:val="5D7DD0C9"/>
    <w:rsid w:val="5DA42BAB"/>
    <w:rsid w:val="5DA771A2"/>
    <w:rsid w:val="5E43988A"/>
    <w:rsid w:val="5E5E2C2A"/>
    <w:rsid w:val="5E62AF94"/>
    <w:rsid w:val="5E838727"/>
    <w:rsid w:val="5EA0D420"/>
    <w:rsid w:val="5EED24E8"/>
    <w:rsid w:val="5EFE0BE1"/>
    <w:rsid w:val="5F0149E2"/>
    <w:rsid w:val="5F164D29"/>
    <w:rsid w:val="5F35422C"/>
    <w:rsid w:val="5F89EF8A"/>
    <w:rsid w:val="5F8D8924"/>
    <w:rsid w:val="5FA22FEE"/>
    <w:rsid w:val="5FC5EC45"/>
    <w:rsid w:val="5FDE370D"/>
    <w:rsid w:val="603FF90E"/>
    <w:rsid w:val="605F2564"/>
    <w:rsid w:val="6062355E"/>
    <w:rsid w:val="60986D22"/>
    <w:rsid w:val="60BF3FE2"/>
    <w:rsid w:val="60DB1BDC"/>
    <w:rsid w:val="60F02B5D"/>
    <w:rsid w:val="60F0C59B"/>
    <w:rsid w:val="60F6E29D"/>
    <w:rsid w:val="6106AE68"/>
    <w:rsid w:val="61708C5E"/>
    <w:rsid w:val="618D1995"/>
    <w:rsid w:val="61920C2C"/>
    <w:rsid w:val="61A6A19C"/>
    <w:rsid w:val="61B61996"/>
    <w:rsid w:val="620B7F51"/>
    <w:rsid w:val="6261DA05"/>
    <w:rsid w:val="62910635"/>
    <w:rsid w:val="62C102EC"/>
    <w:rsid w:val="62D81340"/>
    <w:rsid w:val="62FA8BEF"/>
    <w:rsid w:val="6325EF39"/>
    <w:rsid w:val="6349F493"/>
    <w:rsid w:val="63515DA5"/>
    <w:rsid w:val="63AFA394"/>
    <w:rsid w:val="63BF4BD7"/>
    <w:rsid w:val="63C6ADD9"/>
    <w:rsid w:val="63E104E6"/>
    <w:rsid w:val="63F2AD05"/>
    <w:rsid w:val="644C6BA8"/>
    <w:rsid w:val="644E0CDF"/>
    <w:rsid w:val="645C5680"/>
    <w:rsid w:val="64A18F61"/>
    <w:rsid w:val="64B7B81A"/>
    <w:rsid w:val="64F9C383"/>
    <w:rsid w:val="65044837"/>
    <w:rsid w:val="650F5DF4"/>
    <w:rsid w:val="652279CC"/>
    <w:rsid w:val="653624C0"/>
    <w:rsid w:val="65375985"/>
    <w:rsid w:val="653C5E80"/>
    <w:rsid w:val="6559B9D1"/>
    <w:rsid w:val="6599BA63"/>
    <w:rsid w:val="65A65EE6"/>
    <w:rsid w:val="65C730E3"/>
    <w:rsid w:val="661D5A3E"/>
    <w:rsid w:val="6621133C"/>
    <w:rsid w:val="664116B2"/>
    <w:rsid w:val="6652D792"/>
    <w:rsid w:val="66548778"/>
    <w:rsid w:val="6668A739"/>
    <w:rsid w:val="66A78F5F"/>
    <w:rsid w:val="66EA560F"/>
    <w:rsid w:val="671C7F28"/>
    <w:rsid w:val="67C818C5"/>
    <w:rsid w:val="67DE9965"/>
    <w:rsid w:val="67DFEBA2"/>
    <w:rsid w:val="67FDC802"/>
    <w:rsid w:val="681FE886"/>
    <w:rsid w:val="68461B84"/>
    <w:rsid w:val="6848C6D7"/>
    <w:rsid w:val="6850563F"/>
    <w:rsid w:val="685BF127"/>
    <w:rsid w:val="687C6217"/>
    <w:rsid w:val="68997D17"/>
    <w:rsid w:val="68A43895"/>
    <w:rsid w:val="68F1F8BF"/>
    <w:rsid w:val="68FB3E50"/>
    <w:rsid w:val="69068E5E"/>
    <w:rsid w:val="690B4727"/>
    <w:rsid w:val="69563A87"/>
    <w:rsid w:val="6989DCEE"/>
    <w:rsid w:val="69FBD5E8"/>
    <w:rsid w:val="6A0B56C8"/>
    <w:rsid w:val="6A0BAEA4"/>
    <w:rsid w:val="6A376916"/>
    <w:rsid w:val="6A3DE6CD"/>
    <w:rsid w:val="6A7360D9"/>
    <w:rsid w:val="6A97D5F6"/>
    <w:rsid w:val="6AA95FBF"/>
    <w:rsid w:val="6ABDF861"/>
    <w:rsid w:val="6ACE3B5E"/>
    <w:rsid w:val="6B52B4DA"/>
    <w:rsid w:val="6B8401CF"/>
    <w:rsid w:val="6BDD09D5"/>
    <w:rsid w:val="6BE8704F"/>
    <w:rsid w:val="6C0C5085"/>
    <w:rsid w:val="6C616002"/>
    <w:rsid w:val="6C7CF080"/>
    <w:rsid w:val="6C883212"/>
    <w:rsid w:val="6D515A35"/>
    <w:rsid w:val="6D51D36D"/>
    <w:rsid w:val="6DC94649"/>
    <w:rsid w:val="6E085369"/>
    <w:rsid w:val="6E1E2B73"/>
    <w:rsid w:val="6E8A2153"/>
    <w:rsid w:val="6E9E011E"/>
    <w:rsid w:val="6ECC08E2"/>
    <w:rsid w:val="6EDAB016"/>
    <w:rsid w:val="6EE09637"/>
    <w:rsid w:val="6EE4CE64"/>
    <w:rsid w:val="6EECE598"/>
    <w:rsid w:val="6EF74A24"/>
    <w:rsid w:val="6F413DBB"/>
    <w:rsid w:val="6F87A2DA"/>
    <w:rsid w:val="6FA55AFF"/>
    <w:rsid w:val="6FAED42D"/>
    <w:rsid w:val="6FEFAA2E"/>
    <w:rsid w:val="70670807"/>
    <w:rsid w:val="709BD15F"/>
    <w:rsid w:val="70B23A27"/>
    <w:rsid w:val="70B46BE7"/>
    <w:rsid w:val="70DFE57E"/>
    <w:rsid w:val="70E70E3E"/>
    <w:rsid w:val="70ECD5F2"/>
    <w:rsid w:val="70F22017"/>
    <w:rsid w:val="70FA6CDD"/>
    <w:rsid w:val="71122819"/>
    <w:rsid w:val="71974AC9"/>
    <w:rsid w:val="71BA10F5"/>
    <w:rsid w:val="71BBEFA4"/>
    <w:rsid w:val="71CCB628"/>
    <w:rsid w:val="71F2664E"/>
    <w:rsid w:val="71FCB65B"/>
    <w:rsid w:val="720787B0"/>
    <w:rsid w:val="7217D757"/>
    <w:rsid w:val="7242A357"/>
    <w:rsid w:val="727C8DCE"/>
    <w:rsid w:val="72FC661D"/>
    <w:rsid w:val="73129CA6"/>
    <w:rsid w:val="739021DC"/>
    <w:rsid w:val="73B061BC"/>
    <w:rsid w:val="73D545D9"/>
    <w:rsid w:val="74151413"/>
    <w:rsid w:val="742B5AF9"/>
    <w:rsid w:val="744E29C3"/>
    <w:rsid w:val="745AB560"/>
    <w:rsid w:val="74667EBC"/>
    <w:rsid w:val="74A567AA"/>
    <w:rsid w:val="74D3B1AD"/>
    <w:rsid w:val="74DCDF3C"/>
    <w:rsid w:val="74E92F12"/>
    <w:rsid w:val="74F2DB15"/>
    <w:rsid w:val="7529B465"/>
    <w:rsid w:val="75328B31"/>
    <w:rsid w:val="755CA3A6"/>
    <w:rsid w:val="755ED4CD"/>
    <w:rsid w:val="75908BA3"/>
    <w:rsid w:val="7593BC44"/>
    <w:rsid w:val="75B6A3F4"/>
    <w:rsid w:val="75DF5F8D"/>
    <w:rsid w:val="75F015A6"/>
    <w:rsid w:val="75F4871C"/>
    <w:rsid w:val="7638D1D1"/>
    <w:rsid w:val="764B83B3"/>
    <w:rsid w:val="766544A9"/>
    <w:rsid w:val="7668042E"/>
    <w:rsid w:val="767C90BA"/>
    <w:rsid w:val="769AC767"/>
    <w:rsid w:val="76B1AC37"/>
    <w:rsid w:val="76DD6DF8"/>
    <w:rsid w:val="76E2D17C"/>
    <w:rsid w:val="77604E4F"/>
    <w:rsid w:val="778A198D"/>
    <w:rsid w:val="779FCC5F"/>
    <w:rsid w:val="77AAEEA2"/>
    <w:rsid w:val="77C67690"/>
    <w:rsid w:val="77D14E92"/>
    <w:rsid w:val="77D9FC87"/>
    <w:rsid w:val="7814E222"/>
    <w:rsid w:val="781DE49B"/>
    <w:rsid w:val="7823AD5B"/>
    <w:rsid w:val="782CD65F"/>
    <w:rsid w:val="78AFD266"/>
    <w:rsid w:val="7943DE6E"/>
    <w:rsid w:val="7950A844"/>
    <w:rsid w:val="795D1326"/>
    <w:rsid w:val="796728A5"/>
    <w:rsid w:val="79D55B73"/>
    <w:rsid w:val="79E19EFB"/>
    <w:rsid w:val="79F1F27F"/>
    <w:rsid w:val="79F4957E"/>
    <w:rsid w:val="79FABE36"/>
    <w:rsid w:val="7A59E763"/>
    <w:rsid w:val="7A73F4AB"/>
    <w:rsid w:val="7A8BE532"/>
    <w:rsid w:val="7A968ED9"/>
    <w:rsid w:val="7AA6F47E"/>
    <w:rsid w:val="7AB0B4DA"/>
    <w:rsid w:val="7AFD1ABF"/>
    <w:rsid w:val="7B0E0E6D"/>
    <w:rsid w:val="7B4609BE"/>
    <w:rsid w:val="7B6C13AB"/>
    <w:rsid w:val="7B9945A0"/>
    <w:rsid w:val="7BADD8AF"/>
    <w:rsid w:val="7BC79B8D"/>
    <w:rsid w:val="7BCC85D9"/>
    <w:rsid w:val="7BCEF027"/>
    <w:rsid w:val="7BDC3B3A"/>
    <w:rsid w:val="7C1B6063"/>
    <w:rsid w:val="7C32B875"/>
    <w:rsid w:val="7C3D0C4F"/>
    <w:rsid w:val="7C8E08F5"/>
    <w:rsid w:val="7CDB96FA"/>
    <w:rsid w:val="7D0CD270"/>
    <w:rsid w:val="7D344FE6"/>
    <w:rsid w:val="7D7FA85D"/>
    <w:rsid w:val="7D937956"/>
    <w:rsid w:val="7DB9C7B1"/>
    <w:rsid w:val="7DBF69AA"/>
    <w:rsid w:val="7E0152B7"/>
    <w:rsid w:val="7E172A59"/>
    <w:rsid w:val="7E23E1BA"/>
    <w:rsid w:val="7E35C9D9"/>
    <w:rsid w:val="7E54FF9B"/>
    <w:rsid w:val="7EDE6716"/>
    <w:rsid w:val="7F22E89E"/>
    <w:rsid w:val="7F2627C8"/>
    <w:rsid w:val="7F2C7AF6"/>
    <w:rsid w:val="7F3DBB71"/>
    <w:rsid w:val="7F823F99"/>
    <w:rsid w:val="7FBD403B"/>
    <w:rsid w:val="7FCEE397"/>
    <w:rsid w:val="7FCF84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D408C"/>
  <w15:chartTrackingRefBased/>
  <w15:docId w15:val="{E79EE974-E5DF-B549-BA16-B93E5603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5DD"/>
  </w:style>
  <w:style w:type="paragraph" w:styleId="Heading1">
    <w:name w:val="heading 1"/>
    <w:basedOn w:val="Normal"/>
    <w:next w:val="Normal"/>
    <w:link w:val="Heading1Char"/>
    <w:uiPriority w:val="9"/>
    <w:qFormat/>
    <w:rsid w:val="00E23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3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3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3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3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22F"/>
    <w:rPr>
      <w:rFonts w:eastAsiaTheme="majorEastAsia" w:cstheme="majorBidi"/>
      <w:color w:val="272727" w:themeColor="text1" w:themeTint="D8"/>
    </w:rPr>
  </w:style>
  <w:style w:type="paragraph" w:styleId="Title">
    <w:name w:val="Title"/>
    <w:basedOn w:val="Normal"/>
    <w:next w:val="Normal"/>
    <w:link w:val="TitleChar"/>
    <w:uiPriority w:val="10"/>
    <w:qFormat/>
    <w:rsid w:val="00E2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22F"/>
    <w:pPr>
      <w:spacing w:before="160"/>
      <w:jc w:val="center"/>
    </w:pPr>
    <w:rPr>
      <w:i/>
      <w:iCs/>
      <w:color w:val="404040" w:themeColor="text1" w:themeTint="BF"/>
    </w:rPr>
  </w:style>
  <w:style w:type="character" w:customStyle="1" w:styleId="QuoteChar">
    <w:name w:val="Quote Char"/>
    <w:basedOn w:val="DefaultParagraphFont"/>
    <w:link w:val="Quote"/>
    <w:uiPriority w:val="29"/>
    <w:rsid w:val="00E2322F"/>
    <w:rPr>
      <w:i/>
      <w:iCs/>
      <w:color w:val="404040" w:themeColor="text1" w:themeTint="BF"/>
    </w:rPr>
  </w:style>
  <w:style w:type="paragraph" w:styleId="ListParagraph">
    <w:name w:val="List Paragraph"/>
    <w:basedOn w:val="Normal"/>
    <w:uiPriority w:val="34"/>
    <w:qFormat/>
    <w:rsid w:val="00E2322F"/>
    <w:pPr>
      <w:ind w:left="720"/>
      <w:contextualSpacing/>
    </w:pPr>
  </w:style>
  <w:style w:type="character" w:styleId="IntenseEmphasis">
    <w:name w:val="Intense Emphasis"/>
    <w:basedOn w:val="DefaultParagraphFont"/>
    <w:uiPriority w:val="21"/>
    <w:qFormat/>
    <w:rsid w:val="00E2322F"/>
    <w:rPr>
      <w:i/>
      <w:iCs/>
      <w:color w:val="0F4761" w:themeColor="accent1" w:themeShade="BF"/>
    </w:rPr>
  </w:style>
  <w:style w:type="paragraph" w:styleId="IntenseQuote">
    <w:name w:val="Intense Quote"/>
    <w:basedOn w:val="Normal"/>
    <w:next w:val="Normal"/>
    <w:link w:val="IntenseQuoteChar"/>
    <w:uiPriority w:val="30"/>
    <w:qFormat/>
    <w:rsid w:val="00E23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22F"/>
    <w:rPr>
      <w:i/>
      <w:iCs/>
      <w:color w:val="0F4761" w:themeColor="accent1" w:themeShade="BF"/>
    </w:rPr>
  </w:style>
  <w:style w:type="character" w:styleId="IntenseReference">
    <w:name w:val="Intense Reference"/>
    <w:basedOn w:val="DefaultParagraphFont"/>
    <w:uiPriority w:val="32"/>
    <w:qFormat/>
    <w:rsid w:val="00E2322F"/>
    <w:rPr>
      <w:b/>
      <w:bCs/>
      <w:smallCaps/>
      <w:color w:val="0F4761" w:themeColor="accent1" w:themeShade="BF"/>
      <w:spacing w:val="5"/>
    </w:rPr>
  </w:style>
  <w:style w:type="paragraph" w:styleId="Header">
    <w:name w:val="header"/>
    <w:basedOn w:val="Normal"/>
    <w:link w:val="HeaderChar"/>
    <w:uiPriority w:val="99"/>
    <w:unhideWhenUsed/>
    <w:rsid w:val="00515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6F2"/>
  </w:style>
  <w:style w:type="paragraph" w:styleId="Footer">
    <w:name w:val="footer"/>
    <w:basedOn w:val="Normal"/>
    <w:link w:val="FooterChar"/>
    <w:uiPriority w:val="99"/>
    <w:unhideWhenUsed/>
    <w:rsid w:val="00515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6F2"/>
  </w:style>
  <w:style w:type="paragraph" w:styleId="TOCHeading">
    <w:name w:val="TOC Heading"/>
    <w:basedOn w:val="Heading1"/>
    <w:next w:val="Normal"/>
    <w:uiPriority w:val="39"/>
    <w:unhideWhenUsed/>
    <w:qFormat/>
    <w:rsid w:val="005156F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156F2"/>
    <w:pPr>
      <w:tabs>
        <w:tab w:val="right" w:leader="dot" w:pos="9350"/>
      </w:tabs>
      <w:spacing w:after="100"/>
    </w:pPr>
    <w:rPr>
      <w:noProof/>
      <w:sz w:val="28"/>
      <w:szCs w:val="28"/>
    </w:rPr>
  </w:style>
  <w:style w:type="character" w:styleId="Hyperlink">
    <w:name w:val="Hyperlink"/>
    <w:basedOn w:val="DefaultParagraphFont"/>
    <w:uiPriority w:val="99"/>
    <w:unhideWhenUsed/>
    <w:rsid w:val="005156F2"/>
    <w:rPr>
      <w:color w:val="467886" w:themeColor="hyperlink"/>
      <w:u w:val="single"/>
    </w:rPr>
  </w:style>
  <w:style w:type="paragraph" w:styleId="TOC2">
    <w:name w:val="toc 2"/>
    <w:basedOn w:val="Normal"/>
    <w:next w:val="Normal"/>
    <w:autoRedefine/>
    <w:uiPriority w:val="39"/>
    <w:unhideWhenUsed/>
    <w:rsid w:val="00120DE0"/>
    <w:pPr>
      <w:spacing w:after="100"/>
      <w:ind w:left="240"/>
    </w:pPr>
  </w:style>
  <w:style w:type="paragraph" w:styleId="NormalWeb">
    <w:name w:val="Normal (Web)"/>
    <w:basedOn w:val="Normal"/>
    <w:uiPriority w:val="99"/>
    <w:unhideWhenUsed/>
    <w:rsid w:val="00757F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2F4032"/>
    <w:pPr>
      <w:spacing w:after="100"/>
      <w:ind w:left="480"/>
    </w:pPr>
  </w:style>
  <w:style w:type="table" w:styleId="TableGrid">
    <w:name w:val="Table Grid"/>
    <w:basedOn w:val="TableNormal"/>
    <w:uiPriority w:val="39"/>
    <w:rsid w:val="00C26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003B9"/>
    <w:rPr>
      <w:rFonts w:ascii="Courier New" w:eastAsia="Times New Roman" w:hAnsi="Courier New" w:cs="Courier New"/>
      <w:sz w:val="20"/>
      <w:szCs w:val="20"/>
    </w:rPr>
  </w:style>
  <w:style w:type="character" w:styleId="Strong">
    <w:name w:val="Strong"/>
    <w:basedOn w:val="DefaultParagraphFont"/>
    <w:uiPriority w:val="22"/>
    <w:qFormat/>
    <w:rsid w:val="00792FE7"/>
    <w:rPr>
      <w:b/>
      <w:bCs/>
    </w:rPr>
  </w:style>
  <w:style w:type="character" w:styleId="UnresolvedMention">
    <w:name w:val="Unresolved Mention"/>
    <w:basedOn w:val="DefaultParagraphFont"/>
    <w:uiPriority w:val="99"/>
    <w:semiHidden/>
    <w:unhideWhenUsed/>
    <w:rsid w:val="00855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956">
      <w:bodyDiv w:val="1"/>
      <w:marLeft w:val="0"/>
      <w:marRight w:val="0"/>
      <w:marTop w:val="0"/>
      <w:marBottom w:val="0"/>
      <w:divBdr>
        <w:top w:val="none" w:sz="0" w:space="0" w:color="auto"/>
        <w:left w:val="none" w:sz="0" w:space="0" w:color="auto"/>
        <w:bottom w:val="none" w:sz="0" w:space="0" w:color="auto"/>
        <w:right w:val="none" w:sz="0" w:space="0" w:color="auto"/>
      </w:divBdr>
    </w:div>
    <w:div w:id="68580322">
      <w:bodyDiv w:val="1"/>
      <w:marLeft w:val="0"/>
      <w:marRight w:val="0"/>
      <w:marTop w:val="0"/>
      <w:marBottom w:val="0"/>
      <w:divBdr>
        <w:top w:val="none" w:sz="0" w:space="0" w:color="auto"/>
        <w:left w:val="none" w:sz="0" w:space="0" w:color="auto"/>
        <w:bottom w:val="none" w:sz="0" w:space="0" w:color="auto"/>
        <w:right w:val="none" w:sz="0" w:space="0" w:color="auto"/>
      </w:divBdr>
    </w:div>
    <w:div w:id="73820252">
      <w:bodyDiv w:val="1"/>
      <w:marLeft w:val="0"/>
      <w:marRight w:val="0"/>
      <w:marTop w:val="0"/>
      <w:marBottom w:val="0"/>
      <w:divBdr>
        <w:top w:val="none" w:sz="0" w:space="0" w:color="auto"/>
        <w:left w:val="none" w:sz="0" w:space="0" w:color="auto"/>
        <w:bottom w:val="none" w:sz="0" w:space="0" w:color="auto"/>
        <w:right w:val="none" w:sz="0" w:space="0" w:color="auto"/>
      </w:divBdr>
    </w:div>
    <w:div w:id="78333763">
      <w:bodyDiv w:val="1"/>
      <w:marLeft w:val="0"/>
      <w:marRight w:val="0"/>
      <w:marTop w:val="0"/>
      <w:marBottom w:val="0"/>
      <w:divBdr>
        <w:top w:val="none" w:sz="0" w:space="0" w:color="auto"/>
        <w:left w:val="none" w:sz="0" w:space="0" w:color="auto"/>
        <w:bottom w:val="none" w:sz="0" w:space="0" w:color="auto"/>
        <w:right w:val="none" w:sz="0" w:space="0" w:color="auto"/>
      </w:divBdr>
    </w:div>
    <w:div w:id="101539692">
      <w:bodyDiv w:val="1"/>
      <w:marLeft w:val="0"/>
      <w:marRight w:val="0"/>
      <w:marTop w:val="0"/>
      <w:marBottom w:val="0"/>
      <w:divBdr>
        <w:top w:val="none" w:sz="0" w:space="0" w:color="auto"/>
        <w:left w:val="none" w:sz="0" w:space="0" w:color="auto"/>
        <w:bottom w:val="none" w:sz="0" w:space="0" w:color="auto"/>
        <w:right w:val="none" w:sz="0" w:space="0" w:color="auto"/>
      </w:divBdr>
    </w:div>
    <w:div w:id="148640383">
      <w:bodyDiv w:val="1"/>
      <w:marLeft w:val="0"/>
      <w:marRight w:val="0"/>
      <w:marTop w:val="0"/>
      <w:marBottom w:val="0"/>
      <w:divBdr>
        <w:top w:val="none" w:sz="0" w:space="0" w:color="auto"/>
        <w:left w:val="none" w:sz="0" w:space="0" w:color="auto"/>
        <w:bottom w:val="none" w:sz="0" w:space="0" w:color="auto"/>
        <w:right w:val="none" w:sz="0" w:space="0" w:color="auto"/>
      </w:divBdr>
      <w:divsChild>
        <w:div w:id="12925906">
          <w:marLeft w:val="0"/>
          <w:marRight w:val="0"/>
          <w:marTop w:val="0"/>
          <w:marBottom w:val="0"/>
          <w:divBdr>
            <w:top w:val="none" w:sz="0" w:space="0" w:color="auto"/>
            <w:left w:val="none" w:sz="0" w:space="0" w:color="auto"/>
            <w:bottom w:val="none" w:sz="0" w:space="0" w:color="auto"/>
            <w:right w:val="none" w:sz="0" w:space="0" w:color="auto"/>
          </w:divBdr>
          <w:divsChild>
            <w:div w:id="9425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19297">
      <w:bodyDiv w:val="1"/>
      <w:marLeft w:val="0"/>
      <w:marRight w:val="0"/>
      <w:marTop w:val="0"/>
      <w:marBottom w:val="0"/>
      <w:divBdr>
        <w:top w:val="none" w:sz="0" w:space="0" w:color="auto"/>
        <w:left w:val="none" w:sz="0" w:space="0" w:color="auto"/>
        <w:bottom w:val="none" w:sz="0" w:space="0" w:color="auto"/>
        <w:right w:val="none" w:sz="0" w:space="0" w:color="auto"/>
      </w:divBdr>
    </w:div>
    <w:div w:id="278610476">
      <w:bodyDiv w:val="1"/>
      <w:marLeft w:val="0"/>
      <w:marRight w:val="0"/>
      <w:marTop w:val="0"/>
      <w:marBottom w:val="0"/>
      <w:divBdr>
        <w:top w:val="none" w:sz="0" w:space="0" w:color="auto"/>
        <w:left w:val="none" w:sz="0" w:space="0" w:color="auto"/>
        <w:bottom w:val="none" w:sz="0" w:space="0" w:color="auto"/>
        <w:right w:val="none" w:sz="0" w:space="0" w:color="auto"/>
      </w:divBdr>
    </w:div>
    <w:div w:id="308705211">
      <w:bodyDiv w:val="1"/>
      <w:marLeft w:val="0"/>
      <w:marRight w:val="0"/>
      <w:marTop w:val="0"/>
      <w:marBottom w:val="0"/>
      <w:divBdr>
        <w:top w:val="none" w:sz="0" w:space="0" w:color="auto"/>
        <w:left w:val="none" w:sz="0" w:space="0" w:color="auto"/>
        <w:bottom w:val="none" w:sz="0" w:space="0" w:color="auto"/>
        <w:right w:val="none" w:sz="0" w:space="0" w:color="auto"/>
      </w:divBdr>
    </w:div>
    <w:div w:id="332610748">
      <w:bodyDiv w:val="1"/>
      <w:marLeft w:val="0"/>
      <w:marRight w:val="0"/>
      <w:marTop w:val="0"/>
      <w:marBottom w:val="0"/>
      <w:divBdr>
        <w:top w:val="none" w:sz="0" w:space="0" w:color="auto"/>
        <w:left w:val="none" w:sz="0" w:space="0" w:color="auto"/>
        <w:bottom w:val="none" w:sz="0" w:space="0" w:color="auto"/>
        <w:right w:val="none" w:sz="0" w:space="0" w:color="auto"/>
      </w:divBdr>
    </w:div>
    <w:div w:id="374281590">
      <w:bodyDiv w:val="1"/>
      <w:marLeft w:val="0"/>
      <w:marRight w:val="0"/>
      <w:marTop w:val="0"/>
      <w:marBottom w:val="0"/>
      <w:divBdr>
        <w:top w:val="none" w:sz="0" w:space="0" w:color="auto"/>
        <w:left w:val="none" w:sz="0" w:space="0" w:color="auto"/>
        <w:bottom w:val="none" w:sz="0" w:space="0" w:color="auto"/>
        <w:right w:val="none" w:sz="0" w:space="0" w:color="auto"/>
      </w:divBdr>
    </w:div>
    <w:div w:id="399865654">
      <w:bodyDiv w:val="1"/>
      <w:marLeft w:val="0"/>
      <w:marRight w:val="0"/>
      <w:marTop w:val="0"/>
      <w:marBottom w:val="0"/>
      <w:divBdr>
        <w:top w:val="none" w:sz="0" w:space="0" w:color="auto"/>
        <w:left w:val="none" w:sz="0" w:space="0" w:color="auto"/>
        <w:bottom w:val="none" w:sz="0" w:space="0" w:color="auto"/>
        <w:right w:val="none" w:sz="0" w:space="0" w:color="auto"/>
      </w:divBdr>
    </w:div>
    <w:div w:id="594679233">
      <w:bodyDiv w:val="1"/>
      <w:marLeft w:val="0"/>
      <w:marRight w:val="0"/>
      <w:marTop w:val="0"/>
      <w:marBottom w:val="0"/>
      <w:divBdr>
        <w:top w:val="none" w:sz="0" w:space="0" w:color="auto"/>
        <w:left w:val="none" w:sz="0" w:space="0" w:color="auto"/>
        <w:bottom w:val="none" w:sz="0" w:space="0" w:color="auto"/>
        <w:right w:val="none" w:sz="0" w:space="0" w:color="auto"/>
      </w:divBdr>
    </w:div>
    <w:div w:id="602419766">
      <w:bodyDiv w:val="1"/>
      <w:marLeft w:val="0"/>
      <w:marRight w:val="0"/>
      <w:marTop w:val="0"/>
      <w:marBottom w:val="0"/>
      <w:divBdr>
        <w:top w:val="none" w:sz="0" w:space="0" w:color="auto"/>
        <w:left w:val="none" w:sz="0" w:space="0" w:color="auto"/>
        <w:bottom w:val="none" w:sz="0" w:space="0" w:color="auto"/>
        <w:right w:val="none" w:sz="0" w:space="0" w:color="auto"/>
      </w:divBdr>
    </w:div>
    <w:div w:id="604925993">
      <w:bodyDiv w:val="1"/>
      <w:marLeft w:val="0"/>
      <w:marRight w:val="0"/>
      <w:marTop w:val="0"/>
      <w:marBottom w:val="0"/>
      <w:divBdr>
        <w:top w:val="none" w:sz="0" w:space="0" w:color="auto"/>
        <w:left w:val="none" w:sz="0" w:space="0" w:color="auto"/>
        <w:bottom w:val="none" w:sz="0" w:space="0" w:color="auto"/>
        <w:right w:val="none" w:sz="0" w:space="0" w:color="auto"/>
      </w:divBdr>
      <w:divsChild>
        <w:div w:id="2080593473">
          <w:marLeft w:val="0"/>
          <w:marRight w:val="0"/>
          <w:marTop w:val="0"/>
          <w:marBottom w:val="0"/>
          <w:divBdr>
            <w:top w:val="none" w:sz="0" w:space="0" w:color="auto"/>
            <w:left w:val="none" w:sz="0" w:space="0" w:color="auto"/>
            <w:bottom w:val="none" w:sz="0" w:space="0" w:color="auto"/>
            <w:right w:val="none" w:sz="0" w:space="0" w:color="auto"/>
          </w:divBdr>
        </w:div>
      </w:divsChild>
    </w:div>
    <w:div w:id="606739010">
      <w:bodyDiv w:val="1"/>
      <w:marLeft w:val="0"/>
      <w:marRight w:val="0"/>
      <w:marTop w:val="0"/>
      <w:marBottom w:val="0"/>
      <w:divBdr>
        <w:top w:val="none" w:sz="0" w:space="0" w:color="auto"/>
        <w:left w:val="none" w:sz="0" w:space="0" w:color="auto"/>
        <w:bottom w:val="none" w:sz="0" w:space="0" w:color="auto"/>
        <w:right w:val="none" w:sz="0" w:space="0" w:color="auto"/>
      </w:divBdr>
    </w:div>
    <w:div w:id="617834767">
      <w:bodyDiv w:val="1"/>
      <w:marLeft w:val="0"/>
      <w:marRight w:val="0"/>
      <w:marTop w:val="0"/>
      <w:marBottom w:val="0"/>
      <w:divBdr>
        <w:top w:val="none" w:sz="0" w:space="0" w:color="auto"/>
        <w:left w:val="none" w:sz="0" w:space="0" w:color="auto"/>
        <w:bottom w:val="none" w:sz="0" w:space="0" w:color="auto"/>
        <w:right w:val="none" w:sz="0" w:space="0" w:color="auto"/>
      </w:divBdr>
    </w:div>
    <w:div w:id="648360134">
      <w:bodyDiv w:val="1"/>
      <w:marLeft w:val="0"/>
      <w:marRight w:val="0"/>
      <w:marTop w:val="0"/>
      <w:marBottom w:val="0"/>
      <w:divBdr>
        <w:top w:val="none" w:sz="0" w:space="0" w:color="auto"/>
        <w:left w:val="none" w:sz="0" w:space="0" w:color="auto"/>
        <w:bottom w:val="none" w:sz="0" w:space="0" w:color="auto"/>
        <w:right w:val="none" w:sz="0" w:space="0" w:color="auto"/>
      </w:divBdr>
      <w:divsChild>
        <w:div w:id="1874030467">
          <w:marLeft w:val="0"/>
          <w:marRight w:val="0"/>
          <w:marTop w:val="0"/>
          <w:marBottom w:val="0"/>
          <w:divBdr>
            <w:top w:val="none" w:sz="0" w:space="0" w:color="auto"/>
            <w:left w:val="none" w:sz="0" w:space="0" w:color="auto"/>
            <w:bottom w:val="none" w:sz="0" w:space="0" w:color="auto"/>
            <w:right w:val="none" w:sz="0" w:space="0" w:color="auto"/>
          </w:divBdr>
        </w:div>
      </w:divsChild>
    </w:div>
    <w:div w:id="734593693">
      <w:bodyDiv w:val="1"/>
      <w:marLeft w:val="0"/>
      <w:marRight w:val="0"/>
      <w:marTop w:val="0"/>
      <w:marBottom w:val="0"/>
      <w:divBdr>
        <w:top w:val="none" w:sz="0" w:space="0" w:color="auto"/>
        <w:left w:val="none" w:sz="0" w:space="0" w:color="auto"/>
        <w:bottom w:val="none" w:sz="0" w:space="0" w:color="auto"/>
        <w:right w:val="none" w:sz="0" w:space="0" w:color="auto"/>
      </w:divBdr>
    </w:div>
    <w:div w:id="742071729">
      <w:bodyDiv w:val="1"/>
      <w:marLeft w:val="0"/>
      <w:marRight w:val="0"/>
      <w:marTop w:val="0"/>
      <w:marBottom w:val="0"/>
      <w:divBdr>
        <w:top w:val="none" w:sz="0" w:space="0" w:color="auto"/>
        <w:left w:val="none" w:sz="0" w:space="0" w:color="auto"/>
        <w:bottom w:val="none" w:sz="0" w:space="0" w:color="auto"/>
        <w:right w:val="none" w:sz="0" w:space="0" w:color="auto"/>
      </w:divBdr>
    </w:div>
    <w:div w:id="776485430">
      <w:bodyDiv w:val="1"/>
      <w:marLeft w:val="0"/>
      <w:marRight w:val="0"/>
      <w:marTop w:val="0"/>
      <w:marBottom w:val="0"/>
      <w:divBdr>
        <w:top w:val="none" w:sz="0" w:space="0" w:color="auto"/>
        <w:left w:val="none" w:sz="0" w:space="0" w:color="auto"/>
        <w:bottom w:val="none" w:sz="0" w:space="0" w:color="auto"/>
        <w:right w:val="none" w:sz="0" w:space="0" w:color="auto"/>
      </w:divBdr>
    </w:div>
    <w:div w:id="803934230">
      <w:bodyDiv w:val="1"/>
      <w:marLeft w:val="0"/>
      <w:marRight w:val="0"/>
      <w:marTop w:val="0"/>
      <w:marBottom w:val="0"/>
      <w:divBdr>
        <w:top w:val="none" w:sz="0" w:space="0" w:color="auto"/>
        <w:left w:val="none" w:sz="0" w:space="0" w:color="auto"/>
        <w:bottom w:val="none" w:sz="0" w:space="0" w:color="auto"/>
        <w:right w:val="none" w:sz="0" w:space="0" w:color="auto"/>
      </w:divBdr>
    </w:div>
    <w:div w:id="841315161">
      <w:bodyDiv w:val="1"/>
      <w:marLeft w:val="0"/>
      <w:marRight w:val="0"/>
      <w:marTop w:val="0"/>
      <w:marBottom w:val="0"/>
      <w:divBdr>
        <w:top w:val="none" w:sz="0" w:space="0" w:color="auto"/>
        <w:left w:val="none" w:sz="0" w:space="0" w:color="auto"/>
        <w:bottom w:val="none" w:sz="0" w:space="0" w:color="auto"/>
        <w:right w:val="none" w:sz="0" w:space="0" w:color="auto"/>
      </w:divBdr>
    </w:div>
    <w:div w:id="846018263">
      <w:bodyDiv w:val="1"/>
      <w:marLeft w:val="0"/>
      <w:marRight w:val="0"/>
      <w:marTop w:val="0"/>
      <w:marBottom w:val="0"/>
      <w:divBdr>
        <w:top w:val="none" w:sz="0" w:space="0" w:color="auto"/>
        <w:left w:val="none" w:sz="0" w:space="0" w:color="auto"/>
        <w:bottom w:val="none" w:sz="0" w:space="0" w:color="auto"/>
        <w:right w:val="none" w:sz="0" w:space="0" w:color="auto"/>
      </w:divBdr>
    </w:div>
    <w:div w:id="850219361">
      <w:bodyDiv w:val="1"/>
      <w:marLeft w:val="0"/>
      <w:marRight w:val="0"/>
      <w:marTop w:val="0"/>
      <w:marBottom w:val="0"/>
      <w:divBdr>
        <w:top w:val="none" w:sz="0" w:space="0" w:color="auto"/>
        <w:left w:val="none" w:sz="0" w:space="0" w:color="auto"/>
        <w:bottom w:val="none" w:sz="0" w:space="0" w:color="auto"/>
        <w:right w:val="none" w:sz="0" w:space="0" w:color="auto"/>
      </w:divBdr>
    </w:div>
    <w:div w:id="865873637">
      <w:bodyDiv w:val="1"/>
      <w:marLeft w:val="0"/>
      <w:marRight w:val="0"/>
      <w:marTop w:val="0"/>
      <w:marBottom w:val="0"/>
      <w:divBdr>
        <w:top w:val="none" w:sz="0" w:space="0" w:color="auto"/>
        <w:left w:val="none" w:sz="0" w:space="0" w:color="auto"/>
        <w:bottom w:val="none" w:sz="0" w:space="0" w:color="auto"/>
        <w:right w:val="none" w:sz="0" w:space="0" w:color="auto"/>
      </w:divBdr>
    </w:div>
    <w:div w:id="887912428">
      <w:bodyDiv w:val="1"/>
      <w:marLeft w:val="0"/>
      <w:marRight w:val="0"/>
      <w:marTop w:val="0"/>
      <w:marBottom w:val="0"/>
      <w:divBdr>
        <w:top w:val="none" w:sz="0" w:space="0" w:color="auto"/>
        <w:left w:val="none" w:sz="0" w:space="0" w:color="auto"/>
        <w:bottom w:val="none" w:sz="0" w:space="0" w:color="auto"/>
        <w:right w:val="none" w:sz="0" w:space="0" w:color="auto"/>
      </w:divBdr>
    </w:div>
    <w:div w:id="930357195">
      <w:bodyDiv w:val="1"/>
      <w:marLeft w:val="0"/>
      <w:marRight w:val="0"/>
      <w:marTop w:val="0"/>
      <w:marBottom w:val="0"/>
      <w:divBdr>
        <w:top w:val="none" w:sz="0" w:space="0" w:color="auto"/>
        <w:left w:val="none" w:sz="0" w:space="0" w:color="auto"/>
        <w:bottom w:val="none" w:sz="0" w:space="0" w:color="auto"/>
        <w:right w:val="none" w:sz="0" w:space="0" w:color="auto"/>
      </w:divBdr>
    </w:div>
    <w:div w:id="941377628">
      <w:bodyDiv w:val="1"/>
      <w:marLeft w:val="0"/>
      <w:marRight w:val="0"/>
      <w:marTop w:val="0"/>
      <w:marBottom w:val="0"/>
      <w:divBdr>
        <w:top w:val="none" w:sz="0" w:space="0" w:color="auto"/>
        <w:left w:val="none" w:sz="0" w:space="0" w:color="auto"/>
        <w:bottom w:val="none" w:sz="0" w:space="0" w:color="auto"/>
        <w:right w:val="none" w:sz="0" w:space="0" w:color="auto"/>
      </w:divBdr>
    </w:div>
    <w:div w:id="1023899350">
      <w:bodyDiv w:val="1"/>
      <w:marLeft w:val="0"/>
      <w:marRight w:val="0"/>
      <w:marTop w:val="0"/>
      <w:marBottom w:val="0"/>
      <w:divBdr>
        <w:top w:val="none" w:sz="0" w:space="0" w:color="auto"/>
        <w:left w:val="none" w:sz="0" w:space="0" w:color="auto"/>
        <w:bottom w:val="none" w:sz="0" w:space="0" w:color="auto"/>
        <w:right w:val="none" w:sz="0" w:space="0" w:color="auto"/>
      </w:divBdr>
    </w:div>
    <w:div w:id="1060061090">
      <w:bodyDiv w:val="1"/>
      <w:marLeft w:val="0"/>
      <w:marRight w:val="0"/>
      <w:marTop w:val="0"/>
      <w:marBottom w:val="0"/>
      <w:divBdr>
        <w:top w:val="none" w:sz="0" w:space="0" w:color="auto"/>
        <w:left w:val="none" w:sz="0" w:space="0" w:color="auto"/>
        <w:bottom w:val="none" w:sz="0" w:space="0" w:color="auto"/>
        <w:right w:val="none" w:sz="0" w:space="0" w:color="auto"/>
      </w:divBdr>
    </w:div>
    <w:div w:id="1121801162">
      <w:bodyDiv w:val="1"/>
      <w:marLeft w:val="0"/>
      <w:marRight w:val="0"/>
      <w:marTop w:val="0"/>
      <w:marBottom w:val="0"/>
      <w:divBdr>
        <w:top w:val="none" w:sz="0" w:space="0" w:color="auto"/>
        <w:left w:val="none" w:sz="0" w:space="0" w:color="auto"/>
        <w:bottom w:val="none" w:sz="0" w:space="0" w:color="auto"/>
        <w:right w:val="none" w:sz="0" w:space="0" w:color="auto"/>
      </w:divBdr>
    </w:div>
    <w:div w:id="1359116321">
      <w:bodyDiv w:val="1"/>
      <w:marLeft w:val="0"/>
      <w:marRight w:val="0"/>
      <w:marTop w:val="0"/>
      <w:marBottom w:val="0"/>
      <w:divBdr>
        <w:top w:val="none" w:sz="0" w:space="0" w:color="auto"/>
        <w:left w:val="none" w:sz="0" w:space="0" w:color="auto"/>
        <w:bottom w:val="none" w:sz="0" w:space="0" w:color="auto"/>
        <w:right w:val="none" w:sz="0" w:space="0" w:color="auto"/>
      </w:divBdr>
    </w:div>
    <w:div w:id="1438066239">
      <w:bodyDiv w:val="1"/>
      <w:marLeft w:val="0"/>
      <w:marRight w:val="0"/>
      <w:marTop w:val="0"/>
      <w:marBottom w:val="0"/>
      <w:divBdr>
        <w:top w:val="none" w:sz="0" w:space="0" w:color="auto"/>
        <w:left w:val="none" w:sz="0" w:space="0" w:color="auto"/>
        <w:bottom w:val="none" w:sz="0" w:space="0" w:color="auto"/>
        <w:right w:val="none" w:sz="0" w:space="0" w:color="auto"/>
      </w:divBdr>
    </w:div>
    <w:div w:id="1453405057">
      <w:bodyDiv w:val="1"/>
      <w:marLeft w:val="0"/>
      <w:marRight w:val="0"/>
      <w:marTop w:val="0"/>
      <w:marBottom w:val="0"/>
      <w:divBdr>
        <w:top w:val="none" w:sz="0" w:space="0" w:color="auto"/>
        <w:left w:val="none" w:sz="0" w:space="0" w:color="auto"/>
        <w:bottom w:val="none" w:sz="0" w:space="0" w:color="auto"/>
        <w:right w:val="none" w:sz="0" w:space="0" w:color="auto"/>
      </w:divBdr>
    </w:div>
    <w:div w:id="1492989615">
      <w:bodyDiv w:val="1"/>
      <w:marLeft w:val="0"/>
      <w:marRight w:val="0"/>
      <w:marTop w:val="0"/>
      <w:marBottom w:val="0"/>
      <w:divBdr>
        <w:top w:val="none" w:sz="0" w:space="0" w:color="auto"/>
        <w:left w:val="none" w:sz="0" w:space="0" w:color="auto"/>
        <w:bottom w:val="none" w:sz="0" w:space="0" w:color="auto"/>
        <w:right w:val="none" w:sz="0" w:space="0" w:color="auto"/>
      </w:divBdr>
    </w:div>
    <w:div w:id="1500733492">
      <w:bodyDiv w:val="1"/>
      <w:marLeft w:val="0"/>
      <w:marRight w:val="0"/>
      <w:marTop w:val="0"/>
      <w:marBottom w:val="0"/>
      <w:divBdr>
        <w:top w:val="none" w:sz="0" w:space="0" w:color="auto"/>
        <w:left w:val="none" w:sz="0" w:space="0" w:color="auto"/>
        <w:bottom w:val="none" w:sz="0" w:space="0" w:color="auto"/>
        <w:right w:val="none" w:sz="0" w:space="0" w:color="auto"/>
      </w:divBdr>
    </w:div>
    <w:div w:id="1516073435">
      <w:bodyDiv w:val="1"/>
      <w:marLeft w:val="0"/>
      <w:marRight w:val="0"/>
      <w:marTop w:val="0"/>
      <w:marBottom w:val="0"/>
      <w:divBdr>
        <w:top w:val="none" w:sz="0" w:space="0" w:color="auto"/>
        <w:left w:val="none" w:sz="0" w:space="0" w:color="auto"/>
        <w:bottom w:val="none" w:sz="0" w:space="0" w:color="auto"/>
        <w:right w:val="none" w:sz="0" w:space="0" w:color="auto"/>
      </w:divBdr>
    </w:div>
    <w:div w:id="1523544175">
      <w:bodyDiv w:val="1"/>
      <w:marLeft w:val="0"/>
      <w:marRight w:val="0"/>
      <w:marTop w:val="0"/>
      <w:marBottom w:val="0"/>
      <w:divBdr>
        <w:top w:val="none" w:sz="0" w:space="0" w:color="auto"/>
        <w:left w:val="none" w:sz="0" w:space="0" w:color="auto"/>
        <w:bottom w:val="none" w:sz="0" w:space="0" w:color="auto"/>
        <w:right w:val="none" w:sz="0" w:space="0" w:color="auto"/>
      </w:divBdr>
    </w:div>
    <w:div w:id="1530678206">
      <w:bodyDiv w:val="1"/>
      <w:marLeft w:val="0"/>
      <w:marRight w:val="0"/>
      <w:marTop w:val="0"/>
      <w:marBottom w:val="0"/>
      <w:divBdr>
        <w:top w:val="none" w:sz="0" w:space="0" w:color="auto"/>
        <w:left w:val="none" w:sz="0" w:space="0" w:color="auto"/>
        <w:bottom w:val="none" w:sz="0" w:space="0" w:color="auto"/>
        <w:right w:val="none" w:sz="0" w:space="0" w:color="auto"/>
      </w:divBdr>
    </w:div>
    <w:div w:id="1535998472">
      <w:bodyDiv w:val="1"/>
      <w:marLeft w:val="0"/>
      <w:marRight w:val="0"/>
      <w:marTop w:val="0"/>
      <w:marBottom w:val="0"/>
      <w:divBdr>
        <w:top w:val="none" w:sz="0" w:space="0" w:color="auto"/>
        <w:left w:val="none" w:sz="0" w:space="0" w:color="auto"/>
        <w:bottom w:val="none" w:sz="0" w:space="0" w:color="auto"/>
        <w:right w:val="none" w:sz="0" w:space="0" w:color="auto"/>
      </w:divBdr>
    </w:div>
    <w:div w:id="1543790730">
      <w:bodyDiv w:val="1"/>
      <w:marLeft w:val="0"/>
      <w:marRight w:val="0"/>
      <w:marTop w:val="0"/>
      <w:marBottom w:val="0"/>
      <w:divBdr>
        <w:top w:val="none" w:sz="0" w:space="0" w:color="auto"/>
        <w:left w:val="none" w:sz="0" w:space="0" w:color="auto"/>
        <w:bottom w:val="none" w:sz="0" w:space="0" w:color="auto"/>
        <w:right w:val="none" w:sz="0" w:space="0" w:color="auto"/>
      </w:divBdr>
    </w:div>
    <w:div w:id="1544096151">
      <w:bodyDiv w:val="1"/>
      <w:marLeft w:val="0"/>
      <w:marRight w:val="0"/>
      <w:marTop w:val="0"/>
      <w:marBottom w:val="0"/>
      <w:divBdr>
        <w:top w:val="none" w:sz="0" w:space="0" w:color="auto"/>
        <w:left w:val="none" w:sz="0" w:space="0" w:color="auto"/>
        <w:bottom w:val="none" w:sz="0" w:space="0" w:color="auto"/>
        <w:right w:val="none" w:sz="0" w:space="0" w:color="auto"/>
      </w:divBdr>
    </w:div>
    <w:div w:id="1611740392">
      <w:bodyDiv w:val="1"/>
      <w:marLeft w:val="0"/>
      <w:marRight w:val="0"/>
      <w:marTop w:val="0"/>
      <w:marBottom w:val="0"/>
      <w:divBdr>
        <w:top w:val="none" w:sz="0" w:space="0" w:color="auto"/>
        <w:left w:val="none" w:sz="0" w:space="0" w:color="auto"/>
        <w:bottom w:val="none" w:sz="0" w:space="0" w:color="auto"/>
        <w:right w:val="none" w:sz="0" w:space="0" w:color="auto"/>
      </w:divBdr>
    </w:div>
    <w:div w:id="1686708770">
      <w:bodyDiv w:val="1"/>
      <w:marLeft w:val="0"/>
      <w:marRight w:val="0"/>
      <w:marTop w:val="0"/>
      <w:marBottom w:val="0"/>
      <w:divBdr>
        <w:top w:val="none" w:sz="0" w:space="0" w:color="auto"/>
        <w:left w:val="none" w:sz="0" w:space="0" w:color="auto"/>
        <w:bottom w:val="none" w:sz="0" w:space="0" w:color="auto"/>
        <w:right w:val="none" w:sz="0" w:space="0" w:color="auto"/>
      </w:divBdr>
    </w:div>
    <w:div w:id="1766195921">
      <w:bodyDiv w:val="1"/>
      <w:marLeft w:val="0"/>
      <w:marRight w:val="0"/>
      <w:marTop w:val="0"/>
      <w:marBottom w:val="0"/>
      <w:divBdr>
        <w:top w:val="none" w:sz="0" w:space="0" w:color="auto"/>
        <w:left w:val="none" w:sz="0" w:space="0" w:color="auto"/>
        <w:bottom w:val="none" w:sz="0" w:space="0" w:color="auto"/>
        <w:right w:val="none" w:sz="0" w:space="0" w:color="auto"/>
      </w:divBdr>
    </w:div>
    <w:div w:id="1780643280">
      <w:bodyDiv w:val="1"/>
      <w:marLeft w:val="0"/>
      <w:marRight w:val="0"/>
      <w:marTop w:val="0"/>
      <w:marBottom w:val="0"/>
      <w:divBdr>
        <w:top w:val="none" w:sz="0" w:space="0" w:color="auto"/>
        <w:left w:val="none" w:sz="0" w:space="0" w:color="auto"/>
        <w:bottom w:val="none" w:sz="0" w:space="0" w:color="auto"/>
        <w:right w:val="none" w:sz="0" w:space="0" w:color="auto"/>
      </w:divBdr>
    </w:div>
    <w:div w:id="1809786807">
      <w:bodyDiv w:val="1"/>
      <w:marLeft w:val="0"/>
      <w:marRight w:val="0"/>
      <w:marTop w:val="0"/>
      <w:marBottom w:val="0"/>
      <w:divBdr>
        <w:top w:val="none" w:sz="0" w:space="0" w:color="auto"/>
        <w:left w:val="none" w:sz="0" w:space="0" w:color="auto"/>
        <w:bottom w:val="none" w:sz="0" w:space="0" w:color="auto"/>
        <w:right w:val="none" w:sz="0" w:space="0" w:color="auto"/>
      </w:divBdr>
    </w:div>
    <w:div w:id="1838642750">
      <w:bodyDiv w:val="1"/>
      <w:marLeft w:val="0"/>
      <w:marRight w:val="0"/>
      <w:marTop w:val="0"/>
      <w:marBottom w:val="0"/>
      <w:divBdr>
        <w:top w:val="none" w:sz="0" w:space="0" w:color="auto"/>
        <w:left w:val="none" w:sz="0" w:space="0" w:color="auto"/>
        <w:bottom w:val="none" w:sz="0" w:space="0" w:color="auto"/>
        <w:right w:val="none" w:sz="0" w:space="0" w:color="auto"/>
      </w:divBdr>
    </w:div>
    <w:div w:id="1921022875">
      <w:bodyDiv w:val="1"/>
      <w:marLeft w:val="0"/>
      <w:marRight w:val="0"/>
      <w:marTop w:val="0"/>
      <w:marBottom w:val="0"/>
      <w:divBdr>
        <w:top w:val="none" w:sz="0" w:space="0" w:color="auto"/>
        <w:left w:val="none" w:sz="0" w:space="0" w:color="auto"/>
        <w:bottom w:val="none" w:sz="0" w:space="0" w:color="auto"/>
        <w:right w:val="none" w:sz="0" w:space="0" w:color="auto"/>
      </w:divBdr>
      <w:divsChild>
        <w:div w:id="1891726297">
          <w:marLeft w:val="0"/>
          <w:marRight w:val="0"/>
          <w:marTop w:val="0"/>
          <w:marBottom w:val="0"/>
          <w:divBdr>
            <w:top w:val="none" w:sz="0" w:space="0" w:color="auto"/>
            <w:left w:val="none" w:sz="0" w:space="0" w:color="auto"/>
            <w:bottom w:val="none" w:sz="0" w:space="0" w:color="auto"/>
            <w:right w:val="none" w:sz="0" w:space="0" w:color="auto"/>
          </w:divBdr>
          <w:divsChild>
            <w:div w:id="14368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3468">
      <w:bodyDiv w:val="1"/>
      <w:marLeft w:val="0"/>
      <w:marRight w:val="0"/>
      <w:marTop w:val="0"/>
      <w:marBottom w:val="0"/>
      <w:divBdr>
        <w:top w:val="none" w:sz="0" w:space="0" w:color="auto"/>
        <w:left w:val="none" w:sz="0" w:space="0" w:color="auto"/>
        <w:bottom w:val="none" w:sz="0" w:space="0" w:color="auto"/>
        <w:right w:val="none" w:sz="0" w:space="0" w:color="auto"/>
      </w:divBdr>
    </w:div>
    <w:div w:id="1978486656">
      <w:bodyDiv w:val="1"/>
      <w:marLeft w:val="0"/>
      <w:marRight w:val="0"/>
      <w:marTop w:val="0"/>
      <w:marBottom w:val="0"/>
      <w:divBdr>
        <w:top w:val="none" w:sz="0" w:space="0" w:color="auto"/>
        <w:left w:val="none" w:sz="0" w:space="0" w:color="auto"/>
        <w:bottom w:val="none" w:sz="0" w:space="0" w:color="auto"/>
        <w:right w:val="none" w:sz="0" w:space="0" w:color="auto"/>
      </w:divBdr>
    </w:div>
    <w:div w:id="2012827211">
      <w:bodyDiv w:val="1"/>
      <w:marLeft w:val="0"/>
      <w:marRight w:val="0"/>
      <w:marTop w:val="0"/>
      <w:marBottom w:val="0"/>
      <w:divBdr>
        <w:top w:val="none" w:sz="0" w:space="0" w:color="auto"/>
        <w:left w:val="none" w:sz="0" w:space="0" w:color="auto"/>
        <w:bottom w:val="none" w:sz="0" w:space="0" w:color="auto"/>
        <w:right w:val="none" w:sz="0" w:space="0" w:color="auto"/>
      </w:divBdr>
    </w:div>
    <w:div w:id="203222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8f30518-539c-4ab9-a654-719503ec18b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1E699B84975584C855725ACD5089A3A" ma:contentTypeVersion="13" ma:contentTypeDescription="Create a new document." ma:contentTypeScope="" ma:versionID="19109464552cd5c61770f401280caf5a">
  <xsd:schema xmlns:xsd="http://www.w3.org/2001/XMLSchema" xmlns:xs="http://www.w3.org/2001/XMLSchema" xmlns:p="http://schemas.microsoft.com/office/2006/metadata/properties" xmlns:ns3="28f30518-539c-4ab9-a654-719503ec18bd" xmlns:ns4="f11fe983-0157-48e9-9ba4-e2f45e707962" targetNamespace="http://schemas.microsoft.com/office/2006/metadata/properties" ma:root="true" ma:fieldsID="5dab168339c371765bbc465ac812304d" ns3:_="" ns4:_="">
    <xsd:import namespace="28f30518-539c-4ab9-a654-719503ec18bd"/>
    <xsd:import namespace="f11fe983-0157-48e9-9ba4-e2f45e7079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f30518-539c-4ab9-a654-719503ec18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1fe983-0157-48e9-9ba4-e2f45e7079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4F6847-9116-4F00-82C1-BE997A4C07A9}">
  <ds:schemaRefs>
    <ds:schemaRef ds:uri="http://schemas.microsoft.com/office/2006/metadata/properties"/>
    <ds:schemaRef ds:uri="http://schemas.microsoft.com/office/infopath/2007/PartnerControls"/>
    <ds:schemaRef ds:uri="28f30518-539c-4ab9-a654-719503ec18bd"/>
  </ds:schemaRefs>
</ds:datastoreItem>
</file>

<file path=customXml/itemProps2.xml><?xml version="1.0" encoding="utf-8"?>
<ds:datastoreItem xmlns:ds="http://schemas.openxmlformats.org/officeDocument/2006/customXml" ds:itemID="{38EA03B4-6614-4414-B3D1-21FD33429109}">
  <ds:schemaRefs>
    <ds:schemaRef ds:uri="http://schemas.openxmlformats.org/officeDocument/2006/bibliography"/>
  </ds:schemaRefs>
</ds:datastoreItem>
</file>

<file path=customXml/itemProps3.xml><?xml version="1.0" encoding="utf-8"?>
<ds:datastoreItem xmlns:ds="http://schemas.openxmlformats.org/officeDocument/2006/customXml" ds:itemID="{8ACC3489-525E-4362-9CE9-6E97A96988B3}">
  <ds:schemaRefs>
    <ds:schemaRef ds:uri="http://schemas.microsoft.com/sharepoint/v3/contenttype/forms"/>
  </ds:schemaRefs>
</ds:datastoreItem>
</file>

<file path=customXml/itemProps4.xml><?xml version="1.0" encoding="utf-8"?>
<ds:datastoreItem xmlns:ds="http://schemas.openxmlformats.org/officeDocument/2006/customXml" ds:itemID="{D7EF8053-0D18-4A9D-902F-DCF005C1E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f30518-539c-4ab9-a654-719503ec18bd"/>
    <ds:schemaRef ds:uri="f11fe983-0157-48e9-9ba4-e2f45e707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3583</Words>
  <Characters>20428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Mouhamad Hamzah</dc:creator>
  <cp:keywords/>
  <dc:description/>
  <cp:lastModifiedBy>Syaj, Mohamad</cp:lastModifiedBy>
  <cp:revision>4</cp:revision>
  <cp:lastPrinted>2025-07-08T14:07:00Z</cp:lastPrinted>
  <dcterms:created xsi:type="dcterms:W3CDTF">2025-07-21T00:18:00Z</dcterms:created>
  <dcterms:modified xsi:type="dcterms:W3CDTF">2025-12-01T11:52:00Z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0x010100E1E699B84975584C855725ACD5089A3A</vt:lpwstr>
  </property>
</Properties>
</file>