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B47213" w14:textId="7FAB31C9" w:rsidR="007D205C" w:rsidRPr="007D205C" w:rsidRDefault="007D205C" w:rsidP="007D205C">
      <w:pPr>
        <w:jc w:val="center"/>
        <w:rPr>
          <w:b/>
          <w:bCs/>
          <w:sz w:val="48"/>
          <w:szCs w:val="48"/>
        </w:rPr>
      </w:pPr>
      <w:r w:rsidRPr="007D205C">
        <w:rPr>
          <w:b/>
          <w:bCs/>
          <w:sz w:val="48"/>
          <w:szCs w:val="48"/>
        </w:rPr>
        <w:t>Gas Sensors (MQ-2)</w:t>
      </w:r>
    </w:p>
    <w:p w14:paraId="19CE657E" w14:textId="77777777" w:rsidR="007D205C" w:rsidRDefault="007D205C"/>
    <w:p w14:paraId="4DD98D11" w14:textId="77777777" w:rsidR="002A3D03" w:rsidRDefault="002A3D03"/>
    <w:p w14:paraId="0ECFD2B8" w14:textId="77777777" w:rsidR="002A3D03" w:rsidRDefault="002A3D03" w:rsidP="002A3D03">
      <w:pPr>
        <w:pStyle w:val="trt0xe"/>
        <w:numPr>
          <w:ilvl w:val="0"/>
          <w:numId w:val="3"/>
        </w:numPr>
        <w:shd w:val="clear" w:color="auto" w:fill="FFFFFF"/>
        <w:spacing w:before="0" w:beforeAutospacing="0" w:after="60" w:afterAutospacing="0"/>
        <w:ind w:left="0"/>
        <w:rPr>
          <w:rFonts w:ascii="Arial" w:hAnsi="Arial" w:cs="Arial"/>
          <w:color w:val="222222"/>
        </w:rPr>
      </w:pPr>
      <w:r>
        <w:rPr>
          <w:rFonts w:ascii="Arial" w:hAnsi="Arial" w:cs="Arial"/>
          <w:b/>
          <w:bCs/>
          <w:color w:val="222222"/>
        </w:rPr>
        <w:t>MQ</w:t>
      </w:r>
      <w:r>
        <w:rPr>
          <w:rFonts w:ascii="Arial" w:hAnsi="Arial" w:cs="Arial"/>
          <w:color w:val="222222"/>
        </w:rPr>
        <w:t>-2 = flammable gases such as LPG and propane;</w:t>
      </w:r>
    </w:p>
    <w:p w14:paraId="55D38A8D" w14:textId="77777777" w:rsidR="002A3D03" w:rsidRDefault="002A3D03" w:rsidP="002A3D03">
      <w:pPr>
        <w:pStyle w:val="trt0xe"/>
        <w:numPr>
          <w:ilvl w:val="0"/>
          <w:numId w:val="3"/>
        </w:numPr>
        <w:shd w:val="clear" w:color="auto" w:fill="FFFFFF"/>
        <w:spacing w:before="0" w:beforeAutospacing="0" w:after="60" w:afterAutospacing="0"/>
        <w:ind w:left="0"/>
        <w:rPr>
          <w:rFonts w:ascii="Arial" w:hAnsi="Arial" w:cs="Arial"/>
          <w:color w:val="222222"/>
        </w:rPr>
      </w:pPr>
      <w:r>
        <w:rPr>
          <w:rFonts w:ascii="Arial" w:hAnsi="Arial" w:cs="Arial"/>
          <w:b/>
          <w:bCs/>
          <w:color w:val="222222"/>
        </w:rPr>
        <w:t>MQ</w:t>
      </w:r>
      <w:r>
        <w:rPr>
          <w:rFonts w:ascii="Arial" w:hAnsi="Arial" w:cs="Arial"/>
          <w:color w:val="222222"/>
        </w:rPr>
        <w:t>-3 = ethanol;</w:t>
      </w:r>
    </w:p>
    <w:p w14:paraId="2F77156C" w14:textId="77777777" w:rsidR="002A3D03" w:rsidRDefault="002A3D03" w:rsidP="002A3D03">
      <w:pPr>
        <w:pStyle w:val="trt0xe"/>
        <w:numPr>
          <w:ilvl w:val="0"/>
          <w:numId w:val="3"/>
        </w:numPr>
        <w:shd w:val="clear" w:color="auto" w:fill="FFFFFF"/>
        <w:spacing w:before="0" w:beforeAutospacing="0" w:after="60" w:afterAutospacing="0"/>
        <w:ind w:left="0"/>
        <w:rPr>
          <w:rFonts w:ascii="Arial" w:hAnsi="Arial" w:cs="Arial"/>
          <w:color w:val="222222"/>
        </w:rPr>
      </w:pPr>
      <w:r>
        <w:rPr>
          <w:rFonts w:ascii="Arial" w:hAnsi="Arial" w:cs="Arial"/>
          <w:b/>
          <w:bCs/>
          <w:color w:val="222222"/>
        </w:rPr>
        <w:t>MQ</w:t>
      </w:r>
      <w:r>
        <w:rPr>
          <w:rFonts w:ascii="Arial" w:hAnsi="Arial" w:cs="Arial"/>
          <w:color w:val="222222"/>
        </w:rPr>
        <w:t>-4 = methane (CH4) and natural gas;</w:t>
      </w:r>
    </w:p>
    <w:p w14:paraId="067D8DAE" w14:textId="77777777" w:rsidR="002A3D03" w:rsidRDefault="002A3D03" w:rsidP="002A3D03">
      <w:pPr>
        <w:pStyle w:val="trt0xe"/>
        <w:numPr>
          <w:ilvl w:val="0"/>
          <w:numId w:val="3"/>
        </w:numPr>
        <w:shd w:val="clear" w:color="auto" w:fill="FFFFFF"/>
        <w:spacing w:before="0" w:beforeAutospacing="0" w:after="60" w:afterAutospacing="0"/>
        <w:ind w:left="0"/>
        <w:rPr>
          <w:rFonts w:ascii="Arial" w:hAnsi="Arial" w:cs="Arial"/>
          <w:color w:val="222222"/>
        </w:rPr>
      </w:pPr>
      <w:r>
        <w:rPr>
          <w:rFonts w:ascii="Arial" w:hAnsi="Arial" w:cs="Arial"/>
          <w:b/>
          <w:bCs/>
          <w:color w:val="222222"/>
        </w:rPr>
        <w:t>MQ</w:t>
      </w:r>
      <w:r>
        <w:rPr>
          <w:rFonts w:ascii="Arial" w:hAnsi="Arial" w:cs="Arial"/>
          <w:color w:val="222222"/>
        </w:rPr>
        <w:t>-5 = LPG and methane;</w:t>
      </w:r>
    </w:p>
    <w:p w14:paraId="19B0FD97" w14:textId="77777777" w:rsidR="002A3D03" w:rsidRDefault="002A3D03" w:rsidP="002A3D03">
      <w:pPr>
        <w:pStyle w:val="trt0xe"/>
        <w:numPr>
          <w:ilvl w:val="0"/>
          <w:numId w:val="3"/>
        </w:numPr>
        <w:shd w:val="clear" w:color="auto" w:fill="FFFFFF"/>
        <w:spacing w:before="0" w:beforeAutospacing="0" w:after="60" w:afterAutospacing="0"/>
        <w:ind w:left="0"/>
        <w:rPr>
          <w:rFonts w:ascii="Arial" w:hAnsi="Arial" w:cs="Arial"/>
          <w:color w:val="222222"/>
        </w:rPr>
      </w:pPr>
      <w:r>
        <w:rPr>
          <w:rFonts w:ascii="Arial" w:hAnsi="Arial" w:cs="Arial"/>
          <w:b/>
          <w:bCs/>
          <w:color w:val="222222"/>
        </w:rPr>
        <w:t>MQ</w:t>
      </w:r>
      <w:r>
        <w:rPr>
          <w:rFonts w:ascii="Arial" w:hAnsi="Arial" w:cs="Arial"/>
          <w:color w:val="222222"/>
        </w:rPr>
        <w:t>-6 = LPG and methane;</w:t>
      </w:r>
    </w:p>
    <w:p w14:paraId="35FD583B" w14:textId="77777777" w:rsidR="002A3D03" w:rsidRDefault="002A3D03" w:rsidP="002A3D03">
      <w:pPr>
        <w:pStyle w:val="trt0xe"/>
        <w:numPr>
          <w:ilvl w:val="0"/>
          <w:numId w:val="3"/>
        </w:numPr>
        <w:shd w:val="clear" w:color="auto" w:fill="FFFFFF"/>
        <w:spacing w:before="0" w:beforeAutospacing="0" w:after="60" w:afterAutospacing="0"/>
        <w:ind w:left="0"/>
        <w:rPr>
          <w:rFonts w:ascii="Arial" w:hAnsi="Arial" w:cs="Arial"/>
          <w:color w:val="222222"/>
        </w:rPr>
      </w:pPr>
      <w:r>
        <w:rPr>
          <w:rFonts w:ascii="Arial" w:hAnsi="Arial" w:cs="Arial"/>
          <w:b/>
          <w:bCs/>
          <w:color w:val="222222"/>
        </w:rPr>
        <w:t>MQ</w:t>
      </w:r>
      <w:r>
        <w:rPr>
          <w:rFonts w:ascii="Arial" w:hAnsi="Arial" w:cs="Arial"/>
          <w:color w:val="222222"/>
        </w:rPr>
        <w:t>-7 = carbonic monoxide (CO)</w:t>
      </w:r>
    </w:p>
    <w:p w14:paraId="28E02C0F" w14:textId="77777777" w:rsidR="002A3D03" w:rsidRDefault="002A3D03"/>
    <w:p w14:paraId="5B7FCBB8" w14:textId="2E05A037" w:rsidR="00745C5E" w:rsidRDefault="007D205C">
      <w:r>
        <w:rPr>
          <w:noProof/>
        </w:rPr>
        <w:drawing>
          <wp:inline distT="0" distB="0" distL="0" distR="0" wp14:anchorId="50B74BC0" wp14:editId="22E1F2E6">
            <wp:extent cx="5943600" cy="427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77360"/>
                    </a:xfrm>
                    <a:prstGeom prst="rect">
                      <a:avLst/>
                    </a:prstGeom>
                    <a:noFill/>
                    <a:ln>
                      <a:noFill/>
                    </a:ln>
                  </pic:spPr>
                </pic:pic>
              </a:graphicData>
            </a:graphic>
          </wp:inline>
        </w:drawing>
      </w:r>
    </w:p>
    <w:p w14:paraId="5C26F5DA" w14:textId="5DB28F40" w:rsidR="007D205C" w:rsidRDefault="007D205C"/>
    <w:p w14:paraId="262E6909" w14:textId="729D5D8B" w:rsidR="007D205C" w:rsidRDefault="007D205C" w:rsidP="007D205C">
      <w:pPr>
        <w:shd w:val="clear" w:color="auto" w:fill="FFFFFF" w:themeFill="background1"/>
        <w:rPr>
          <w:rFonts w:ascii="Source Sans Pro" w:hAnsi="Source Sans Pro"/>
          <w:color w:val="333745"/>
          <w:sz w:val="23"/>
          <w:szCs w:val="23"/>
          <w:shd w:val="clear" w:color="auto" w:fill="F4F4F4"/>
        </w:rPr>
      </w:pPr>
      <w:r>
        <w:rPr>
          <w:rFonts w:ascii="Source Sans Pro" w:hAnsi="Source Sans Pro"/>
          <w:color w:val="333745"/>
          <w:sz w:val="23"/>
          <w:szCs w:val="23"/>
          <w:shd w:val="clear" w:color="auto" w:fill="F4F4F4"/>
        </w:rPr>
        <w:t>The MQ-2 Gas sensor can detect or measure gasses like LPG, Alcohol, Propane, Hydrogen, CO and even methane. The module version of this sensor comes with a Digital Pin which makes this sensor to operate even without a microcontroller and that comes in handy when you are only trying to detect one particular gas. When it comes to measuring the gas in ppm the analog pin has to be used, the analog pin also TTL driven and works on 5V and hence can be used with most common microcontrollers.</w:t>
      </w:r>
    </w:p>
    <w:p w14:paraId="1A1A9349" w14:textId="08911FAE" w:rsidR="007D205C" w:rsidRDefault="007D205C" w:rsidP="007D205C">
      <w:pPr>
        <w:rPr>
          <w:rFonts w:ascii="Source Sans Pro" w:hAnsi="Source Sans Pro"/>
          <w:color w:val="333745"/>
          <w:sz w:val="23"/>
          <w:szCs w:val="23"/>
          <w:shd w:val="clear" w:color="auto" w:fill="F4F4F4"/>
        </w:rPr>
      </w:pPr>
    </w:p>
    <w:p w14:paraId="4279069D" w14:textId="37FF9BEA" w:rsidR="007D205C" w:rsidRDefault="007D205C" w:rsidP="007D205C">
      <w:pPr>
        <w:rPr>
          <w:rFonts w:ascii="Source Sans Pro" w:hAnsi="Source Sans Pro"/>
          <w:color w:val="333745"/>
          <w:sz w:val="23"/>
          <w:szCs w:val="23"/>
          <w:shd w:val="clear" w:color="auto" w:fill="F4F4F4"/>
        </w:rPr>
      </w:pPr>
    </w:p>
    <w:p w14:paraId="411A268D" w14:textId="77777777" w:rsidR="007D205C" w:rsidRPr="007D205C" w:rsidRDefault="007D205C" w:rsidP="007D205C">
      <w:pPr>
        <w:outlineLvl w:val="3"/>
        <w:rPr>
          <w:rFonts w:ascii="Source Sans Pro" w:eastAsia="Times New Roman" w:hAnsi="Source Sans Pro" w:cs="Times New Roman"/>
          <w:b/>
          <w:bCs/>
          <w:color w:val="333745"/>
          <w:sz w:val="23"/>
          <w:szCs w:val="23"/>
        </w:rPr>
      </w:pPr>
      <w:r w:rsidRPr="007D205C">
        <w:rPr>
          <w:rFonts w:ascii="Source Sans Pro" w:eastAsia="Times New Roman" w:hAnsi="Source Sans Pro" w:cs="Times New Roman"/>
          <w:b/>
          <w:bCs/>
          <w:color w:val="333745"/>
          <w:sz w:val="23"/>
          <w:szCs w:val="23"/>
        </w:rPr>
        <w:lastRenderedPageBreak/>
        <w:t>Features:</w:t>
      </w:r>
    </w:p>
    <w:p w14:paraId="2345D786" w14:textId="77777777" w:rsidR="007D205C" w:rsidRPr="007D205C" w:rsidRDefault="007D205C" w:rsidP="007D205C">
      <w:pPr>
        <w:numPr>
          <w:ilvl w:val="0"/>
          <w:numId w:val="1"/>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Built in Power Indicator LED and Low TTL Indicator LED </w:t>
      </w:r>
    </w:p>
    <w:p w14:paraId="496A0386" w14:textId="77777777" w:rsidR="007D205C" w:rsidRPr="007D205C" w:rsidRDefault="007D205C" w:rsidP="007D205C">
      <w:pPr>
        <w:numPr>
          <w:ilvl w:val="0"/>
          <w:numId w:val="1"/>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Operating Voltage is +5V</w:t>
      </w:r>
    </w:p>
    <w:p w14:paraId="03160F57" w14:textId="77777777" w:rsidR="007D205C" w:rsidRPr="007D205C" w:rsidRDefault="007D205C" w:rsidP="007D205C">
      <w:pPr>
        <w:numPr>
          <w:ilvl w:val="0"/>
          <w:numId w:val="1"/>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Can be used to Measure or detect LPG, Alcohol, Propane, Hydrogen, CO and even methane</w:t>
      </w:r>
    </w:p>
    <w:p w14:paraId="0057200D" w14:textId="77777777" w:rsidR="007D205C" w:rsidRPr="007D205C" w:rsidRDefault="007D205C" w:rsidP="007D205C">
      <w:pPr>
        <w:numPr>
          <w:ilvl w:val="0"/>
          <w:numId w:val="1"/>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Analog output voltage: 0V to 5V</w:t>
      </w:r>
    </w:p>
    <w:p w14:paraId="297542FB" w14:textId="77777777" w:rsidR="007D205C" w:rsidRPr="007D205C" w:rsidRDefault="007D205C" w:rsidP="007D205C">
      <w:pPr>
        <w:numPr>
          <w:ilvl w:val="0"/>
          <w:numId w:val="1"/>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Digital Output Voltage: 0V or 5V (TTL Logic)</w:t>
      </w:r>
    </w:p>
    <w:p w14:paraId="129760C3" w14:textId="77777777" w:rsidR="007D205C" w:rsidRPr="007D205C" w:rsidRDefault="007D205C" w:rsidP="007D205C">
      <w:pPr>
        <w:numPr>
          <w:ilvl w:val="0"/>
          <w:numId w:val="1"/>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Preheat duration 20 seconds</w:t>
      </w:r>
    </w:p>
    <w:p w14:paraId="5467CA4B" w14:textId="77777777" w:rsidR="007D205C" w:rsidRPr="007D205C" w:rsidRDefault="007D205C" w:rsidP="007D205C">
      <w:pPr>
        <w:numPr>
          <w:ilvl w:val="0"/>
          <w:numId w:val="1"/>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Can be used as a Digital or analog sensor</w:t>
      </w:r>
    </w:p>
    <w:p w14:paraId="2CC87497" w14:textId="77777777" w:rsidR="007D205C" w:rsidRPr="007D205C" w:rsidRDefault="007D205C" w:rsidP="007D205C">
      <w:pPr>
        <w:numPr>
          <w:ilvl w:val="0"/>
          <w:numId w:val="1"/>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The Sensitivity of Digital pin can be varied using the potentiometer</w:t>
      </w:r>
    </w:p>
    <w:p w14:paraId="212D9A6D" w14:textId="77777777" w:rsidR="007D205C" w:rsidRPr="007D205C" w:rsidRDefault="007D205C" w:rsidP="007D205C">
      <w:pPr>
        <w:numPr>
          <w:ilvl w:val="0"/>
          <w:numId w:val="1"/>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Dimension (mm): 32 (L) x 22 (W) x 27 (H)</w:t>
      </w:r>
    </w:p>
    <w:p w14:paraId="6D8A0BB4" w14:textId="77777777" w:rsidR="007D205C" w:rsidRPr="007D205C" w:rsidRDefault="007D205C" w:rsidP="007D205C">
      <w:pPr>
        <w:numPr>
          <w:ilvl w:val="0"/>
          <w:numId w:val="1"/>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Weight : 10 g</w:t>
      </w:r>
    </w:p>
    <w:p w14:paraId="63EFFCDD" w14:textId="77777777" w:rsidR="007D205C" w:rsidRPr="007D205C" w:rsidRDefault="007D205C" w:rsidP="007D205C">
      <w:pPr>
        <w:outlineLvl w:val="3"/>
        <w:rPr>
          <w:rFonts w:ascii="Source Sans Pro" w:eastAsia="Times New Roman" w:hAnsi="Source Sans Pro" w:cs="Times New Roman"/>
          <w:b/>
          <w:bCs/>
          <w:color w:val="333745"/>
          <w:sz w:val="23"/>
          <w:szCs w:val="23"/>
        </w:rPr>
      </w:pPr>
      <w:r w:rsidRPr="007D205C">
        <w:rPr>
          <w:rFonts w:ascii="Source Sans Pro" w:eastAsia="Times New Roman" w:hAnsi="Source Sans Pro" w:cs="Times New Roman"/>
          <w:b/>
          <w:bCs/>
          <w:color w:val="333745"/>
          <w:sz w:val="23"/>
          <w:szCs w:val="23"/>
        </w:rPr>
        <w:t>Applications:</w:t>
      </w:r>
    </w:p>
    <w:p w14:paraId="08C48986" w14:textId="77777777" w:rsidR="007D205C" w:rsidRPr="007D205C" w:rsidRDefault="007D205C" w:rsidP="007D205C">
      <w:pPr>
        <w:numPr>
          <w:ilvl w:val="0"/>
          <w:numId w:val="2"/>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Detects or measure Gases like LPG, Alcohol, Propane, Hydrogen, CO and even methane</w:t>
      </w:r>
    </w:p>
    <w:p w14:paraId="76DC87FB" w14:textId="77777777" w:rsidR="007D205C" w:rsidRPr="007D205C" w:rsidRDefault="007D205C" w:rsidP="007D205C">
      <w:pPr>
        <w:numPr>
          <w:ilvl w:val="0"/>
          <w:numId w:val="2"/>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Air quality monitor</w:t>
      </w:r>
    </w:p>
    <w:p w14:paraId="0559B221" w14:textId="77777777" w:rsidR="007D205C" w:rsidRPr="007D205C" w:rsidRDefault="007D205C" w:rsidP="007D205C">
      <w:pPr>
        <w:numPr>
          <w:ilvl w:val="0"/>
          <w:numId w:val="2"/>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Gas leak alarm</w:t>
      </w:r>
    </w:p>
    <w:p w14:paraId="5D135EE6" w14:textId="77777777" w:rsidR="007D205C" w:rsidRPr="007D205C" w:rsidRDefault="007D205C" w:rsidP="007D205C">
      <w:pPr>
        <w:numPr>
          <w:ilvl w:val="0"/>
          <w:numId w:val="2"/>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Safety standard maintenance</w:t>
      </w:r>
    </w:p>
    <w:p w14:paraId="4B2C7F43" w14:textId="77777777" w:rsidR="007D205C" w:rsidRPr="007D205C" w:rsidRDefault="007D205C" w:rsidP="007D205C">
      <w:pPr>
        <w:numPr>
          <w:ilvl w:val="0"/>
          <w:numId w:val="2"/>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Maintaining environment standards  in hospitals </w:t>
      </w:r>
    </w:p>
    <w:p w14:paraId="640D228B" w14:textId="06788B43" w:rsidR="007D205C" w:rsidRDefault="007D205C" w:rsidP="007D205C"/>
    <w:p w14:paraId="59834DD3" w14:textId="1D4D723E" w:rsidR="007D205C" w:rsidRDefault="007D205C" w:rsidP="007D205C"/>
    <w:p w14:paraId="47E80A34" w14:textId="77777777" w:rsidR="007D205C" w:rsidRPr="007D205C" w:rsidRDefault="007D205C" w:rsidP="007D205C">
      <w:pPr>
        <w:spacing w:before="100" w:beforeAutospacing="1" w:after="75"/>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The MQ-2 sensor has 4 pins.</w:t>
      </w:r>
    </w:p>
    <w:p w14:paraId="2BDC4CCD" w14:textId="77777777" w:rsidR="007D205C" w:rsidRPr="007D205C" w:rsidRDefault="007D205C" w:rsidP="007D205C">
      <w:pPr>
        <w:numPr>
          <w:ilvl w:val="0"/>
          <w:numId w:val="2"/>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Pin-------------------------------------Wiring to Arduino Uno</w:t>
      </w:r>
    </w:p>
    <w:p w14:paraId="3D7B1B21" w14:textId="77777777" w:rsidR="007D205C" w:rsidRPr="007D205C" w:rsidRDefault="007D205C" w:rsidP="007D205C">
      <w:pPr>
        <w:numPr>
          <w:ilvl w:val="0"/>
          <w:numId w:val="2"/>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A0-------------------------------------Analog pins</w:t>
      </w:r>
    </w:p>
    <w:p w14:paraId="36CCA5D8" w14:textId="77777777" w:rsidR="007D205C" w:rsidRPr="007D205C" w:rsidRDefault="007D205C" w:rsidP="007D205C">
      <w:pPr>
        <w:numPr>
          <w:ilvl w:val="0"/>
          <w:numId w:val="2"/>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D0-------------------------------------Digital pins</w:t>
      </w:r>
    </w:p>
    <w:p w14:paraId="640315AD" w14:textId="77777777" w:rsidR="007D205C" w:rsidRPr="007D205C" w:rsidRDefault="007D205C" w:rsidP="007D205C">
      <w:pPr>
        <w:numPr>
          <w:ilvl w:val="0"/>
          <w:numId w:val="2"/>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GND-----------------------------------GND</w:t>
      </w:r>
    </w:p>
    <w:p w14:paraId="65636F41" w14:textId="77777777" w:rsidR="007D205C" w:rsidRPr="007D205C" w:rsidRDefault="007D205C" w:rsidP="007D205C">
      <w:pPr>
        <w:numPr>
          <w:ilvl w:val="0"/>
          <w:numId w:val="2"/>
        </w:numPr>
        <w:spacing w:before="100" w:beforeAutospacing="1" w:after="75"/>
        <w:ind w:left="1170"/>
        <w:rPr>
          <w:rFonts w:ascii="Source Sans Pro" w:eastAsia="Times New Roman" w:hAnsi="Source Sans Pro" w:cs="Times New Roman"/>
          <w:color w:val="333745"/>
          <w:sz w:val="23"/>
          <w:szCs w:val="23"/>
        </w:rPr>
      </w:pPr>
      <w:r w:rsidRPr="007D205C">
        <w:rPr>
          <w:rFonts w:ascii="Source Sans Pro" w:eastAsia="Times New Roman" w:hAnsi="Source Sans Pro" w:cs="Times New Roman"/>
          <w:color w:val="333745"/>
          <w:sz w:val="23"/>
          <w:szCs w:val="23"/>
        </w:rPr>
        <w:t>VCC------------------------------------5V</w:t>
      </w:r>
    </w:p>
    <w:p w14:paraId="3F247F27" w14:textId="718A9D01" w:rsidR="007D205C" w:rsidRDefault="007D205C" w:rsidP="007D205C">
      <w:pPr>
        <w:rPr>
          <w:rFonts w:ascii="Source Sans Pro" w:eastAsia="Times New Roman" w:hAnsi="Source Sans Pro" w:cs="Times New Roman"/>
          <w:color w:val="333745"/>
          <w:sz w:val="23"/>
          <w:szCs w:val="23"/>
        </w:rPr>
      </w:pPr>
    </w:p>
    <w:p w14:paraId="6DB62932" w14:textId="00574A7F" w:rsidR="007D205C" w:rsidRDefault="007D205C" w:rsidP="007D205C">
      <w:pPr>
        <w:rPr>
          <w:rFonts w:ascii="Source Sans Pro" w:eastAsia="Times New Roman" w:hAnsi="Source Sans Pro" w:cs="Times New Roman"/>
          <w:color w:val="333745"/>
          <w:sz w:val="23"/>
          <w:szCs w:val="23"/>
        </w:rPr>
      </w:pPr>
    </w:p>
    <w:p w14:paraId="2FD189D5" w14:textId="14A183DA" w:rsidR="007D205C" w:rsidRDefault="007D205C" w:rsidP="007D205C">
      <w:pPr>
        <w:rPr>
          <w:rFonts w:ascii="Source Sans Pro" w:eastAsia="Times New Roman" w:hAnsi="Source Sans Pro" w:cs="Times New Roman"/>
          <w:color w:val="333745"/>
          <w:sz w:val="23"/>
          <w:szCs w:val="23"/>
        </w:rPr>
      </w:pPr>
    </w:p>
    <w:p w14:paraId="134C1166" w14:textId="6844294E" w:rsidR="007D205C" w:rsidRDefault="007D205C" w:rsidP="007D205C">
      <w:pPr>
        <w:rPr>
          <w:rFonts w:ascii="Source Sans Pro" w:eastAsia="Times New Roman" w:hAnsi="Source Sans Pro" w:cs="Times New Roman"/>
          <w:color w:val="333745"/>
          <w:sz w:val="23"/>
          <w:szCs w:val="23"/>
        </w:rPr>
      </w:pPr>
    </w:p>
    <w:p w14:paraId="19F17878" w14:textId="5FA752FB" w:rsidR="007D205C" w:rsidRDefault="007D205C" w:rsidP="007D205C">
      <w:pPr>
        <w:rPr>
          <w:rFonts w:ascii="Source Sans Pro" w:eastAsia="Times New Roman" w:hAnsi="Source Sans Pro" w:cs="Times New Roman"/>
          <w:color w:val="333745"/>
          <w:sz w:val="23"/>
          <w:szCs w:val="23"/>
        </w:rPr>
      </w:pPr>
    </w:p>
    <w:p w14:paraId="31275AA6" w14:textId="4DCD689F" w:rsidR="007D205C" w:rsidRDefault="007D205C" w:rsidP="007D205C">
      <w:pPr>
        <w:rPr>
          <w:rFonts w:ascii="Source Sans Pro" w:eastAsia="Times New Roman" w:hAnsi="Source Sans Pro" w:cs="Times New Roman"/>
          <w:color w:val="333745"/>
          <w:sz w:val="23"/>
          <w:szCs w:val="23"/>
        </w:rPr>
      </w:pPr>
    </w:p>
    <w:p w14:paraId="5C337F31" w14:textId="3EA35610" w:rsidR="007D205C" w:rsidRDefault="007D205C" w:rsidP="007D205C">
      <w:pPr>
        <w:rPr>
          <w:rFonts w:ascii="Source Sans Pro" w:eastAsia="Times New Roman" w:hAnsi="Source Sans Pro" w:cs="Times New Roman"/>
          <w:color w:val="333745"/>
          <w:sz w:val="23"/>
          <w:szCs w:val="23"/>
        </w:rPr>
      </w:pPr>
    </w:p>
    <w:p w14:paraId="1B2986CC" w14:textId="2324F190" w:rsidR="007D205C" w:rsidRDefault="007D205C" w:rsidP="007D205C">
      <w:pPr>
        <w:rPr>
          <w:rFonts w:ascii="Source Sans Pro" w:eastAsia="Times New Roman" w:hAnsi="Source Sans Pro" w:cs="Times New Roman"/>
          <w:color w:val="333745"/>
          <w:sz w:val="23"/>
          <w:szCs w:val="23"/>
        </w:rPr>
      </w:pPr>
    </w:p>
    <w:p w14:paraId="659FDA49" w14:textId="0626563D" w:rsidR="007D205C" w:rsidRPr="007D205C" w:rsidRDefault="007D205C" w:rsidP="007D205C">
      <w:pPr>
        <w:rPr>
          <w:rFonts w:ascii="Source Sans Pro" w:eastAsia="Times New Roman" w:hAnsi="Source Sans Pro" w:cs="Times New Roman"/>
          <w:b/>
          <w:bCs/>
          <w:color w:val="333745"/>
          <w:sz w:val="23"/>
          <w:szCs w:val="23"/>
        </w:rPr>
      </w:pPr>
      <w:bookmarkStart w:id="0" w:name="_GoBack"/>
      <w:bookmarkEnd w:id="0"/>
      <w:r w:rsidRPr="007D205C">
        <w:rPr>
          <w:rFonts w:ascii="Source Sans Pro" w:eastAsia="Times New Roman" w:hAnsi="Source Sans Pro" w:cs="Times New Roman"/>
          <w:b/>
          <w:bCs/>
          <w:color w:val="333745"/>
          <w:sz w:val="23"/>
          <w:szCs w:val="23"/>
        </w:rPr>
        <w:lastRenderedPageBreak/>
        <w:t xml:space="preserve">MQ-2 with Buzzer Project </w:t>
      </w:r>
    </w:p>
    <w:p w14:paraId="7F4462BA" w14:textId="5A7B847F" w:rsidR="007D205C" w:rsidRDefault="007D205C" w:rsidP="007D205C"/>
    <w:p w14:paraId="0299E0D8" w14:textId="77777777" w:rsidR="007D205C" w:rsidRDefault="007D205C" w:rsidP="007D205C"/>
    <w:p w14:paraId="710A99CB" w14:textId="787F4507" w:rsidR="007D205C" w:rsidRDefault="007D205C" w:rsidP="007D205C">
      <w:r>
        <w:rPr>
          <w:noProof/>
        </w:rPr>
        <w:drawing>
          <wp:anchor distT="0" distB="0" distL="114300" distR="114300" simplePos="0" relativeHeight="251660800" behindDoc="0" locked="0" layoutInCell="1" allowOverlap="1" wp14:anchorId="2C355FCB" wp14:editId="04747937">
            <wp:simplePos x="0" y="0"/>
            <wp:positionH relativeFrom="column">
              <wp:posOffset>0</wp:posOffset>
            </wp:positionH>
            <wp:positionV relativeFrom="paragraph">
              <wp:posOffset>6626</wp:posOffset>
            </wp:positionV>
            <wp:extent cx="5083810" cy="3337560"/>
            <wp:effectExtent l="0" t="0" r="0" b="0"/>
            <wp:wrapThrough wrapText="bothSides">
              <wp:wrapPolygon edited="0">
                <wp:start x="0" y="0"/>
                <wp:lineTo x="0" y="21452"/>
                <wp:lineTo x="21530" y="21452"/>
                <wp:lineTo x="21530" y="0"/>
                <wp:lineTo x="0" y="0"/>
              </wp:wrapPolygon>
            </wp:wrapThrough>
            <wp:docPr id="2" name="Picture 2" descr="Hardwar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dware Compon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3810" cy="3337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4B6683" w14:textId="45881F2B" w:rsidR="007D205C" w:rsidRDefault="007D205C" w:rsidP="007D205C"/>
    <w:p w14:paraId="122097C1" w14:textId="55E268CA" w:rsidR="007D205C" w:rsidRDefault="007D205C" w:rsidP="007D205C"/>
    <w:p w14:paraId="69DAE8A5" w14:textId="0E1BE4ED" w:rsidR="007D205C" w:rsidRDefault="007D205C" w:rsidP="007D205C"/>
    <w:p w14:paraId="5F2A098C" w14:textId="6ABD3B90" w:rsidR="007D205C" w:rsidRDefault="007D205C" w:rsidP="007D205C"/>
    <w:p w14:paraId="78A2FF3E" w14:textId="2026D800" w:rsidR="007D205C" w:rsidRDefault="007D205C" w:rsidP="007D205C"/>
    <w:p w14:paraId="0D392FD3" w14:textId="65EC717D" w:rsidR="007D205C" w:rsidRDefault="007D205C" w:rsidP="007D205C"/>
    <w:p w14:paraId="3ACABF52" w14:textId="0F1A90BF" w:rsidR="007D205C" w:rsidRDefault="007D205C" w:rsidP="007D205C"/>
    <w:p w14:paraId="092FAEB4" w14:textId="054DF587" w:rsidR="007D205C" w:rsidRDefault="007D205C" w:rsidP="007D205C"/>
    <w:p w14:paraId="1AD0F01F" w14:textId="5C9891F4" w:rsidR="007D205C" w:rsidRDefault="007D205C" w:rsidP="007D205C"/>
    <w:p w14:paraId="64241C6C" w14:textId="586352D2" w:rsidR="007D205C" w:rsidRDefault="007D205C" w:rsidP="007D205C"/>
    <w:p w14:paraId="756D183B" w14:textId="75477662" w:rsidR="007D205C" w:rsidRDefault="007D205C" w:rsidP="007D205C"/>
    <w:p w14:paraId="51957D9E" w14:textId="6F010584" w:rsidR="007D205C" w:rsidRDefault="007D205C" w:rsidP="007D205C"/>
    <w:p w14:paraId="153D811B" w14:textId="738EAEDD" w:rsidR="007D205C" w:rsidRDefault="007D205C" w:rsidP="007D205C"/>
    <w:p w14:paraId="43D74E1E" w14:textId="35DCBC3A" w:rsidR="007D205C" w:rsidRDefault="007D205C" w:rsidP="007D205C"/>
    <w:p w14:paraId="702DC30D" w14:textId="26A0BC97" w:rsidR="007D205C" w:rsidRDefault="007D205C" w:rsidP="007D205C"/>
    <w:p w14:paraId="7F6FB1DC" w14:textId="7B075049" w:rsidR="007D205C" w:rsidRDefault="007D205C" w:rsidP="007D205C"/>
    <w:p w14:paraId="629FFB07" w14:textId="2E6E14C9" w:rsidR="007D205C" w:rsidRDefault="007D205C" w:rsidP="007D205C"/>
    <w:p w14:paraId="5020234F" w14:textId="7BF761B1" w:rsidR="007D205C" w:rsidRDefault="007D205C" w:rsidP="007D205C"/>
    <w:p w14:paraId="5C6BB4E4" w14:textId="2B0776C1" w:rsidR="007D205C" w:rsidRDefault="007D205C" w:rsidP="007D205C"/>
    <w:p w14:paraId="5863A17A" w14:textId="0136BD96" w:rsidR="007D205C" w:rsidRDefault="007D205C" w:rsidP="007D205C"/>
    <w:p w14:paraId="43A997B5"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728E00"/>
          <w:spacing w:val="5"/>
          <w:sz w:val="21"/>
          <w:szCs w:val="21"/>
        </w:rPr>
        <w:t>int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redLed</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12</w:t>
      </w:r>
      <w:r w:rsidRPr="007D205C">
        <w:rPr>
          <w:rFonts w:ascii="Courier New" w:eastAsia="Times New Roman" w:hAnsi="Courier New" w:cs="Courier New"/>
          <w:color w:val="444444"/>
          <w:spacing w:val="5"/>
          <w:sz w:val="21"/>
          <w:szCs w:val="21"/>
        </w:rPr>
        <w:t>;</w:t>
      </w:r>
    </w:p>
    <w:p w14:paraId="5C2DD0FF"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728E00"/>
          <w:spacing w:val="5"/>
          <w:sz w:val="21"/>
          <w:szCs w:val="21"/>
        </w:rPr>
        <w:t>int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greenLed</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11</w:t>
      </w:r>
      <w:r w:rsidRPr="007D205C">
        <w:rPr>
          <w:rFonts w:ascii="Courier New" w:eastAsia="Times New Roman" w:hAnsi="Courier New" w:cs="Courier New"/>
          <w:color w:val="444444"/>
          <w:spacing w:val="5"/>
          <w:sz w:val="21"/>
          <w:szCs w:val="21"/>
        </w:rPr>
        <w:t>;</w:t>
      </w:r>
    </w:p>
    <w:p w14:paraId="64B7A319"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728E00"/>
          <w:spacing w:val="5"/>
          <w:sz w:val="21"/>
          <w:szCs w:val="21"/>
        </w:rPr>
        <w:t>int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buzzer</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10</w:t>
      </w:r>
      <w:r w:rsidRPr="007D205C">
        <w:rPr>
          <w:rFonts w:ascii="Courier New" w:eastAsia="Times New Roman" w:hAnsi="Courier New" w:cs="Courier New"/>
          <w:color w:val="444444"/>
          <w:spacing w:val="5"/>
          <w:sz w:val="21"/>
          <w:szCs w:val="21"/>
        </w:rPr>
        <w:t>;</w:t>
      </w:r>
    </w:p>
    <w:p w14:paraId="73F8D577"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728E00"/>
          <w:spacing w:val="5"/>
          <w:sz w:val="21"/>
          <w:szCs w:val="21"/>
        </w:rPr>
        <w:t>int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smokeA0</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A5</w:t>
      </w:r>
      <w:r w:rsidRPr="007D205C">
        <w:rPr>
          <w:rFonts w:ascii="Courier New" w:eastAsia="Times New Roman" w:hAnsi="Courier New" w:cs="Courier New"/>
          <w:color w:val="444444"/>
          <w:spacing w:val="5"/>
          <w:sz w:val="21"/>
          <w:szCs w:val="21"/>
        </w:rPr>
        <w:t>;</w:t>
      </w:r>
    </w:p>
    <w:p w14:paraId="2C2218D6"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95A5A6"/>
          <w:spacing w:val="5"/>
          <w:sz w:val="21"/>
          <w:szCs w:val="21"/>
        </w:rPr>
        <w:t>// Your threshold value</w:t>
      </w:r>
    </w:p>
    <w:p w14:paraId="331FA515"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728E00"/>
          <w:spacing w:val="5"/>
          <w:sz w:val="21"/>
          <w:szCs w:val="21"/>
        </w:rPr>
        <w:t>int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sensorThres</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400</w:t>
      </w:r>
      <w:r w:rsidRPr="007D205C">
        <w:rPr>
          <w:rFonts w:ascii="Courier New" w:eastAsia="Times New Roman" w:hAnsi="Courier New" w:cs="Courier New"/>
          <w:color w:val="444444"/>
          <w:spacing w:val="5"/>
          <w:sz w:val="21"/>
          <w:szCs w:val="21"/>
        </w:rPr>
        <w:t>;</w:t>
      </w:r>
    </w:p>
    <w:p w14:paraId="600CDA36"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p>
    <w:p w14:paraId="681C43AC"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728E00"/>
          <w:spacing w:val="5"/>
          <w:sz w:val="21"/>
          <w:szCs w:val="21"/>
        </w:rPr>
        <w:t>void</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setup</w:t>
      </w:r>
      <w:r w:rsidRPr="007D205C">
        <w:rPr>
          <w:rFonts w:ascii="Courier New" w:eastAsia="Times New Roman" w:hAnsi="Courier New" w:cs="Courier New"/>
          <w:color w:val="444444"/>
          <w:spacing w:val="5"/>
          <w:sz w:val="21"/>
          <w:szCs w:val="21"/>
        </w:rPr>
        <w:t>() {</w:t>
      </w:r>
    </w:p>
    <w:p w14:paraId="1F5D1991"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pinMode</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redLed</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728E00"/>
          <w:spacing w:val="5"/>
          <w:sz w:val="21"/>
          <w:szCs w:val="21"/>
        </w:rPr>
        <w:t>OUTPUT</w:t>
      </w:r>
      <w:r w:rsidRPr="007D205C">
        <w:rPr>
          <w:rFonts w:ascii="Courier New" w:eastAsia="Times New Roman" w:hAnsi="Courier New" w:cs="Courier New"/>
          <w:color w:val="444444"/>
          <w:spacing w:val="5"/>
          <w:sz w:val="21"/>
          <w:szCs w:val="21"/>
        </w:rPr>
        <w:t>);</w:t>
      </w:r>
    </w:p>
    <w:p w14:paraId="51AAA1B9"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pinMode</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greenLed</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728E00"/>
          <w:spacing w:val="5"/>
          <w:sz w:val="21"/>
          <w:szCs w:val="21"/>
        </w:rPr>
        <w:t>OUTPUT</w:t>
      </w:r>
      <w:r w:rsidRPr="007D205C">
        <w:rPr>
          <w:rFonts w:ascii="Courier New" w:eastAsia="Times New Roman" w:hAnsi="Courier New" w:cs="Courier New"/>
          <w:color w:val="444444"/>
          <w:spacing w:val="5"/>
          <w:sz w:val="21"/>
          <w:szCs w:val="21"/>
        </w:rPr>
        <w:t>);</w:t>
      </w:r>
    </w:p>
    <w:p w14:paraId="1A0B0C14"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pinMode</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buzzer</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728E00"/>
          <w:spacing w:val="5"/>
          <w:sz w:val="21"/>
          <w:szCs w:val="21"/>
        </w:rPr>
        <w:t>OUTPUT</w:t>
      </w:r>
      <w:r w:rsidRPr="007D205C">
        <w:rPr>
          <w:rFonts w:ascii="Courier New" w:eastAsia="Times New Roman" w:hAnsi="Courier New" w:cs="Courier New"/>
          <w:color w:val="444444"/>
          <w:spacing w:val="5"/>
          <w:sz w:val="21"/>
          <w:szCs w:val="21"/>
        </w:rPr>
        <w:t>);</w:t>
      </w:r>
    </w:p>
    <w:p w14:paraId="34DB14E3"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pinMode</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smokeA0</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728E00"/>
          <w:spacing w:val="5"/>
          <w:sz w:val="21"/>
          <w:szCs w:val="21"/>
        </w:rPr>
        <w:t>INPUT</w:t>
      </w:r>
      <w:r w:rsidRPr="007D205C">
        <w:rPr>
          <w:rFonts w:ascii="Courier New" w:eastAsia="Times New Roman" w:hAnsi="Courier New" w:cs="Courier New"/>
          <w:color w:val="444444"/>
          <w:spacing w:val="5"/>
          <w:sz w:val="21"/>
          <w:szCs w:val="21"/>
        </w:rPr>
        <w:t>);</w:t>
      </w:r>
    </w:p>
    <w:p w14:paraId="53BD1617"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Serial</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D35400"/>
          <w:spacing w:val="5"/>
          <w:sz w:val="21"/>
          <w:szCs w:val="21"/>
        </w:rPr>
        <w:t>begin</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9600</w:t>
      </w:r>
      <w:r w:rsidRPr="007D205C">
        <w:rPr>
          <w:rFonts w:ascii="Courier New" w:eastAsia="Times New Roman" w:hAnsi="Courier New" w:cs="Courier New"/>
          <w:color w:val="444444"/>
          <w:spacing w:val="5"/>
          <w:sz w:val="21"/>
          <w:szCs w:val="21"/>
        </w:rPr>
        <w:t>);</w:t>
      </w:r>
    </w:p>
    <w:p w14:paraId="18055117"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w:t>
      </w:r>
    </w:p>
    <w:p w14:paraId="1F04A5F1"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p>
    <w:p w14:paraId="105EC613"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728E00"/>
          <w:spacing w:val="5"/>
          <w:sz w:val="21"/>
          <w:szCs w:val="21"/>
        </w:rPr>
        <w:t>void</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loop</w:t>
      </w:r>
      <w:r w:rsidRPr="007D205C">
        <w:rPr>
          <w:rFonts w:ascii="Courier New" w:eastAsia="Times New Roman" w:hAnsi="Courier New" w:cs="Courier New"/>
          <w:color w:val="444444"/>
          <w:spacing w:val="5"/>
          <w:sz w:val="21"/>
          <w:szCs w:val="21"/>
        </w:rPr>
        <w:t>() {</w:t>
      </w:r>
    </w:p>
    <w:p w14:paraId="1EE1913C"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728E00"/>
          <w:spacing w:val="5"/>
          <w:sz w:val="21"/>
          <w:szCs w:val="21"/>
        </w:rPr>
        <w:t>int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analogSensor</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analogRead</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smokeA0</w:t>
      </w:r>
      <w:r w:rsidRPr="007D205C">
        <w:rPr>
          <w:rFonts w:ascii="Courier New" w:eastAsia="Times New Roman" w:hAnsi="Courier New" w:cs="Courier New"/>
          <w:color w:val="444444"/>
          <w:spacing w:val="5"/>
          <w:sz w:val="21"/>
          <w:szCs w:val="21"/>
        </w:rPr>
        <w:t>);</w:t>
      </w:r>
    </w:p>
    <w:p w14:paraId="4E8D6577"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p>
    <w:p w14:paraId="217A68B0"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Serial</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D35400"/>
          <w:spacing w:val="5"/>
          <w:sz w:val="21"/>
          <w:szCs w:val="21"/>
        </w:rPr>
        <w:t>print</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7F8C8D"/>
          <w:spacing w:val="5"/>
          <w:sz w:val="21"/>
          <w:szCs w:val="21"/>
        </w:rPr>
        <w:t>"Pin A0: "</w:t>
      </w:r>
      <w:r w:rsidRPr="007D205C">
        <w:rPr>
          <w:rFonts w:ascii="Courier New" w:eastAsia="Times New Roman" w:hAnsi="Courier New" w:cs="Courier New"/>
          <w:color w:val="444444"/>
          <w:spacing w:val="5"/>
          <w:sz w:val="21"/>
          <w:szCs w:val="21"/>
        </w:rPr>
        <w:t>);</w:t>
      </w:r>
    </w:p>
    <w:p w14:paraId="700EF556"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Serial</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D35400"/>
          <w:spacing w:val="5"/>
          <w:sz w:val="21"/>
          <w:szCs w:val="21"/>
        </w:rPr>
        <w:t>println</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analogSensor</w:t>
      </w:r>
      <w:r w:rsidRPr="007D205C">
        <w:rPr>
          <w:rFonts w:ascii="Courier New" w:eastAsia="Times New Roman" w:hAnsi="Courier New" w:cs="Courier New"/>
          <w:color w:val="444444"/>
          <w:spacing w:val="5"/>
          <w:sz w:val="21"/>
          <w:szCs w:val="21"/>
        </w:rPr>
        <w:t>);</w:t>
      </w:r>
    </w:p>
    <w:p w14:paraId="08E6D670"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95A5A6"/>
          <w:spacing w:val="5"/>
          <w:sz w:val="21"/>
          <w:szCs w:val="21"/>
        </w:rPr>
        <w:t>// Checks if it has reached the threshold value</w:t>
      </w:r>
    </w:p>
    <w:p w14:paraId="1ABD3346"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lastRenderedPageBreak/>
        <w:t xml:space="preserve">  </w:t>
      </w:r>
      <w:r w:rsidRPr="007D205C">
        <w:rPr>
          <w:rFonts w:ascii="Courier New" w:eastAsia="Times New Roman" w:hAnsi="Courier New" w:cs="Courier New"/>
          <w:color w:val="728E00"/>
          <w:spacing w:val="5"/>
          <w:sz w:val="21"/>
          <w:szCs w:val="21"/>
        </w:rPr>
        <w:t>if</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analogSensor</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&gt;</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sensorThres</w:t>
      </w:r>
      <w:r w:rsidRPr="007D205C">
        <w:rPr>
          <w:rFonts w:ascii="Courier New" w:eastAsia="Times New Roman" w:hAnsi="Courier New" w:cs="Courier New"/>
          <w:color w:val="444444"/>
          <w:spacing w:val="5"/>
          <w:sz w:val="21"/>
          <w:szCs w:val="21"/>
        </w:rPr>
        <w:t>)</w:t>
      </w:r>
    </w:p>
    <w:p w14:paraId="6764BAD3"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p>
    <w:p w14:paraId="1E602BE9"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digitalWrite</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redLed</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728E00"/>
          <w:spacing w:val="5"/>
          <w:sz w:val="21"/>
          <w:szCs w:val="21"/>
        </w:rPr>
        <w:t>HIGH</w:t>
      </w:r>
      <w:r w:rsidRPr="007D205C">
        <w:rPr>
          <w:rFonts w:ascii="Courier New" w:eastAsia="Times New Roman" w:hAnsi="Courier New" w:cs="Courier New"/>
          <w:color w:val="444444"/>
          <w:spacing w:val="5"/>
          <w:sz w:val="21"/>
          <w:szCs w:val="21"/>
        </w:rPr>
        <w:t>);</w:t>
      </w:r>
    </w:p>
    <w:p w14:paraId="6A815BC3"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digitalWrite</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greenLed</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728E00"/>
          <w:spacing w:val="5"/>
          <w:sz w:val="21"/>
          <w:szCs w:val="21"/>
        </w:rPr>
        <w:t>LOW</w:t>
      </w:r>
      <w:r w:rsidRPr="007D205C">
        <w:rPr>
          <w:rFonts w:ascii="Courier New" w:eastAsia="Times New Roman" w:hAnsi="Courier New" w:cs="Courier New"/>
          <w:color w:val="444444"/>
          <w:spacing w:val="5"/>
          <w:sz w:val="21"/>
          <w:szCs w:val="21"/>
        </w:rPr>
        <w:t>);</w:t>
      </w:r>
    </w:p>
    <w:p w14:paraId="7FAA4B09"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tone</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buzzer</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1000</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434F54"/>
          <w:spacing w:val="5"/>
          <w:sz w:val="21"/>
          <w:szCs w:val="21"/>
        </w:rPr>
        <w:t>200</w:t>
      </w:r>
      <w:r w:rsidRPr="007D205C">
        <w:rPr>
          <w:rFonts w:ascii="Courier New" w:eastAsia="Times New Roman" w:hAnsi="Courier New" w:cs="Courier New"/>
          <w:color w:val="444444"/>
          <w:spacing w:val="5"/>
          <w:sz w:val="21"/>
          <w:szCs w:val="21"/>
        </w:rPr>
        <w:t>);</w:t>
      </w:r>
    </w:p>
    <w:p w14:paraId="430D9A7F"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p>
    <w:p w14:paraId="7BECC849"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728E00"/>
          <w:spacing w:val="5"/>
          <w:sz w:val="21"/>
          <w:szCs w:val="21"/>
        </w:rPr>
        <w:t>else</w:t>
      </w:r>
    </w:p>
    <w:p w14:paraId="45CC83AB"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p>
    <w:p w14:paraId="51E4075E"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digitalWrite</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redLed</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728E00"/>
          <w:spacing w:val="5"/>
          <w:sz w:val="21"/>
          <w:szCs w:val="21"/>
        </w:rPr>
        <w:t>LOW</w:t>
      </w:r>
      <w:r w:rsidRPr="007D205C">
        <w:rPr>
          <w:rFonts w:ascii="Courier New" w:eastAsia="Times New Roman" w:hAnsi="Courier New" w:cs="Courier New"/>
          <w:color w:val="444444"/>
          <w:spacing w:val="5"/>
          <w:sz w:val="21"/>
          <w:szCs w:val="21"/>
        </w:rPr>
        <w:t>);</w:t>
      </w:r>
    </w:p>
    <w:p w14:paraId="33FB8F98"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digitalWrite</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greenLed</w:t>
      </w: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728E00"/>
          <w:spacing w:val="5"/>
          <w:sz w:val="21"/>
          <w:szCs w:val="21"/>
        </w:rPr>
        <w:t>HIGH</w:t>
      </w:r>
      <w:r w:rsidRPr="007D205C">
        <w:rPr>
          <w:rFonts w:ascii="Courier New" w:eastAsia="Times New Roman" w:hAnsi="Courier New" w:cs="Courier New"/>
          <w:color w:val="444444"/>
          <w:spacing w:val="5"/>
          <w:sz w:val="21"/>
          <w:szCs w:val="21"/>
        </w:rPr>
        <w:t>);</w:t>
      </w:r>
    </w:p>
    <w:p w14:paraId="54C08A04"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noTone</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buzzer</w:t>
      </w:r>
      <w:r w:rsidRPr="007D205C">
        <w:rPr>
          <w:rFonts w:ascii="Courier New" w:eastAsia="Times New Roman" w:hAnsi="Courier New" w:cs="Courier New"/>
          <w:color w:val="444444"/>
          <w:spacing w:val="5"/>
          <w:sz w:val="21"/>
          <w:szCs w:val="21"/>
        </w:rPr>
        <w:t>);</w:t>
      </w:r>
    </w:p>
    <w:p w14:paraId="797BA673"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p>
    <w:p w14:paraId="17AD724E"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 xml:space="preserve">  </w:t>
      </w:r>
      <w:r w:rsidRPr="007D205C">
        <w:rPr>
          <w:rFonts w:ascii="Courier New" w:eastAsia="Times New Roman" w:hAnsi="Courier New" w:cs="Courier New"/>
          <w:color w:val="D35400"/>
          <w:spacing w:val="5"/>
          <w:sz w:val="21"/>
          <w:szCs w:val="21"/>
        </w:rPr>
        <w:t>delay</w:t>
      </w:r>
      <w:r w:rsidRPr="007D205C">
        <w:rPr>
          <w:rFonts w:ascii="Courier New" w:eastAsia="Times New Roman" w:hAnsi="Courier New" w:cs="Courier New"/>
          <w:color w:val="444444"/>
          <w:spacing w:val="5"/>
          <w:sz w:val="21"/>
          <w:szCs w:val="21"/>
        </w:rPr>
        <w:t>(</w:t>
      </w:r>
      <w:r w:rsidRPr="007D205C">
        <w:rPr>
          <w:rFonts w:ascii="Courier New" w:eastAsia="Times New Roman" w:hAnsi="Courier New" w:cs="Courier New"/>
          <w:color w:val="434F54"/>
          <w:spacing w:val="5"/>
          <w:sz w:val="21"/>
          <w:szCs w:val="21"/>
        </w:rPr>
        <w:t>100</w:t>
      </w:r>
      <w:r w:rsidRPr="007D205C">
        <w:rPr>
          <w:rFonts w:ascii="Courier New" w:eastAsia="Times New Roman" w:hAnsi="Courier New" w:cs="Courier New"/>
          <w:color w:val="444444"/>
          <w:spacing w:val="5"/>
          <w:sz w:val="21"/>
          <w:szCs w:val="21"/>
        </w:rPr>
        <w:t>);</w:t>
      </w:r>
    </w:p>
    <w:p w14:paraId="7406DCCB" w14:textId="77777777" w:rsidR="007D205C" w:rsidRPr="007D205C" w:rsidRDefault="007D205C" w:rsidP="007D20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444"/>
          <w:spacing w:val="5"/>
          <w:sz w:val="21"/>
          <w:szCs w:val="21"/>
        </w:rPr>
      </w:pPr>
      <w:r w:rsidRPr="007D205C">
        <w:rPr>
          <w:rFonts w:ascii="Courier New" w:eastAsia="Times New Roman" w:hAnsi="Courier New" w:cs="Courier New"/>
          <w:color w:val="444444"/>
          <w:spacing w:val="5"/>
          <w:sz w:val="21"/>
          <w:szCs w:val="21"/>
        </w:rPr>
        <w:t>}</w:t>
      </w:r>
    </w:p>
    <w:p w14:paraId="2C13C510" w14:textId="46515C5E" w:rsidR="007D205C" w:rsidRDefault="007D205C" w:rsidP="007D205C"/>
    <w:p w14:paraId="3A516F78" w14:textId="612E28F5" w:rsidR="007D205C" w:rsidRDefault="007D205C" w:rsidP="007D205C"/>
    <w:p w14:paraId="42E61B17" w14:textId="10AA2444" w:rsidR="007D205C" w:rsidRDefault="007D205C" w:rsidP="007D205C"/>
    <w:p w14:paraId="6A3DEF2F" w14:textId="650DDDE6" w:rsidR="007D205C" w:rsidRDefault="007D205C" w:rsidP="007D205C"/>
    <w:p w14:paraId="6006BC1C" w14:textId="7D6B6C2A" w:rsidR="007D205C" w:rsidRDefault="007D205C" w:rsidP="007D205C"/>
    <w:p w14:paraId="1D2179FA" w14:textId="77777777" w:rsidR="007D205C" w:rsidRDefault="007D205C" w:rsidP="007D205C"/>
    <w:sectPr w:rsidR="007D205C" w:rsidSect="00CC2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DecoType Naskh Variants">
    <w:charset w:val="B2"/>
    <w:family w:val="auto"/>
    <w:pitch w:val="variable"/>
    <w:sig w:usb0="00002001" w:usb1="80000000" w:usb2="00000008" w:usb3="00000000" w:csb0="00000040"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544DC0"/>
    <w:multiLevelType w:val="multilevel"/>
    <w:tmpl w:val="05F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23872"/>
    <w:multiLevelType w:val="multilevel"/>
    <w:tmpl w:val="73E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C513A1"/>
    <w:multiLevelType w:val="multilevel"/>
    <w:tmpl w:val="54B0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5C"/>
    <w:rsid w:val="002A3D03"/>
    <w:rsid w:val="007215D8"/>
    <w:rsid w:val="00723590"/>
    <w:rsid w:val="007D205C"/>
    <w:rsid w:val="00B26C29"/>
    <w:rsid w:val="00BB4DD1"/>
    <w:rsid w:val="00CC2C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C5F9"/>
  <w15:chartTrackingRefBased/>
  <w15:docId w15:val="{9EB51B89-90BF-41AE-85F2-6F593E0EF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5D8"/>
    <w:rPr>
      <w:rFonts w:ascii="Times New Roman" w:hAnsi="Times New Roman"/>
      <w:sz w:val="24"/>
      <w:szCs w:val="24"/>
    </w:rPr>
  </w:style>
  <w:style w:type="paragraph" w:styleId="Heading1">
    <w:name w:val="heading 1"/>
    <w:basedOn w:val="Normal"/>
    <w:next w:val="Normal"/>
    <w:link w:val="Heading1Char"/>
    <w:uiPriority w:val="99"/>
    <w:qFormat/>
    <w:rsid w:val="007215D8"/>
    <w:pPr>
      <w:keepNext/>
      <w:pBdr>
        <w:top w:val="single" w:sz="4" w:space="1" w:color="auto"/>
        <w:left w:val="single" w:sz="4" w:space="0" w:color="auto"/>
        <w:bottom w:val="single" w:sz="4" w:space="1" w:color="auto"/>
        <w:right w:val="single" w:sz="4" w:space="4" w:color="auto"/>
      </w:pBdr>
      <w:shd w:val="clear" w:color="auto" w:fill="E0E0E0"/>
      <w:bidi/>
      <w:ind w:right="6300" w:hanging="514"/>
      <w:jc w:val="both"/>
      <w:outlineLvl w:val="0"/>
    </w:pPr>
    <w:rPr>
      <w:rFonts w:cs="Simplified Arabic"/>
      <w:b/>
      <w:bCs/>
    </w:rPr>
  </w:style>
  <w:style w:type="paragraph" w:styleId="Heading2">
    <w:name w:val="heading 2"/>
    <w:basedOn w:val="Normal"/>
    <w:next w:val="Normal"/>
    <w:link w:val="Heading2Char"/>
    <w:uiPriority w:val="99"/>
    <w:qFormat/>
    <w:rsid w:val="007215D8"/>
    <w:pPr>
      <w:keepNext/>
      <w:bidi/>
      <w:jc w:val="both"/>
      <w:outlineLvl w:val="1"/>
    </w:pPr>
    <w:rPr>
      <w:rFonts w:cs="Simplified Arabic"/>
      <w:b/>
      <w:bCs/>
    </w:rPr>
  </w:style>
  <w:style w:type="paragraph" w:styleId="Heading3">
    <w:name w:val="heading 3"/>
    <w:basedOn w:val="Normal"/>
    <w:next w:val="Normal"/>
    <w:link w:val="Heading3Char"/>
    <w:uiPriority w:val="99"/>
    <w:qFormat/>
    <w:rsid w:val="007215D8"/>
    <w:pPr>
      <w:keepNext/>
      <w:pBdr>
        <w:top w:val="single" w:sz="4" w:space="1" w:color="auto"/>
        <w:left w:val="single" w:sz="4" w:space="0" w:color="auto"/>
        <w:bottom w:val="single" w:sz="4" w:space="1" w:color="auto"/>
        <w:right w:val="single" w:sz="4" w:space="0" w:color="auto"/>
      </w:pBdr>
      <w:shd w:val="clear" w:color="auto" w:fill="D9D9D9"/>
      <w:bidi/>
      <w:ind w:left="4526" w:right="2880" w:hanging="900"/>
      <w:jc w:val="center"/>
      <w:outlineLvl w:val="2"/>
    </w:pPr>
    <w:rPr>
      <w:rFonts w:cs="Simplified Arabic"/>
      <w:b/>
      <w:bCs/>
    </w:rPr>
  </w:style>
  <w:style w:type="paragraph" w:styleId="Heading4">
    <w:name w:val="heading 4"/>
    <w:basedOn w:val="Normal"/>
    <w:next w:val="Normal"/>
    <w:link w:val="Heading4Char"/>
    <w:uiPriority w:val="9"/>
    <w:qFormat/>
    <w:rsid w:val="007215D8"/>
    <w:pPr>
      <w:keepNext/>
      <w:bidi/>
      <w:jc w:val="center"/>
      <w:outlineLvl w:val="3"/>
    </w:pPr>
    <w:rPr>
      <w:rFonts w:cs="Simplified Arabic"/>
      <w:b/>
      <w:bCs/>
    </w:rPr>
  </w:style>
  <w:style w:type="paragraph" w:styleId="Heading5">
    <w:name w:val="heading 5"/>
    <w:basedOn w:val="Normal"/>
    <w:next w:val="Normal"/>
    <w:link w:val="Heading5Char"/>
    <w:uiPriority w:val="99"/>
    <w:qFormat/>
    <w:rsid w:val="007215D8"/>
    <w:pPr>
      <w:keepNext/>
      <w:bidi/>
      <w:jc w:val="both"/>
      <w:outlineLvl w:val="4"/>
    </w:pPr>
    <w:rPr>
      <w:rFonts w:cs="Simplified Arabic"/>
      <w:b/>
      <w:bCs/>
      <w:sz w:val="28"/>
      <w:szCs w:val="28"/>
    </w:rPr>
  </w:style>
  <w:style w:type="paragraph" w:styleId="Heading6">
    <w:name w:val="heading 6"/>
    <w:basedOn w:val="Normal"/>
    <w:next w:val="Normal"/>
    <w:link w:val="Heading6Char"/>
    <w:uiPriority w:val="99"/>
    <w:qFormat/>
    <w:rsid w:val="007215D8"/>
    <w:pPr>
      <w:keepNext/>
      <w:bidi/>
      <w:jc w:val="center"/>
      <w:outlineLvl w:val="5"/>
    </w:pPr>
    <w:rPr>
      <w:rFonts w:cs="Simplified Arabic"/>
      <w:sz w:val="28"/>
      <w:szCs w:val="28"/>
    </w:rPr>
  </w:style>
  <w:style w:type="paragraph" w:styleId="Heading7">
    <w:name w:val="heading 7"/>
    <w:basedOn w:val="Normal"/>
    <w:next w:val="Normal"/>
    <w:link w:val="Heading7Char"/>
    <w:uiPriority w:val="99"/>
    <w:qFormat/>
    <w:rsid w:val="007215D8"/>
    <w:pPr>
      <w:keepNext/>
      <w:bidi/>
      <w:jc w:val="right"/>
      <w:outlineLvl w:val="6"/>
    </w:pPr>
    <w:rPr>
      <w:rFonts w:cs="Simplified Arabic"/>
      <w:sz w:val="28"/>
      <w:szCs w:val="28"/>
    </w:rPr>
  </w:style>
  <w:style w:type="paragraph" w:styleId="Heading8">
    <w:name w:val="heading 8"/>
    <w:basedOn w:val="Normal"/>
    <w:next w:val="Normal"/>
    <w:link w:val="Heading8Char"/>
    <w:uiPriority w:val="99"/>
    <w:qFormat/>
    <w:rsid w:val="007215D8"/>
    <w:pPr>
      <w:keepNext/>
      <w:bidi/>
      <w:outlineLvl w:val="7"/>
    </w:pPr>
    <w:rPr>
      <w:rFonts w:cs="Simplified Arabic"/>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215D8"/>
    <w:rPr>
      <w:rFonts w:ascii="Times New Roman" w:hAnsi="Times New Roman" w:cs="Simplified Arabic"/>
      <w:b/>
      <w:bCs/>
      <w:sz w:val="24"/>
      <w:szCs w:val="24"/>
      <w:shd w:val="clear" w:color="auto" w:fill="E0E0E0"/>
      <w:lang w:bidi="ar-SA"/>
    </w:rPr>
  </w:style>
  <w:style w:type="character" w:customStyle="1" w:styleId="Heading2Char">
    <w:name w:val="Heading 2 Char"/>
    <w:basedOn w:val="DefaultParagraphFont"/>
    <w:link w:val="Heading2"/>
    <w:uiPriority w:val="99"/>
    <w:rsid w:val="007215D8"/>
    <w:rPr>
      <w:rFonts w:ascii="Times New Roman" w:hAnsi="Times New Roman" w:cs="Simplified Arabic"/>
      <w:b/>
      <w:bCs/>
      <w:sz w:val="24"/>
      <w:szCs w:val="24"/>
      <w:lang w:bidi="ar-SA"/>
    </w:rPr>
  </w:style>
  <w:style w:type="character" w:customStyle="1" w:styleId="Heading3Char">
    <w:name w:val="Heading 3 Char"/>
    <w:basedOn w:val="DefaultParagraphFont"/>
    <w:link w:val="Heading3"/>
    <w:uiPriority w:val="99"/>
    <w:rsid w:val="007215D8"/>
    <w:rPr>
      <w:rFonts w:ascii="Times New Roman" w:hAnsi="Times New Roman" w:cs="Simplified Arabic"/>
      <w:b/>
      <w:bCs/>
      <w:sz w:val="24"/>
      <w:szCs w:val="24"/>
      <w:shd w:val="clear" w:color="auto" w:fill="D9D9D9"/>
      <w:lang w:bidi="ar-SA"/>
    </w:rPr>
  </w:style>
  <w:style w:type="character" w:customStyle="1" w:styleId="Heading4Char">
    <w:name w:val="Heading 4 Char"/>
    <w:basedOn w:val="DefaultParagraphFont"/>
    <w:link w:val="Heading4"/>
    <w:uiPriority w:val="9"/>
    <w:rsid w:val="007215D8"/>
    <w:rPr>
      <w:rFonts w:ascii="Times New Roman" w:hAnsi="Times New Roman" w:cs="Simplified Arabic"/>
      <w:b/>
      <w:bCs/>
      <w:sz w:val="24"/>
      <w:szCs w:val="24"/>
      <w:lang w:bidi="ar-SA"/>
    </w:rPr>
  </w:style>
  <w:style w:type="character" w:customStyle="1" w:styleId="Heading5Char">
    <w:name w:val="Heading 5 Char"/>
    <w:basedOn w:val="DefaultParagraphFont"/>
    <w:link w:val="Heading5"/>
    <w:uiPriority w:val="99"/>
    <w:rsid w:val="007215D8"/>
    <w:rPr>
      <w:rFonts w:ascii="Times New Roman" w:hAnsi="Times New Roman" w:cs="Simplified Arabic"/>
      <w:b/>
      <w:bCs/>
      <w:sz w:val="28"/>
      <w:szCs w:val="28"/>
      <w:lang w:bidi="ar-SA"/>
    </w:rPr>
  </w:style>
  <w:style w:type="character" w:customStyle="1" w:styleId="Heading6Char">
    <w:name w:val="Heading 6 Char"/>
    <w:basedOn w:val="DefaultParagraphFont"/>
    <w:link w:val="Heading6"/>
    <w:uiPriority w:val="99"/>
    <w:rsid w:val="007215D8"/>
    <w:rPr>
      <w:rFonts w:ascii="Times New Roman" w:hAnsi="Times New Roman" w:cs="Simplified Arabic"/>
      <w:sz w:val="28"/>
      <w:szCs w:val="28"/>
      <w:lang w:bidi="ar-SA"/>
    </w:rPr>
  </w:style>
  <w:style w:type="character" w:customStyle="1" w:styleId="Heading7Char">
    <w:name w:val="Heading 7 Char"/>
    <w:basedOn w:val="DefaultParagraphFont"/>
    <w:link w:val="Heading7"/>
    <w:uiPriority w:val="99"/>
    <w:rsid w:val="007215D8"/>
    <w:rPr>
      <w:rFonts w:ascii="Times New Roman" w:hAnsi="Times New Roman" w:cs="Simplified Arabic"/>
      <w:sz w:val="28"/>
      <w:szCs w:val="28"/>
      <w:lang w:bidi="ar-SA"/>
    </w:rPr>
  </w:style>
  <w:style w:type="character" w:customStyle="1" w:styleId="Heading8Char">
    <w:name w:val="Heading 8 Char"/>
    <w:basedOn w:val="DefaultParagraphFont"/>
    <w:link w:val="Heading8"/>
    <w:uiPriority w:val="99"/>
    <w:rsid w:val="007215D8"/>
    <w:rPr>
      <w:rFonts w:ascii="Times New Roman" w:hAnsi="Times New Roman" w:cs="Simplified Arabic"/>
      <w:sz w:val="28"/>
      <w:szCs w:val="28"/>
      <w:lang w:bidi="ar-SA"/>
    </w:rPr>
  </w:style>
  <w:style w:type="paragraph" w:styleId="Title">
    <w:name w:val="Title"/>
    <w:basedOn w:val="Normal"/>
    <w:link w:val="TitleChar"/>
    <w:uiPriority w:val="99"/>
    <w:qFormat/>
    <w:rsid w:val="007215D8"/>
    <w:pPr>
      <w:bidi/>
      <w:jc w:val="center"/>
    </w:pPr>
    <w:rPr>
      <w:rFonts w:ascii="Calibri" w:hAnsi="Calibri" w:cs="DecoType Naskh Variants"/>
      <w:sz w:val="40"/>
      <w:szCs w:val="40"/>
      <w:lang w:eastAsia="ar-SA"/>
    </w:rPr>
  </w:style>
  <w:style w:type="character" w:customStyle="1" w:styleId="TitleChar">
    <w:name w:val="Title Char"/>
    <w:basedOn w:val="DefaultParagraphFont"/>
    <w:link w:val="Title"/>
    <w:uiPriority w:val="99"/>
    <w:rsid w:val="007215D8"/>
    <w:rPr>
      <w:rFonts w:cs="DecoType Naskh Variants"/>
      <w:sz w:val="40"/>
      <w:szCs w:val="40"/>
      <w:lang w:val="en-US" w:eastAsia="ar-SA" w:bidi="ar-SA"/>
    </w:rPr>
  </w:style>
  <w:style w:type="paragraph" w:styleId="NormalWeb">
    <w:name w:val="Normal (Web)"/>
    <w:basedOn w:val="Normal"/>
    <w:uiPriority w:val="99"/>
    <w:semiHidden/>
    <w:unhideWhenUsed/>
    <w:rsid w:val="007D205C"/>
    <w:pPr>
      <w:spacing w:before="100" w:beforeAutospacing="1" w:after="100" w:afterAutospacing="1"/>
    </w:pPr>
    <w:rPr>
      <w:rFonts w:eastAsia="Times New Roman" w:cs="Times New Roman"/>
    </w:rPr>
  </w:style>
  <w:style w:type="paragraph" w:styleId="HTMLPreformatted">
    <w:name w:val="HTML Preformatted"/>
    <w:basedOn w:val="Normal"/>
    <w:link w:val="HTMLPreformattedChar"/>
    <w:uiPriority w:val="99"/>
    <w:semiHidden/>
    <w:unhideWhenUsed/>
    <w:rsid w:val="007D2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205C"/>
    <w:rPr>
      <w:rFonts w:ascii="Courier New" w:eastAsia="Times New Roman" w:hAnsi="Courier New" w:cs="Courier New"/>
    </w:rPr>
  </w:style>
  <w:style w:type="character" w:customStyle="1" w:styleId="kr">
    <w:name w:val="kr"/>
    <w:basedOn w:val="DefaultParagraphFont"/>
    <w:rsid w:val="007D205C"/>
  </w:style>
  <w:style w:type="character" w:customStyle="1" w:styleId="n">
    <w:name w:val="n"/>
    <w:basedOn w:val="DefaultParagraphFont"/>
    <w:rsid w:val="007D205C"/>
  </w:style>
  <w:style w:type="character" w:customStyle="1" w:styleId="o">
    <w:name w:val="o"/>
    <w:basedOn w:val="DefaultParagraphFont"/>
    <w:rsid w:val="007D205C"/>
  </w:style>
  <w:style w:type="character" w:customStyle="1" w:styleId="mi">
    <w:name w:val="mi"/>
    <w:basedOn w:val="DefaultParagraphFont"/>
    <w:rsid w:val="007D205C"/>
  </w:style>
  <w:style w:type="character" w:customStyle="1" w:styleId="p">
    <w:name w:val="p"/>
    <w:basedOn w:val="DefaultParagraphFont"/>
    <w:rsid w:val="007D205C"/>
  </w:style>
  <w:style w:type="character" w:customStyle="1" w:styleId="c1">
    <w:name w:val="c1"/>
    <w:basedOn w:val="DefaultParagraphFont"/>
    <w:rsid w:val="007D205C"/>
  </w:style>
  <w:style w:type="character" w:customStyle="1" w:styleId="nb">
    <w:name w:val="nb"/>
    <w:basedOn w:val="DefaultParagraphFont"/>
    <w:rsid w:val="007D205C"/>
  </w:style>
  <w:style w:type="character" w:customStyle="1" w:styleId="nf">
    <w:name w:val="nf"/>
    <w:basedOn w:val="DefaultParagraphFont"/>
    <w:rsid w:val="007D205C"/>
  </w:style>
  <w:style w:type="character" w:customStyle="1" w:styleId="s">
    <w:name w:val="s"/>
    <w:basedOn w:val="DefaultParagraphFont"/>
    <w:rsid w:val="007D205C"/>
  </w:style>
  <w:style w:type="character" w:customStyle="1" w:styleId="k">
    <w:name w:val="k"/>
    <w:basedOn w:val="DefaultParagraphFont"/>
    <w:rsid w:val="007D205C"/>
  </w:style>
  <w:style w:type="paragraph" w:customStyle="1" w:styleId="trt0xe">
    <w:name w:val="trt0xe"/>
    <w:basedOn w:val="Normal"/>
    <w:rsid w:val="002A3D03"/>
    <w:pPr>
      <w:spacing w:before="100" w:beforeAutospacing="1" w:after="100" w:afterAutospacing="1"/>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0119695">
      <w:bodyDiv w:val="1"/>
      <w:marLeft w:val="0"/>
      <w:marRight w:val="0"/>
      <w:marTop w:val="0"/>
      <w:marBottom w:val="0"/>
      <w:divBdr>
        <w:top w:val="none" w:sz="0" w:space="0" w:color="auto"/>
        <w:left w:val="none" w:sz="0" w:space="0" w:color="auto"/>
        <w:bottom w:val="none" w:sz="0" w:space="0" w:color="auto"/>
        <w:right w:val="none" w:sz="0" w:space="0" w:color="auto"/>
      </w:divBdr>
    </w:div>
    <w:div w:id="1743796016">
      <w:bodyDiv w:val="1"/>
      <w:marLeft w:val="0"/>
      <w:marRight w:val="0"/>
      <w:marTop w:val="0"/>
      <w:marBottom w:val="0"/>
      <w:divBdr>
        <w:top w:val="none" w:sz="0" w:space="0" w:color="auto"/>
        <w:left w:val="none" w:sz="0" w:space="0" w:color="auto"/>
        <w:bottom w:val="none" w:sz="0" w:space="0" w:color="auto"/>
        <w:right w:val="none" w:sz="0" w:space="0" w:color="auto"/>
      </w:divBdr>
    </w:div>
    <w:div w:id="1851990548">
      <w:bodyDiv w:val="1"/>
      <w:marLeft w:val="0"/>
      <w:marRight w:val="0"/>
      <w:marTop w:val="0"/>
      <w:marBottom w:val="0"/>
      <w:divBdr>
        <w:top w:val="none" w:sz="0" w:space="0" w:color="auto"/>
        <w:left w:val="none" w:sz="0" w:space="0" w:color="auto"/>
        <w:bottom w:val="none" w:sz="0" w:space="0" w:color="auto"/>
        <w:right w:val="none" w:sz="0" w:space="0" w:color="auto"/>
      </w:divBdr>
    </w:div>
    <w:div w:id="2059889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Nijad Al-Najdawi</dc:creator>
  <cp:keywords/>
  <dc:description/>
  <cp:lastModifiedBy>Nijad Al-Najdawi</cp:lastModifiedBy>
  <cp:revision>3</cp:revision>
  <dcterms:created xsi:type="dcterms:W3CDTF">2019-12-29T16:22:00Z</dcterms:created>
  <dcterms:modified xsi:type="dcterms:W3CDTF">2019-12-29T16:35:00Z</dcterms:modified>
</cp:coreProperties>
</file>